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ACB5" w14:textId="701DA147" w:rsidR="002E1A55" w:rsidRPr="00403104" w:rsidRDefault="002E1A55" w:rsidP="00403104">
      <w:pPr>
        <w:jc w:val="center"/>
        <w:rPr>
          <w:rFonts w:ascii="游明朝" w:eastAsia="游明朝" w:hAnsi="游明朝"/>
          <w:b/>
          <w:sz w:val="32"/>
          <w:szCs w:val="32"/>
          <w:lang w:eastAsia="zh-CN"/>
        </w:rPr>
      </w:pPr>
      <w:r w:rsidRPr="00A759B0">
        <w:rPr>
          <w:rFonts w:ascii="游明朝" w:eastAsia="游明朝" w:hAnsi="游明朝" w:hint="eastAsia"/>
          <w:b/>
          <w:sz w:val="32"/>
          <w:szCs w:val="32"/>
          <w:lang w:eastAsia="zh-CN"/>
        </w:rPr>
        <w:t>研究計画書（特定臨床研究）</w:t>
      </w:r>
      <w:r w:rsidR="00577B37">
        <w:rPr>
          <w:rFonts w:ascii="游明朝" w:eastAsia="游明朝" w:hAnsi="游明朝" w:hint="eastAsia"/>
          <w:b/>
          <w:sz w:val="32"/>
          <w:szCs w:val="32"/>
          <w:lang w:eastAsia="zh-CN"/>
        </w:rPr>
        <w:t xml:space="preserve">　雛型</w:t>
      </w:r>
    </w:p>
    <w:p w14:paraId="4F07EB55" w14:textId="5AB8CE9D" w:rsidR="002E1A55" w:rsidRPr="00A759B0" w:rsidRDefault="00577B37" w:rsidP="002E1A55">
      <w:pPr>
        <w:jc w:val="right"/>
        <w:rPr>
          <w:rFonts w:ascii="游明朝" w:eastAsia="游明朝" w:hAnsi="游明朝"/>
          <w:b/>
          <w:sz w:val="24"/>
        </w:rPr>
      </w:pPr>
      <w:r>
        <w:rPr>
          <w:rFonts w:ascii="游明朝" w:eastAsia="游明朝" w:hAnsi="游明朝" w:hint="eastAsia"/>
          <w:b/>
          <w:sz w:val="24"/>
        </w:rPr>
        <w:t xml:space="preserve">山口大学医学部附属病院　</w:t>
      </w:r>
      <w:r w:rsidR="002E1A55" w:rsidRPr="00A759B0">
        <w:rPr>
          <w:rFonts w:ascii="游明朝" w:eastAsia="游明朝" w:hAnsi="游明朝" w:hint="eastAsia"/>
          <w:b/>
          <w:sz w:val="24"/>
        </w:rPr>
        <w:t>臨床研究センター</w:t>
      </w:r>
    </w:p>
    <w:p w14:paraId="7DDC0201" w14:textId="77777777" w:rsidR="002E1A55" w:rsidRPr="00A759B0" w:rsidRDefault="002E1A55" w:rsidP="002E1A55">
      <w:pPr>
        <w:rPr>
          <w:rFonts w:ascii="游明朝" w:eastAsia="游明朝" w:hAnsi="游明朝"/>
          <w:b/>
        </w:rPr>
      </w:pPr>
      <w:r w:rsidRPr="00A759B0">
        <w:rPr>
          <w:rFonts w:ascii="游明朝" w:eastAsia="游明朝" w:hAnsi="游明朝" w:hint="eastAsia"/>
          <w:b/>
        </w:rPr>
        <w:t>はじめに</w:t>
      </w:r>
    </w:p>
    <w:p w14:paraId="1D552890" w14:textId="4B6B3378" w:rsidR="002E1A55" w:rsidRDefault="00577B37" w:rsidP="00430BD5">
      <w:pPr>
        <w:rPr>
          <w:rFonts w:ascii="游明朝" w:eastAsia="游明朝" w:hAnsi="游明朝"/>
        </w:rPr>
      </w:pPr>
      <w:r>
        <w:rPr>
          <w:rFonts w:ascii="游明朝" w:eastAsia="游明朝" w:hAnsi="游明朝" w:hint="eastAsia"/>
        </w:rPr>
        <w:t>この雛型</w:t>
      </w:r>
      <w:r w:rsidR="002E1A55" w:rsidRPr="00A759B0">
        <w:rPr>
          <w:rFonts w:ascii="游明朝" w:eastAsia="游明朝" w:hAnsi="游明朝" w:hint="eastAsia"/>
        </w:rPr>
        <w:t>は、「臨床研究法（2018年４月１日施行）」を遵守して行う特定臨床研究を対象として作成した。作成にあたり、</w:t>
      </w:r>
      <w:r w:rsidR="00430BD5">
        <w:rPr>
          <w:rFonts w:ascii="游明朝" w:eastAsia="游明朝" w:hAnsi="游明朝" w:hint="eastAsia"/>
        </w:rPr>
        <w:t>作成日までに公開されていた</w:t>
      </w:r>
      <w:r w:rsidR="00957E03">
        <w:rPr>
          <w:rFonts w:ascii="游明朝" w:eastAsia="游明朝" w:hAnsi="游明朝" w:hint="eastAsia"/>
        </w:rPr>
        <w:t>以下</w:t>
      </w:r>
      <w:r w:rsidR="002E1A55" w:rsidRPr="00A759B0">
        <w:rPr>
          <w:rFonts w:ascii="游明朝" w:eastAsia="游明朝" w:hAnsi="游明朝" w:hint="eastAsia"/>
        </w:rPr>
        <w:t>を参考とした。</w:t>
      </w:r>
    </w:p>
    <w:p w14:paraId="304EB3F3" w14:textId="056EFDE1" w:rsidR="00957E03" w:rsidRPr="00957E03" w:rsidRDefault="00957E03" w:rsidP="00957E03">
      <w:pPr>
        <w:rPr>
          <w:rFonts w:ascii="游明朝" w:eastAsia="游明朝" w:hAnsi="游明朝"/>
        </w:rPr>
      </w:pPr>
      <w:r>
        <w:rPr>
          <w:rFonts w:ascii="游明朝" w:eastAsia="游明朝" w:hAnsi="游明朝" w:hint="eastAsia"/>
        </w:rPr>
        <w:t>・</w:t>
      </w:r>
      <w:r w:rsidRPr="00A759B0">
        <w:rPr>
          <w:rFonts w:ascii="游明朝" w:eastAsia="游明朝" w:hAnsi="游明朝" w:hint="eastAsia"/>
        </w:rPr>
        <w:t>奈良県立大学「研究計画書（特定臨床研究）ひな形」</w:t>
      </w:r>
    </w:p>
    <w:p w14:paraId="6701E943" w14:textId="3B243395" w:rsidR="002E1A55" w:rsidRDefault="00957E03" w:rsidP="002E1A55">
      <w:pPr>
        <w:rPr>
          <w:rFonts w:ascii="游明朝" w:eastAsia="游明朝" w:hAnsi="游明朝"/>
        </w:rPr>
      </w:pPr>
      <w:r>
        <w:rPr>
          <w:rFonts w:ascii="游明朝" w:eastAsia="游明朝" w:hAnsi="游明朝" w:hint="eastAsia"/>
        </w:rPr>
        <w:t>・</w:t>
      </w:r>
      <w:r w:rsidRPr="00957E03">
        <w:rPr>
          <w:rFonts w:ascii="游明朝" w:eastAsia="游明朝" w:hAnsi="游明朝" w:hint="eastAsia"/>
        </w:rPr>
        <w:t>医療イノベーション推進センター（TRI）</w:t>
      </w:r>
      <w:r>
        <w:rPr>
          <w:rFonts w:ascii="游明朝" w:eastAsia="游明朝" w:hAnsi="游明朝" w:hint="eastAsia"/>
        </w:rPr>
        <w:t>「</w:t>
      </w:r>
      <w:r w:rsidRPr="00957E03">
        <w:rPr>
          <w:rFonts w:ascii="游明朝" w:eastAsia="游明朝" w:hAnsi="游明朝" w:hint="eastAsia"/>
        </w:rPr>
        <w:t>研究計画書（特定臨床研究）作成の手引き</w:t>
      </w:r>
      <w:r>
        <w:rPr>
          <w:rFonts w:ascii="游明朝" w:eastAsia="游明朝" w:hAnsi="游明朝" w:hint="eastAsia"/>
        </w:rPr>
        <w:t>」</w:t>
      </w:r>
    </w:p>
    <w:p w14:paraId="76DBB8C9" w14:textId="1099EA82" w:rsidR="00957E03" w:rsidRDefault="00957E03" w:rsidP="002E1A55">
      <w:pPr>
        <w:rPr>
          <w:rFonts w:ascii="游明朝" w:eastAsia="游明朝" w:hAnsi="游明朝"/>
        </w:rPr>
      </w:pPr>
      <w:r>
        <w:rPr>
          <w:rFonts w:ascii="游明朝" w:eastAsia="游明朝" w:hAnsi="游明朝" w:hint="eastAsia"/>
        </w:rPr>
        <w:t>・</w:t>
      </w:r>
      <w:r w:rsidRPr="00957E03">
        <w:rPr>
          <w:rFonts w:ascii="游明朝" w:eastAsia="游明朝" w:hAnsi="游明朝" w:hint="eastAsia"/>
        </w:rPr>
        <w:t>国立成育医療研究センター</w:t>
      </w:r>
      <w:r>
        <w:rPr>
          <w:rFonts w:ascii="游明朝" w:eastAsia="游明朝" w:hAnsi="游明朝" w:hint="eastAsia"/>
        </w:rPr>
        <w:t>「</w:t>
      </w:r>
      <w:r w:rsidRPr="00957E03">
        <w:rPr>
          <w:rFonts w:ascii="游明朝" w:eastAsia="游明朝" w:hAnsi="游明朝" w:hint="eastAsia"/>
        </w:rPr>
        <w:t>研究計画書（臨床研究法）作成　テンプレート</w:t>
      </w:r>
      <w:r>
        <w:rPr>
          <w:rFonts w:ascii="游明朝" w:eastAsia="游明朝" w:hAnsi="游明朝" w:hint="eastAsia"/>
        </w:rPr>
        <w:t>」</w:t>
      </w:r>
    </w:p>
    <w:p w14:paraId="7BC6369E" w14:textId="5C56386B" w:rsidR="00957E03" w:rsidRDefault="00403104" w:rsidP="002E1A55">
      <w:pPr>
        <w:rPr>
          <w:rFonts w:ascii="游明朝" w:eastAsia="游明朝" w:hAnsi="游明朝"/>
        </w:rPr>
      </w:pPr>
      <w:r>
        <w:rPr>
          <w:rFonts w:ascii="游明朝" w:eastAsia="游明朝" w:hAnsi="游明朝" w:hint="eastAsia"/>
        </w:rPr>
        <w:t>・</w:t>
      </w:r>
      <w:r w:rsidRPr="00430BD5">
        <w:rPr>
          <w:rFonts w:ascii="游明朝" w:eastAsia="游明朝" w:hAnsi="游明朝" w:hint="eastAsia"/>
          <w:w w:val="94"/>
          <w:fitText w:val="9450" w:id="-748429565"/>
        </w:rPr>
        <w:t>九州大学病院ARO次世代医療センター「特定臨床研究：研究計画書ひな形（留意事項および例文付き）</w:t>
      </w:r>
      <w:r w:rsidRPr="00430BD5">
        <w:rPr>
          <w:rFonts w:ascii="游明朝" w:eastAsia="游明朝" w:hAnsi="游明朝" w:hint="eastAsia"/>
          <w:spacing w:val="18"/>
          <w:w w:val="94"/>
          <w:fitText w:val="9450" w:id="-748429565"/>
        </w:rPr>
        <w:t>」</w:t>
      </w:r>
    </w:p>
    <w:p w14:paraId="72BF35FD" w14:textId="754280BF" w:rsidR="00403104" w:rsidRDefault="00403104" w:rsidP="002E1A55">
      <w:pPr>
        <w:rPr>
          <w:rFonts w:ascii="游明朝" w:eastAsia="游明朝" w:hAnsi="游明朝"/>
        </w:rPr>
      </w:pPr>
      <w:r>
        <w:rPr>
          <w:rFonts w:ascii="游明朝" w:eastAsia="游明朝" w:hAnsi="游明朝" w:hint="eastAsia"/>
        </w:rPr>
        <w:t>・</w:t>
      </w:r>
      <w:r w:rsidRPr="00403104">
        <w:rPr>
          <w:rFonts w:ascii="游明朝" w:eastAsia="游明朝" w:hAnsi="游明朝" w:hint="eastAsia"/>
        </w:rPr>
        <w:t>東京大学医学部附属病院</w:t>
      </w:r>
      <w:r>
        <w:rPr>
          <w:rFonts w:ascii="游明朝" w:eastAsia="游明朝" w:hAnsi="游明朝" w:hint="eastAsia"/>
        </w:rPr>
        <w:t>「</w:t>
      </w:r>
      <w:r w:rsidRPr="00403104">
        <w:rPr>
          <w:rFonts w:ascii="游明朝" w:eastAsia="游明朝" w:hAnsi="游明朝" w:hint="eastAsia"/>
        </w:rPr>
        <w:t>臨床研究法対象の臨床研究の研究計画書作成の手引き</w:t>
      </w:r>
      <w:r>
        <w:rPr>
          <w:rFonts w:ascii="游明朝" w:eastAsia="游明朝" w:hAnsi="游明朝" w:hint="eastAsia"/>
        </w:rPr>
        <w:t>」</w:t>
      </w:r>
    </w:p>
    <w:p w14:paraId="13521148" w14:textId="77777777" w:rsidR="00403104" w:rsidRPr="00957E03" w:rsidRDefault="00403104" w:rsidP="002E1A55">
      <w:pPr>
        <w:rPr>
          <w:rFonts w:ascii="游明朝" w:eastAsia="游明朝" w:hAnsi="游明朝"/>
        </w:rPr>
      </w:pPr>
    </w:p>
    <w:p w14:paraId="4F5E9E15" w14:textId="77777777" w:rsidR="002E1A55" w:rsidRPr="00A759B0" w:rsidRDefault="002E1A55" w:rsidP="002E1A55">
      <w:pPr>
        <w:rPr>
          <w:rFonts w:ascii="游明朝" w:eastAsia="游明朝" w:hAnsi="游明朝"/>
          <w:b/>
        </w:rPr>
      </w:pPr>
      <w:r w:rsidRPr="00A759B0">
        <w:rPr>
          <w:rFonts w:ascii="游明朝" w:eastAsia="游明朝" w:hAnsi="游明朝" w:hint="eastAsia"/>
          <w:b/>
        </w:rPr>
        <w:t>注意事項</w:t>
      </w:r>
    </w:p>
    <w:p w14:paraId="7BE3774C" w14:textId="44476328" w:rsidR="002E1A55" w:rsidRPr="00A759B0" w:rsidRDefault="00BE4148" w:rsidP="002E1A55">
      <w:pPr>
        <w:rPr>
          <w:rFonts w:ascii="游明朝" w:eastAsia="游明朝" w:hAnsi="游明朝"/>
          <w:b/>
        </w:rPr>
      </w:pPr>
      <w:r w:rsidRPr="00A759B0">
        <w:rPr>
          <w:rFonts w:ascii="游明朝" w:eastAsia="游明朝" w:hAnsi="游明朝" w:hint="eastAsia"/>
          <w:b/>
        </w:rPr>
        <w:t>１．</w:t>
      </w:r>
      <w:r w:rsidR="002E1A55" w:rsidRPr="00A759B0">
        <w:rPr>
          <w:rFonts w:ascii="游明朝" w:eastAsia="游明朝" w:hAnsi="游明朝" w:hint="eastAsia"/>
          <w:b/>
        </w:rPr>
        <w:t>ひな形使用に当たっての一般的原則</w:t>
      </w:r>
    </w:p>
    <w:p w14:paraId="60649F7C" w14:textId="77777777" w:rsidR="002E1A55" w:rsidRPr="00A759B0" w:rsidRDefault="002E1A55" w:rsidP="002E1A55">
      <w:pPr>
        <w:rPr>
          <w:rFonts w:ascii="游明朝" w:eastAsia="游明朝" w:hAnsi="游明朝"/>
        </w:rPr>
      </w:pPr>
      <w:r w:rsidRPr="00A759B0">
        <w:rPr>
          <w:rFonts w:ascii="游明朝" w:eastAsia="游明朝" w:hAnsi="游明朝" w:hint="eastAsia"/>
        </w:rPr>
        <w:t>ひな形の記載は、以下のように文字色で区分されている。</w:t>
      </w:r>
    </w:p>
    <w:p w14:paraId="0F474213" w14:textId="6E5016CE" w:rsidR="002E1A55" w:rsidRPr="00A759B0" w:rsidRDefault="002E1A55" w:rsidP="00285C51">
      <w:pPr>
        <w:ind w:firstLineChars="100" w:firstLine="210"/>
        <w:rPr>
          <w:rFonts w:ascii="游明朝" w:eastAsia="游明朝" w:hAnsi="游明朝"/>
        </w:rPr>
      </w:pPr>
      <w:r w:rsidRPr="00A759B0">
        <w:rPr>
          <w:rFonts w:ascii="游明朝" w:eastAsia="游明朝" w:hAnsi="游明朝" w:hint="eastAsia"/>
        </w:rPr>
        <w:t>①黒字</w:t>
      </w:r>
      <w:r w:rsidR="003E1F5C" w:rsidRPr="00A759B0">
        <w:rPr>
          <w:rFonts w:ascii="游明朝" w:eastAsia="游明朝" w:hAnsi="游明朝" w:hint="eastAsia"/>
        </w:rPr>
        <w:t>游明朝</w:t>
      </w:r>
      <w:r w:rsidRPr="00A759B0">
        <w:rPr>
          <w:rFonts w:ascii="游明朝" w:eastAsia="游明朝" w:hAnsi="游明朝" w:hint="eastAsia"/>
        </w:rPr>
        <w:t>：そのまま使用するもの</w:t>
      </w:r>
    </w:p>
    <w:p w14:paraId="3BBE8734" w14:textId="6D228E61" w:rsidR="002E1A55" w:rsidRPr="00A759B0" w:rsidRDefault="002E1A55" w:rsidP="00285C51">
      <w:pPr>
        <w:ind w:firstLineChars="100" w:firstLine="210"/>
        <w:rPr>
          <w:rFonts w:ascii="游明朝" w:eastAsia="游明朝" w:hAnsi="游明朝"/>
        </w:rPr>
      </w:pPr>
      <w:r w:rsidRPr="00A759B0">
        <w:rPr>
          <w:rFonts w:ascii="游明朝" w:eastAsia="游明朝" w:hAnsi="游明朝" w:hint="eastAsia"/>
        </w:rPr>
        <w:t>②</w:t>
      </w:r>
      <w:r w:rsidRPr="00A759B0">
        <w:rPr>
          <w:rFonts w:ascii="游明朝" w:eastAsia="游明朝" w:hAnsi="游明朝" w:hint="eastAsia"/>
          <w:color w:val="FF0000"/>
        </w:rPr>
        <w:t>赤字</w:t>
      </w:r>
      <w:r w:rsidR="003E1F5C" w:rsidRPr="00A759B0">
        <w:rPr>
          <w:rFonts w:ascii="游明朝" w:eastAsia="游明朝" w:hAnsi="游明朝" w:hint="eastAsia"/>
          <w:color w:val="FF0000"/>
        </w:rPr>
        <w:t>游明朝</w:t>
      </w:r>
      <w:r w:rsidRPr="00A759B0">
        <w:rPr>
          <w:rFonts w:ascii="游明朝" w:eastAsia="游明朝" w:hAnsi="游明朝" w:hint="eastAsia"/>
        </w:rPr>
        <w:t>：解説部分（研究計画書完成時には削除する）</w:t>
      </w:r>
    </w:p>
    <w:p w14:paraId="1755A77E" w14:textId="4A33BDBD" w:rsidR="002E1A55" w:rsidRPr="00A759B0" w:rsidRDefault="002E1A55" w:rsidP="00285C51">
      <w:pPr>
        <w:ind w:firstLineChars="100" w:firstLine="210"/>
        <w:rPr>
          <w:rFonts w:ascii="游明朝" w:eastAsia="游明朝" w:hAnsi="游明朝"/>
        </w:rPr>
      </w:pPr>
      <w:r w:rsidRPr="00A759B0">
        <w:rPr>
          <w:rFonts w:ascii="游明朝" w:eastAsia="游明朝" w:hAnsi="游明朝" w:hint="eastAsia"/>
        </w:rPr>
        <w:t>③</w:t>
      </w:r>
      <w:r w:rsidRPr="00A759B0">
        <w:rPr>
          <w:rFonts w:ascii="游明朝" w:eastAsia="游明朝" w:hAnsi="游明朝" w:hint="eastAsia"/>
          <w:color w:val="0070C0"/>
        </w:rPr>
        <w:t>青字</w:t>
      </w:r>
      <w:r w:rsidR="003E1F5C" w:rsidRPr="00A759B0">
        <w:rPr>
          <w:rFonts w:ascii="游明朝" w:eastAsia="游明朝" w:hAnsi="游明朝" w:hint="eastAsia"/>
          <w:color w:val="0070C0"/>
        </w:rPr>
        <w:t>游明朝</w:t>
      </w:r>
      <w:r w:rsidRPr="00A759B0">
        <w:rPr>
          <w:rFonts w:ascii="游明朝" w:eastAsia="游明朝" w:hAnsi="游明朝" w:hint="eastAsia"/>
        </w:rPr>
        <w:t>：記載例（文章や表の例であり、変更して使用できるもの）</w:t>
      </w:r>
    </w:p>
    <w:p w14:paraId="4C0738D5" w14:textId="77777777" w:rsidR="002E1A55" w:rsidRPr="00A759B0" w:rsidRDefault="002E1A55" w:rsidP="002E1A55">
      <w:pPr>
        <w:rPr>
          <w:rFonts w:ascii="游明朝" w:eastAsia="游明朝" w:hAnsi="游明朝"/>
        </w:rPr>
      </w:pPr>
      <w:r w:rsidRPr="00A759B0">
        <w:rPr>
          <w:rFonts w:ascii="游明朝" w:eastAsia="游明朝" w:hAnsi="游明朝" w:hint="eastAsia"/>
        </w:rPr>
        <w:t>※記載例はそのまま引用せず、研究に応じて適切な記載内容となるよう、参考とすること。</w:t>
      </w:r>
    </w:p>
    <w:p w14:paraId="4C1C15BA" w14:textId="183185D3" w:rsidR="002E1A55" w:rsidRPr="00A759B0" w:rsidRDefault="00285C51" w:rsidP="003E1F5C">
      <w:pPr>
        <w:ind w:firstLineChars="100" w:firstLine="210"/>
        <w:rPr>
          <w:rFonts w:ascii="游明朝" w:eastAsia="游明朝" w:hAnsi="游明朝"/>
        </w:rPr>
      </w:pPr>
      <w:r w:rsidRPr="00A759B0">
        <w:rPr>
          <w:rFonts w:ascii="游明朝" w:eastAsia="游明朝" w:hAnsi="游明朝" w:hint="eastAsia"/>
        </w:rPr>
        <w:t>認定臨床研究</w:t>
      </w:r>
      <w:r w:rsidR="002E1A55" w:rsidRPr="00A759B0">
        <w:rPr>
          <w:rFonts w:ascii="游明朝" w:eastAsia="游明朝" w:hAnsi="游明朝" w:hint="eastAsia"/>
        </w:rPr>
        <w:t>審査委員会に申請をする際には、必要部分を残し、目次を更新して提出すること。</w:t>
      </w:r>
    </w:p>
    <w:p w14:paraId="6C7A4BF2" w14:textId="77777777" w:rsidR="002E1A55" w:rsidRPr="00A759B0" w:rsidRDefault="002E1A55" w:rsidP="002E1A55">
      <w:pPr>
        <w:rPr>
          <w:rFonts w:ascii="游明朝" w:eastAsia="游明朝" w:hAnsi="游明朝"/>
        </w:rPr>
      </w:pPr>
      <w:r w:rsidRPr="00A759B0">
        <w:rPr>
          <w:rFonts w:ascii="游明朝" w:eastAsia="游明朝" w:hAnsi="游明朝" w:hint="eastAsia"/>
        </w:rPr>
        <w:t>（目次の更新方法：目次ページにカーソルを合わせ（どこでも可）、右クリックして「目次の更新」をクリックすると自動更新される。）</w:t>
      </w:r>
    </w:p>
    <w:p w14:paraId="2AC078C7" w14:textId="77777777" w:rsidR="002E1A55" w:rsidRPr="00A759B0" w:rsidRDefault="002E1A55" w:rsidP="002E1A55">
      <w:pPr>
        <w:rPr>
          <w:rFonts w:ascii="游明朝" w:eastAsia="游明朝" w:hAnsi="游明朝"/>
        </w:rPr>
      </w:pPr>
    </w:p>
    <w:p w14:paraId="34E6397E" w14:textId="1B613F81" w:rsidR="002E1A55" w:rsidRPr="00A759B0" w:rsidRDefault="00BE4148" w:rsidP="002E1A55">
      <w:pPr>
        <w:rPr>
          <w:rFonts w:ascii="游明朝" w:eastAsia="游明朝" w:hAnsi="游明朝"/>
          <w:b/>
        </w:rPr>
      </w:pPr>
      <w:r w:rsidRPr="00A759B0">
        <w:rPr>
          <w:rFonts w:ascii="游明朝" w:eastAsia="游明朝" w:hAnsi="游明朝" w:hint="eastAsia"/>
          <w:b/>
        </w:rPr>
        <w:t>２．</w:t>
      </w:r>
      <w:r w:rsidR="002E1A55" w:rsidRPr="00A759B0">
        <w:rPr>
          <w:rFonts w:ascii="游明朝" w:eastAsia="游明朝" w:hAnsi="游明朝" w:hint="eastAsia"/>
          <w:b/>
        </w:rPr>
        <w:t>文章表現について</w:t>
      </w:r>
    </w:p>
    <w:p w14:paraId="7F387062" w14:textId="77777777" w:rsidR="002E1A55" w:rsidRPr="00A759B0" w:rsidRDefault="002E1A55" w:rsidP="002E1A55">
      <w:pPr>
        <w:rPr>
          <w:rFonts w:ascii="游明朝" w:eastAsia="游明朝" w:hAnsi="游明朝"/>
        </w:rPr>
      </w:pPr>
      <w:r w:rsidRPr="00A759B0">
        <w:rPr>
          <w:rFonts w:ascii="游明朝" w:eastAsia="游明朝" w:hAnsi="游明朝" w:hint="eastAsia"/>
        </w:rPr>
        <w:t>研究計画書に記載する文章を作成する際には、あいまいな文学的表現ではなく意味明瞭な科学的表現を用いることが重要である。論理展開が明確になるよう冗長な表現は避け、極力簡潔明瞭な記載を心がける。</w:t>
      </w:r>
    </w:p>
    <w:p w14:paraId="6841C9EA" w14:textId="77777777" w:rsidR="00BE4148"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研究タイトルは、一目して研究の骨格がわかるように対象疾患、介入、研究デザインが含まれていることが望ましい。</w:t>
      </w:r>
    </w:p>
    <w:p w14:paraId="49CAC21B" w14:textId="77777777" w:rsidR="00BE4148"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基準、診断基準、治療変更基準などの記載において「または」「かつ」を用いて「○○または△△であり、かつ□□である」のように一文内に複数の基準を組み込むと論理が不明瞭になり誤った理解の原因となる。そのため極力箇条書きを用いて記載することが望ましい。</w:t>
      </w:r>
    </w:p>
    <w:p w14:paraId="34CE18A6" w14:textId="77777777" w:rsidR="00BE4148"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ひとつの文に肯定条件と否定条件が含まれないように注意すること。</w:t>
      </w:r>
    </w:p>
    <w:p w14:paraId="1AE10811" w14:textId="77777777" w:rsidR="00BE4148"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二重否定表現</w:t>
      </w:r>
      <w:r w:rsidRPr="00A759B0">
        <w:rPr>
          <w:rFonts w:ascii="游明朝" w:eastAsia="游明朝" w:hAnsi="游明朝"/>
        </w:rPr>
        <w:t>(</w:t>
      </w:r>
      <w:r w:rsidRPr="00A759B0">
        <w:rPr>
          <w:rFonts w:ascii="游明朝" w:eastAsia="游明朝" w:hAnsi="游明朝" w:hint="eastAsia"/>
        </w:rPr>
        <w:t>否定の否定</w:t>
      </w:r>
      <w:r w:rsidRPr="00A759B0">
        <w:rPr>
          <w:rFonts w:ascii="游明朝" w:eastAsia="游明朝" w:hAnsi="游明朝"/>
        </w:rPr>
        <w:t>)</w:t>
      </w:r>
      <w:r w:rsidRPr="00A759B0">
        <w:rPr>
          <w:rFonts w:ascii="游明朝" w:eastAsia="游明朝" w:hAnsi="游明朝" w:hint="eastAsia"/>
        </w:rPr>
        <w:t>は避けること。</w:t>
      </w:r>
    </w:p>
    <w:p w14:paraId="06ACE000" w14:textId="77777777" w:rsidR="00BE4148"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w:t>
      </w:r>
      <w:r w:rsidRPr="00A759B0">
        <w:rPr>
          <w:rFonts w:ascii="游明朝" w:eastAsia="游明朝" w:hAnsi="游明朝"/>
        </w:rPr>
        <w:t>/</w:t>
      </w:r>
      <w:r w:rsidRPr="00A759B0">
        <w:rPr>
          <w:rFonts w:ascii="游明朝" w:eastAsia="游明朝" w:hAnsi="游明朝" w:hint="eastAsia"/>
        </w:rPr>
        <w:t>」などは「</w:t>
      </w:r>
      <w:r w:rsidRPr="00A759B0">
        <w:rPr>
          <w:rFonts w:ascii="游明朝" w:eastAsia="游明朝" w:hAnsi="游明朝"/>
        </w:rPr>
        <w:t>and</w:t>
      </w:r>
      <w:r w:rsidRPr="00A759B0">
        <w:rPr>
          <w:rFonts w:ascii="游明朝" w:eastAsia="游明朝" w:hAnsi="游明朝" w:hint="eastAsia"/>
        </w:rPr>
        <w:t>」「</w:t>
      </w:r>
      <w:r w:rsidRPr="00A759B0">
        <w:rPr>
          <w:rFonts w:ascii="游明朝" w:eastAsia="游明朝" w:hAnsi="游明朝"/>
        </w:rPr>
        <w:t>or</w:t>
      </w:r>
      <w:r w:rsidRPr="00A759B0">
        <w:rPr>
          <w:rFonts w:ascii="游明朝" w:eastAsia="游明朝" w:hAnsi="游明朝" w:hint="eastAsia"/>
        </w:rPr>
        <w:t>」いずれにも解釈されるので極力使用を避けること。</w:t>
      </w:r>
    </w:p>
    <w:p w14:paraId="26C92E7C" w14:textId="3D7D3025" w:rsidR="002E1A55" w:rsidRPr="00A759B0" w:rsidRDefault="002E1A55" w:rsidP="00721209">
      <w:pPr>
        <w:pStyle w:val="a7"/>
        <w:numPr>
          <w:ilvl w:val="0"/>
          <w:numId w:val="85"/>
        </w:numPr>
        <w:ind w:leftChars="0"/>
        <w:rPr>
          <w:rFonts w:ascii="游明朝" w:eastAsia="游明朝" w:hAnsi="游明朝"/>
        </w:rPr>
      </w:pPr>
      <w:r w:rsidRPr="00A759B0">
        <w:rPr>
          <w:rFonts w:ascii="游明朝" w:eastAsia="游明朝" w:hAnsi="游明朝" w:hint="eastAsia"/>
        </w:rPr>
        <w:t>解釈のバラツキを避けるため、同じ意味のものには同じ言葉を用いることを原則とする。</w:t>
      </w:r>
    </w:p>
    <w:p w14:paraId="6F3576EF" w14:textId="77777777" w:rsidR="00577B37" w:rsidRDefault="00577B37">
      <w:pPr>
        <w:rPr>
          <w:rFonts w:ascii="游明朝" w:eastAsia="游明朝" w:hAnsi="游明朝"/>
          <w:b/>
          <w:sz w:val="24"/>
        </w:rPr>
      </w:pPr>
      <w:r>
        <w:rPr>
          <w:rFonts w:ascii="游明朝" w:eastAsia="游明朝" w:hAnsi="游明朝"/>
          <w:b/>
          <w:sz w:val="24"/>
        </w:rPr>
        <w:br w:type="page"/>
      </w:r>
    </w:p>
    <w:p w14:paraId="4B84C0B2" w14:textId="34C11AFF" w:rsidR="002E1A55" w:rsidRPr="00A759B0" w:rsidRDefault="002E1A55" w:rsidP="002E1A55">
      <w:pPr>
        <w:rPr>
          <w:rFonts w:ascii="游明朝" w:eastAsia="游明朝" w:hAnsi="游明朝"/>
          <w:b/>
          <w:sz w:val="24"/>
        </w:rPr>
      </w:pPr>
      <w:r w:rsidRPr="00A759B0">
        <w:rPr>
          <w:rFonts w:ascii="游明朝" w:eastAsia="游明朝" w:hAnsi="游明朝" w:hint="eastAsia"/>
          <w:b/>
          <w:sz w:val="24"/>
        </w:rPr>
        <w:lastRenderedPageBreak/>
        <w:t>作成・改訂履歴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gridCol w:w="4961"/>
      </w:tblGrid>
      <w:tr w:rsidR="002E1A55" w:rsidRPr="00A759B0" w14:paraId="10FDF8FA" w14:textId="77777777" w:rsidTr="002E1A55">
        <w:trPr>
          <w:trHeight w:val="340"/>
        </w:trPr>
        <w:tc>
          <w:tcPr>
            <w:tcW w:w="1559" w:type="dxa"/>
            <w:vAlign w:val="center"/>
          </w:tcPr>
          <w:p w14:paraId="4E129C2A" w14:textId="77777777" w:rsidR="002E1A55" w:rsidRPr="00A759B0" w:rsidRDefault="002E1A55" w:rsidP="002E1A55">
            <w:pPr>
              <w:jc w:val="center"/>
              <w:rPr>
                <w:rFonts w:ascii="游明朝" w:eastAsia="游明朝" w:hAnsi="游明朝"/>
              </w:rPr>
            </w:pPr>
            <w:r w:rsidRPr="00A759B0">
              <w:rPr>
                <w:rFonts w:ascii="游明朝" w:eastAsia="游明朝" w:hAnsi="游明朝"/>
              </w:rPr>
              <w:t>版番号</w:t>
            </w:r>
          </w:p>
        </w:tc>
        <w:tc>
          <w:tcPr>
            <w:tcW w:w="2410" w:type="dxa"/>
            <w:vAlign w:val="center"/>
          </w:tcPr>
          <w:p w14:paraId="3AFDD225" w14:textId="77777777" w:rsidR="002E1A55" w:rsidRPr="00A759B0" w:rsidRDefault="002E1A55" w:rsidP="002E1A55">
            <w:pPr>
              <w:jc w:val="center"/>
              <w:rPr>
                <w:rFonts w:ascii="游明朝" w:eastAsia="游明朝" w:hAnsi="游明朝"/>
              </w:rPr>
            </w:pPr>
            <w:r w:rsidRPr="00A759B0">
              <w:rPr>
                <w:rFonts w:ascii="游明朝" w:eastAsia="游明朝" w:hAnsi="游明朝"/>
              </w:rPr>
              <w:t>作成/改訂日</w:t>
            </w:r>
          </w:p>
        </w:tc>
        <w:tc>
          <w:tcPr>
            <w:tcW w:w="4961" w:type="dxa"/>
            <w:vAlign w:val="center"/>
          </w:tcPr>
          <w:p w14:paraId="3673BBF2" w14:textId="77777777" w:rsidR="002E1A55" w:rsidRPr="00A759B0" w:rsidRDefault="002E1A55" w:rsidP="002E1A55">
            <w:pPr>
              <w:jc w:val="center"/>
              <w:rPr>
                <w:rFonts w:ascii="游明朝" w:eastAsia="游明朝" w:hAnsi="游明朝"/>
              </w:rPr>
            </w:pPr>
            <w:r w:rsidRPr="00A759B0">
              <w:rPr>
                <w:rFonts w:ascii="游明朝" w:eastAsia="游明朝" w:hAnsi="游明朝"/>
              </w:rPr>
              <w:t>改訂理由／内容</w:t>
            </w:r>
          </w:p>
        </w:tc>
      </w:tr>
      <w:tr w:rsidR="002E1A55" w:rsidRPr="00A759B0" w14:paraId="71A325B8" w14:textId="77777777" w:rsidTr="002E1A55">
        <w:trPr>
          <w:trHeight w:val="340"/>
        </w:trPr>
        <w:tc>
          <w:tcPr>
            <w:tcW w:w="1559" w:type="dxa"/>
            <w:vAlign w:val="center"/>
          </w:tcPr>
          <w:p w14:paraId="7A453BED" w14:textId="77777777" w:rsidR="002E1A55" w:rsidRPr="00A759B0" w:rsidRDefault="002E1A55" w:rsidP="002E1A55">
            <w:pPr>
              <w:jc w:val="center"/>
              <w:rPr>
                <w:rFonts w:ascii="游明朝" w:eastAsia="游明朝" w:hAnsi="游明朝"/>
              </w:rPr>
            </w:pPr>
            <w:r w:rsidRPr="00A759B0">
              <w:rPr>
                <w:rFonts w:ascii="游明朝" w:eastAsia="游明朝" w:hAnsi="游明朝"/>
              </w:rPr>
              <w:t>1.0</w:t>
            </w:r>
          </w:p>
        </w:tc>
        <w:tc>
          <w:tcPr>
            <w:tcW w:w="2410" w:type="dxa"/>
            <w:vAlign w:val="center"/>
          </w:tcPr>
          <w:p w14:paraId="4D18DA46" w14:textId="32B089D9" w:rsidR="002E1A55" w:rsidRPr="00A759B0" w:rsidRDefault="003E1F5C" w:rsidP="003E1F5C">
            <w:pPr>
              <w:jc w:val="center"/>
              <w:rPr>
                <w:rFonts w:ascii="游明朝" w:eastAsia="游明朝" w:hAnsi="游明朝"/>
              </w:rPr>
            </w:pPr>
            <w:r w:rsidRPr="00A759B0">
              <w:rPr>
                <w:rFonts w:ascii="游明朝" w:eastAsia="游明朝" w:hAnsi="游明朝"/>
              </w:rPr>
              <w:t>20</w:t>
            </w:r>
            <w:r w:rsidRPr="00A759B0">
              <w:rPr>
                <w:rFonts w:ascii="游明朝" w:eastAsia="游明朝" w:hAnsi="游明朝" w:hint="eastAsia"/>
              </w:rPr>
              <w:t>2</w:t>
            </w:r>
            <w:r w:rsidR="00B55A9F">
              <w:rPr>
                <w:rFonts w:ascii="游明朝" w:eastAsia="游明朝" w:hAnsi="游明朝" w:hint="eastAsia"/>
              </w:rPr>
              <w:t>6</w:t>
            </w:r>
            <w:r w:rsidR="002E1A55" w:rsidRPr="00A759B0">
              <w:rPr>
                <w:rFonts w:ascii="游明朝" w:eastAsia="游明朝" w:hAnsi="游明朝"/>
              </w:rPr>
              <w:t>年</w:t>
            </w:r>
            <w:r w:rsidRPr="00A759B0">
              <w:rPr>
                <w:rFonts w:ascii="游明朝" w:eastAsia="游明朝" w:hAnsi="游明朝" w:hint="eastAsia"/>
              </w:rPr>
              <w:t>3</w:t>
            </w:r>
            <w:r w:rsidR="002E1A55" w:rsidRPr="00A759B0">
              <w:rPr>
                <w:rFonts w:ascii="游明朝" w:eastAsia="游明朝" w:hAnsi="游明朝"/>
              </w:rPr>
              <w:t>月</w:t>
            </w:r>
            <w:r w:rsidR="00B55A9F">
              <w:rPr>
                <w:rFonts w:ascii="游明朝" w:eastAsia="游明朝" w:hAnsi="游明朝" w:hint="eastAsia"/>
              </w:rPr>
              <w:t>31</w:t>
            </w:r>
            <w:r w:rsidR="002E1A55" w:rsidRPr="00A759B0">
              <w:rPr>
                <w:rFonts w:ascii="游明朝" w:eastAsia="游明朝" w:hAnsi="游明朝"/>
              </w:rPr>
              <w:t>日</w:t>
            </w:r>
          </w:p>
        </w:tc>
        <w:tc>
          <w:tcPr>
            <w:tcW w:w="4961" w:type="dxa"/>
            <w:vAlign w:val="center"/>
          </w:tcPr>
          <w:p w14:paraId="4D7A8DEA" w14:textId="77777777" w:rsidR="002E1A55" w:rsidRPr="00A759B0" w:rsidRDefault="002E1A55" w:rsidP="002E1A55">
            <w:pPr>
              <w:rPr>
                <w:rFonts w:ascii="游明朝" w:eastAsia="游明朝" w:hAnsi="游明朝"/>
              </w:rPr>
            </w:pPr>
            <w:r w:rsidRPr="00A759B0">
              <w:rPr>
                <w:rFonts w:ascii="游明朝" w:eastAsia="游明朝" w:hAnsi="游明朝" w:hint="eastAsia"/>
              </w:rPr>
              <w:t>新規作成</w:t>
            </w:r>
          </w:p>
        </w:tc>
      </w:tr>
    </w:tbl>
    <w:p w14:paraId="746209A3" w14:textId="52875F8D" w:rsidR="002E1A55" w:rsidRPr="00A759B0" w:rsidRDefault="002E1A55" w:rsidP="002E1A55">
      <w:pPr>
        <w:rPr>
          <w:rFonts w:ascii="游明朝" w:eastAsia="游明朝" w:hAnsi="游明朝"/>
          <w:color w:val="4F81BD" w:themeColor="accent1"/>
          <w:sz w:val="24"/>
        </w:rPr>
      </w:pPr>
    </w:p>
    <w:p w14:paraId="59D3BB33" w14:textId="77777777" w:rsidR="002E1A55" w:rsidRPr="00A759B0" w:rsidRDefault="002E1A55">
      <w:pPr>
        <w:rPr>
          <w:rFonts w:ascii="游明朝" w:eastAsia="游明朝" w:hAnsi="游明朝"/>
          <w:color w:val="4F81BD" w:themeColor="accent1"/>
          <w:sz w:val="24"/>
        </w:rPr>
      </w:pPr>
      <w:r w:rsidRPr="00A759B0">
        <w:rPr>
          <w:rFonts w:ascii="游明朝" w:eastAsia="游明朝" w:hAnsi="游明朝"/>
          <w:color w:val="4F81BD" w:themeColor="accent1"/>
          <w:sz w:val="24"/>
        </w:rPr>
        <w:br w:type="page"/>
      </w:r>
    </w:p>
    <w:p w14:paraId="0211EF50" w14:textId="5A1B0676" w:rsidR="00BD3A1D" w:rsidRPr="00A759B0" w:rsidRDefault="002D6EF4" w:rsidP="00D7513C">
      <w:pPr>
        <w:rPr>
          <w:rFonts w:ascii="游明朝" w:eastAsia="游明朝" w:hAnsi="游明朝"/>
          <w:color w:val="0070C0"/>
          <w:sz w:val="24"/>
        </w:rPr>
      </w:pPr>
      <w:r w:rsidRPr="00A759B0">
        <w:rPr>
          <w:rFonts w:ascii="游明朝" w:eastAsia="游明朝" w:hAnsi="游明朝" w:hint="eastAsia"/>
          <w:color w:val="0070C0"/>
          <w:sz w:val="24"/>
        </w:rPr>
        <w:lastRenderedPageBreak/>
        <w:t>＜研究計画書記載例＞</w:t>
      </w:r>
    </w:p>
    <w:p w14:paraId="05169440" w14:textId="77777777" w:rsidR="00D7513C" w:rsidRPr="00A759B0" w:rsidRDefault="00D7513C" w:rsidP="00D7513C">
      <w:pPr>
        <w:ind w:firstLine="281"/>
        <w:jc w:val="center"/>
        <w:rPr>
          <w:rFonts w:ascii="游明朝" w:eastAsia="游明朝" w:hAnsi="游明朝"/>
          <w:b/>
          <w:sz w:val="36"/>
          <w:szCs w:val="36"/>
        </w:rPr>
      </w:pPr>
      <w:bookmarkStart w:id="0" w:name="_Toc228087945"/>
      <w:bookmarkStart w:id="1" w:name="_Toc228162611"/>
      <w:bookmarkStart w:id="2" w:name="_Toc228165053"/>
      <w:bookmarkStart w:id="3" w:name="_Toc228180125"/>
      <w:bookmarkStart w:id="4" w:name="_Toc228180210"/>
      <w:bookmarkStart w:id="5" w:name="_Toc228597507"/>
      <w:bookmarkStart w:id="6" w:name="_Toc228597789"/>
      <w:bookmarkStart w:id="7" w:name="_Toc229477690"/>
      <w:bookmarkStart w:id="8" w:name="_Toc239852462"/>
      <w:bookmarkStart w:id="9" w:name="_Toc228087943"/>
      <w:bookmarkStart w:id="10" w:name="_Toc228162609"/>
      <w:bookmarkStart w:id="11" w:name="_Toc228165051"/>
      <w:bookmarkStart w:id="12" w:name="_Toc228180123"/>
      <w:bookmarkStart w:id="13" w:name="_Toc228180208"/>
      <w:bookmarkStart w:id="14" w:name="_Toc228597505"/>
      <w:bookmarkStart w:id="15" w:name="_Toc228597787"/>
      <w:bookmarkStart w:id="16" w:name="_Toc229477688"/>
      <w:bookmarkStart w:id="17" w:name="_Toc239852460"/>
    </w:p>
    <w:p w14:paraId="4E4219F7" w14:textId="77777777" w:rsidR="00527173" w:rsidRPr="00A759B0" w:rsidRDefault="00D7513C" w:rsidP="00D7513C">
      <w:pPr>
        <w:ind w:firstLine="281"/>
        <w:jc w:val="center"/>
        <w:rPr>
          <w:rFonts w:ascii="游明朝" w:eastAsia="游明朝" w:hAnsi="游明朝"/>
          <w:sz w:val="36"/>
          <w:szCs w:val="36"/>
        </w:rPr>
      </w:pPr>
      <w:r w:rsidRPr="00A759B0">
        <w:rPr>
          <w:rFonts w:ascii="游明朝" w:eastAsia="游明朝" w:hAnsi="游明朝" w:hint="eastAsia"/>
          <w:sz w:val="36"/>
          <w:szCs w:val="36"/>
        </w:rPr>
        <w:t>研究計画書</w:t>
      </w:r>
      <w:bookmarkEnd w:id="0"/>
      <w:bookmarkEnd w:id="1"/>
      <w:bookmarkEnd w:id="2"/>
      <w:bookmarkEnd w:id="3"/>
      <w:bookmarkEnd w:id="4"/>
      <w:bookmarkEnd w:id="5"/>
      <w:bookmarkEnd w:id="6"/>
      <w:bookmarkEnd w:id="7"/>
      <w:bookmarkEnd w:id="8"/>
    </w:p>
    <w:p w14:paraId="58EB0AD6" w14:textId="77777777" w:rsidR="00D7513C" w:rsidRPr="00A759B0" w:rsidRDefault="00D7513C" w:rsidP="00D7513C">
      <w:pPr>
        <w:ind w:firstLine="281"/>
        <w:jc w:val="center"/>
        <w:rPr>
          <w:rFonts w:ascii="游明朝" w:eastAsia="游明朝" w:hAnsi="游明朝"/>
          <w:sz w:val="36"/>
          <w:szCs w:val="36"/>
        </w:rPr>
      </w:pPr>
    </w:p>
    <w:p w14:paraId="4C0B96CC" w14:textId="77777777" w:rsidR="00BD3A1D" w:rsidRPr="00A759B0" w:rsidRDefault="00D7513C" w:rsidP="00527173">
      <w:pPr>
        <w:ind w:firstLine="281"/>
        <w:jc w:val="center"/>
        <w:rPr>
          <w:rFonts w:ascii="游明朝" w:eastAsia="游明朝" w:hAnsi="游明朝"/>
          <w:color w:val="0070C0"/>
          <w:sz w:val="36"/>
          <w:szCs w:val="36"/>
        </w:rPr>
      </w:pPr>
      <w:r w:rsidRPr="00A759B0">
        <w:rPr>
          <w:rFonts w:ascii="游明朝" w:eastAsia="游明朝" w:hAnsi="游明朝" w:hint="eastAsia"/>
          <w:color w:val="0070C0"/>
          <w:sz w:val="36"/>
        </w:rPr>
        <w:t>「</w:t>
      </w:r>
      <w:r w:rsidR="00736CE5" w:rsidRPr="00A759B0">
        <w:rPr>
          <w:rFonts w:ascii="游明朝" w:eastAsia="游明朝" w:hAnsi="游明朝" w:hint="eastAsia"/>
          <w:color w:val="0070C0"/>
          <w:sz w:val="36"/>
        </w:rPr>
        <w:t>●●</w:t>
      </w:r>
      <w:bookmarkStart w:id="18" w:name="_Toc228087944"/>
      <w:bookmarkStart w:id="19" w:name="_Toc228162610"/>
      <w:bookmarkStart w:id="20" w:name="_Toc228165052"/>
      <w:bookmarkStart w:id="21" w:name="_Toc228180124"/>
      <w:bookmarkStart w:id="22" w:name="_Toc228180209"/>
      <w:bookmarkStart w:id="23" w:name="_Toc228597506"/>
      <w:bookmarkStart w:id="24" w:name="_Toc228597788"/>
      <w:bookmarkStart w:id="25" w:name="_Toc229477689"/>
      <w:bookmarkStart w:id="26" w:name="_Toc239852461"/>
      <w:bookmarkEnd w:id="9"/>
      <w:bookmarkEnd w:id="10"/>
      <w:bookmarkEnd w:id="11"/>
      <w:bookmarkEnd w:id="12"/>
      <w:bookmarkEnd w:id="13"/>
      <w:bookmarkEnd w:id="14"/>
      <w:bookmarkEnd w:id="15"/>
      <w:bookmarkEnd w:id="16"/>
      <w:bookmarkEnd w:id="17"/>
      <w:r w:rsidR="00736CE5" w:rsidRPr="00A759B0">
        <w:rPr>
          <w:rFonts w:ascii="游明朝" w:eastAsia="游明朝" w:hAnsi="游明朝" w:hint="eastAsia"/>
          <w:color w:val="0070C0"/>
          <w:sz w:val="36"/>
        </w:rPr>
        <w:t>●●</w:t>
      </w:r>
      <w:r w:rsidR="00736CE5" w:rsidRPr="00A759B0">
        <w:rPr>
          <w:rFonts w:ascii="游明朝" w:eastAsia="游明朝" w:hAnsi="游明朝" w:hint="eastAsia"/>
          <w:color w:val="0070C0"/>
          <w:sz w:val="36"/>
          <w:szCs w:val="36"/>
        </w:rPr>
        <w:t xml:space="preserve"> </w:t>
      </w:r>
      <w:r w:rsidR="00BD3A1D" w:rsidRPr="00A759B0">
        <w:rPr>
          <w:rFonts w:ascii="游明朝" w:eastAsia="游明朝" w:hAnsi="游明朝" w:hint="eastAsia"/>
          <w:color w:val="0070C0"/>
          <w:sz w:val="36"/>
          <w:szCs w:val="36"/>
        </w:rPr>
        <w:t>比較試験</w:t>
      </w:r>
      <w:bookmarkEnd w:id="18"/>
      <w:bookmarkEnd w:id="19"/>
      <w:bookmarkEnd w:id="20"/>
      <w:bookmarkEnd w:id="21"/>
      <w:bookmarkEnd w:id="22"/>
      <w:bookmarkEnd w:id="23"/>
      <w:bookmarkEnd w:id="24"/>
      <w:bookmarkEnd w:id="25"/>
      <w:bookmarkEnd w:id="26"/>
      <w:r w:rsidRPr="00A759B0">
        <w:rPr>
          <w:rFonts w:ascii="游明朝" w:eastAsia="游明朝" w:hAnsi="游明朝" w:hint="eastAsia"/>
          <w:color w:val="0070C0"/>
          <w:sz w:val="36"/>
          <w:szCs w:val="36"/>
        </w:rPr>
        <w:t>」</w:t>
      </w:r>
    </w:p>
    <w:p w14:paraId="196D986B" w14:textId="77777777" w:rsidR="00BD3A1D" w:rsidRPr="00A759B0" w:rsidRDefault="00BD3A1D" w:rsidP="00D7513C">
      <w:pPr>
        <w:ind w:firstLine="210"/>
        <w:jc w:val="center"/>
        <w:rPr>
          <w:rFonts w:ascii="游明朝" w:eastAsia="游明朝" w:hAnsi="游明朝"/>
          <w:color w:val="0070C0"/>
          <w:sz w:val="36"/>
          <w:szCs w:val="36"/>
          <w:u w:val="single"/>
        </w:rPr>
      </w:pPr>
      <w:r w:rsidRPr="00A759B0">
        <w:rPr>
          <w:rFonts w:ascii="游明朝" w:eastAsia="游明朝" w:hAnsi="游明朝" w:hint="eastAsia"/>
          <w:color w:val="0070C0"/>
          <w:sz w:val="36"/>
          <w:szCs w:val="36"/>
          <w:u w:val="single"/>
        </w:rPr>
        <w:t>略称：　●●</w:t>
      </w:r>
    </w:p>
    <w:p w14:paraId="1C7CF074" w14:textId="77777777" w:rsidR="00BD3A1D" w:rsidRPr="00A759B0" w:rsidRDefault="00BD3A1D" w:rsidP="000F7546">
      <w:pPr>
        <w:ind w:firstLine="210"/>
        <w:rPr>
          <w:rFonts w:ascii="游明朝" w:eastAsia="游明朝" w:hAnsi="游明朝"/>
          <w:color w:val="3333FF"/>
        </w:rPr>
      </w:pPr>
    </w:p>
    <w:p w14:paraId="002152BC" w14:textId="77777777" w:rsidR="00BD3A1D" w:rsidRPr="00A759B0" w:rsidRDefault="00D7513C" w:rsidP="000F7546">
      <w:pPr>
        <w:ind w:firstLine="210"/>
        <w:rPr>
          <w:rFonts w:ascii="游明朝" w:eastAsia="游明朝" w:hAnsi="游明朝"/>
          <w:color w:val="3333FF"/>
        </w:rPr>
      </w:pPr>
      <w:r w:rsidRPr="00A759B0">
        <w:rPr>
          <w:rFonts w:ascii="游明朝" w:eastAsia="游明朝" w:hAnsi="游明朝"/>
          <w:noProof/>
          <w:color w:val="3333FF"/>
          <w:sz w:val="36"/>
          <w:szCs w:val="36"/>
        </w:rPr>
        <mc:AlternateContent>
          <mc:Choice Requires="wps">
            <w:drawing>
              <wp:anchor distT="0" distB="0" distL="114300" distR="114300" simplePos="0" relativeHeight="251681792" behindDoc="0" locked="0" layoutInCell="1" allowOverlap="1" wp14:anchorId="1B8AF3C7" wp14:editId="3CB6D469">
                <wp:simplePos x="0" y="0"/>
                <wp:positionH relativeFrom="column">
                  <wp:posOffset>1000496</wp:posOffset>
                </wp:positionH>
                <wp:positionV relativeFrom="paragraph">
                  <wp:posOffset>148441</wp:posOffset>
                </wp:positionV>
                <wp:extent cx="4922520" cy="844385"/>
                <wp:effectExtent l="0" t="0" r="11430" b="13335"/>
                <wp:wrapNone/>
                <wp:docPr id="3" name="テキスト ボックス 3"/>
                <wp:cNvGraphicFramePr/>
                <a:graphic xmlns:a="http://schemas.openxmlformats.org/drawingml/2006/main">
                  <a:graphicData uri="http://schemas.microsoft.com/office/word/2010/wordprocessingShape">
                    <wps:wsp>
                      <wps:cNvSpPr txBox="1"/>
                      <wps:spPr>
                        <a:xfrm>
                          <a:off x="0" y="0"/>
                          <a:ext cx="4922520" cy="844385"/>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003D89C" w14:textId="7C0EBFFA" w:rsidR="00A506C3" w:rsidRPr="00FB2CB0" w:rsidRDefault="00A506C3">
                            <w:pPr>
                              <w:rPr>
                                <w:rFonts w:ascii="ＭＳ Ｐゴシック" w:eastAsia="ＭＳ Ｐゴシック" w:hAnsi="ＭＳ Ｐゴシック"/>
                                <w:color w:val="FF0000"/>
                                <w:sz w:val="24"/>
                              </w:rPr>
                            </w:pPr>
                            <w:r w:rsidRPr="00FB2CB0">
                              <w:rPr>
                                <w:rFonts w:ascii="ＭＳ Ｐゴシック" w:eastAsia="ＭＳ Ｐゴシック" w:hAnsi="ＭＳ Ｐゴシック"/>
                                <w:color w:val="FF0000"/>
                                <w:sz w:val="24"/>
                              </w:rPr>
                              <w:t>臨床研究法</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実施計画</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 xml:space="preserve">様式第1 </w:t>
                            </w:r>
                            <w:r w:rsidRPr="00FB2CB0">
                              <w:rPr>
                                <w:rFonts w:ascii="ＭＳ Ｐゴシック" w:eastAsia="ＭＳ Ｐゴシック" w:hAnsi="ＭＳ Ｐゴシック" w:hint="eastAsia"/>
                                <w:color w:val="FF0000"/>
                                <w:sz w:val="24"/>
                              </w:rPr>
                              <w:t>（厚労省へ提出する様式</w:t>
                            </w:r>
                            <w:r>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color w:val="FF0000"/>
                                <w:sz w:val="24"/>
                              </w:rPr>
                              <w:t>、</w:t>
                            </w:r>
                            <w:r w:rsidRPr="00FB2CB0">
                              <w:rPr>
                                <w:rFonts w:ascii="ＭＳ Ｐゴシック" w:eastAsia="ＭＳ Ｐゴシック" w:hAnsi="ＭＳ Ｐゴシック" w:hint="eastAsia"/>
                                <w:color w:val="FF0000"/>
                                <w:sz w:val="24"/>
                              </w:rPr>
                              <w:t>施行規則</w:t>
                            </w:r>
                            <w:r>
                              <w:rPr>
                                <w:rFonts w:ascii="ＭＳ Ｐゴシック" w:eastAsia="ＭＳ Ｐゴシック" w:hAnsi="ＭＳ Ｐゴシック" w:hint="eastAsia"/>
                                <w:color w:val="FF0000"/>
                                <w:sz w:val="24"/>
                              </w:rPr>
                              <w:t>第</w:t>
                            </w:r>
                            <w:r>
                              <w:rPr>
                                <w:rFonts w:ascii="ＭＳ Ｐゴシック" w:eastAsia="ＭＳ Ｐゴシック" w:hAnsi="ＭＳ Ｐゴシック"/>
                                <w:color w:val="FF0000"/>
                                <w:sz w:val="24"/>
                              </w:rPr>
                              <w:t>14条</w:t>
                            </w:r>
                            <w:r w:rsidRPr="00FB2CB0">
                              <w:rPr>
                                <w:rFonts w:ascii="ＭＳ Ｐゴシック" w:eastAsia="ＭＳ Ｐゴシック" w:hAnsi="ＭＳ Ｐゴシック" w:hint="eastAsia"/>
                                <w:color w:val="FF0000"/>
                                <w:sz w:val="24"/>
                              </w:rPr>
                              <w:t xml:space="preserve"> 及び課長通知 （</w:t>
                            </w:r>
                            <w:r w:rsidRPr="00FB2CB0">
                              <w:rPr>
                                <w:rFonts w:ascii="ＭＳ Ｐゴシック" w:eastAsia="ＭＳ Ｐゴシック" w:hAnsi="ＭＳ Ｐゴシック"/>
                                <w:color w:val="FF0000"/>
                                <w:sz w:val="24"/>
                              </w:rPr>
                              <w:t>平成</w:t>
                            </w:r>
                            <w:r w:rsidRPr="00FB2CB0">
                              <w:rPr>
                                <w:rFonts w:ascii="ＭＳ Ｐゴシック" w:eastAsia="ＭＳ Ｐゴシック" w:hAnsi="ＭＳ Ｐゴシック" w:hint="eastAsia"/>
                                <w:color w:val="FF0000"/>
                                <w:sz w:val="24"/>
                              </w:rPr>
                              <w:t>30年</w:t>
                            </w:r>
                            <w:r w:rsidRPr="00FB2CB0">
                              <w:rPr>
                                <w:rFonts w:ascii="ＭＳ Ｐゴシック" w:eastAsia="ＭＳ Ｐゴシック" w:hAnsi="ＭＳ Ｐゴシック"/>
                                <w:color w:val="FF0000"/>
                                <w:sz w:val="24"/>
                              </w:rPr>
                              <w:t>2月28日、</w:t>
                            </w:r>
                            <w:r w:rsidRPr="00FB2CB0">
                              <w:rPr>
                                <w:rFonts w:ascii="ＭＳ Ｐゴシック" w:eastAsia="ＭＳ Ｐゴシック" w:hAnsi="ＭＳ Ｐゴシック" w:hint="eastAsia"/>
                                <w:color w:val="FF0000"/>
                                <w:sz w:val="24"/>
                              </w:rPr>
                              <w:t>医</w:t>
                            </w:r>
                            <w:r w:rsidRPr="00FB2CB0">
                              <w:rPr>
                                <w:rFonts w:ascii="ＭＳ Ｐゴシック" w:eastAsia="ＭＳ Ｐゴシック" w:hAnsi="ＭＳ Ｐゴシック"/>
                                <w:color w:val="FF0000"/>
                                <w:sz w:val="24"/>
                              </w:rPr>
                              <w:t>政研</w:t>
                            </w:r>
                            <w:r w:rsidRPr="00FB2CB0">
                              <w:rPr>
                                <w:rFonts w:ascii="ＭＳ Ｐゴシック" w:eastAsia="ＭＳ Ｐゴシック" w:hAnsi="ＭＳ Ｐゴシック" w:hint="eastAsia"/>
                                <w:color w:val="FF0000"/>
                                <w:sz w:val="24"/>
                              </w:rPr>
                              <w:t>発</w:t>
                            </w:r>
                            <w:r w:rsidRPr="00FB2CB0">
                              <w:rPr>
                                <w:rFonts w:ascii="ＭＳ Ｐゴシック" w:eastAsia="ＭＳ Ｐゴシック" w:hAnsi="ＭＳ Ｐゴシック"/>
                                <w:color w:val="FF0000"/>
                                <w:sz w:val="24"/>
                              </w:rPr>
                              <w:t>0228号第1号3ページ</w:t>
                            </w:r>
                            <w:r w:rsidRPr="00FB2CB0">
                              <w:rPr>
                                <w:rFonts w:ascii="ＭＳ Ｐゴシック" w:eastAsia="ＭＳ Ｐゴシック" w:hAnsi="ＭＳ Ｐゴシック" w:hint="eastAsia"/>
                                <w:color w:val="FF0000"/>
                                <w:sz w:val="24"/>
                              </w:rPr>
                              <w:t>） を参考に研究計画書を作成すること。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AF3C7" id="_x0000_t202" coordsize="21600,21600" o:spt="202" path="m,l,21600r21600,l21600,xe">
                <v:stroke joinstyle="miter"/>
                <v:path gradientshapeok="t" o:connecttype="rect"/>
              </v:shapetype>
              <v:shape id="テキスト ボックス 3" o:spid="_x0000_s1026" type="#_x0000_t202" style="position:absolute;left:0;text-align:left;margin-left:78.8pt;margin-top:11.7pt;width:387.6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" fillcolor="white [3201]" strokecolor="red" strokeweight="1.5pt">
                <v:textbox>
                  <w:txbxContent>
                    <w:p w14:paraId="0003D89C" w14:textId="7C0EBFFA" w:rsidR="00A506C3" w:rsidRPr="00FB2CB0" w:rsidRDefault="00A506C3">
                      <w:pPr>
                        <w:rPr>
                          <w:rFonts w:ascii="ＭＳ Ｐゴシック" w:eastAsia="ＭＳ Ｐゴシック" w:hAnsi="ＭＳ Ｐゴシック"/>
                          <w:color w:val="FF0000"/>
                          <w:sz w:val="24"/>
                        </w:rPr>
                      </w:pPr>
                      <w:r w:rsidRPr="00FB2CB0">
                        <w:rPr>
                          <w:rFonts w:ascii="ＭＳ Ｐゴシック" w:eastAsia="ＭＳ Ｐゴシック" w:hAnsi="ＭＳ Ｐゴシック"/>
                          <w:color w:val="FF0000"/>
                          <w:sz w:val="24"/>
                        </w:rPr>
                        <w:t>臨床研究法</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実施計画</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 xml:space="preserve">様式第1 </w:t>
                      </w:r>
                      <w:r w:rsidRPr="00FB2CB0">
                        <w:rPr>
                          <w:rFonts w:ascii="ＭＳ Ｐゴシック" w:eastAsia="ＭＳ Ｐゴシック" w:hAnsi="ＭＳ Ｐゴシック" w:hint="eastAsia"/>
                          <w:color w:val="FF0000"/>
                          <w:sz w:val="24"/>
                        </w:rPr>
                        <w:t>（厚労省へ提出する様式</w:t>
                      </w:r>
                      <w:r>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color w:val="FF0000"/>
                          <w:sz w:val="24"/>
                        </w:rPr>
                        <w:t>、</w:t>
                      </w:r>
                      <w:r w:rsidRPr="00FB2CB0">
                        <w:rPr>
                          <w:rFonts w:ascii="ＭＳ Ｐゴシック" w:eastAsia="ＭＳ Ｐゴシック" w:hAnsi="ＭＳ Ｐゴシック" w:hint="eastAsia"/>
                          <w:color w:val="FF0000"/>
                          <w:sz w:val="24"/>
                        </w:rPr>
                        <w:t>施行規則</w:t>
                      </w:r>
                      <w:r>
                        <w:rPr>
                          <w:rFonts w:ascii="ＭＳ Ｐゴシック" w:eastAsia="ＭＳ Ｐゴシック" w:hAnsi="ＭＳ Ｐゴシック" w:hint="eastAsia"/>
                          <w:color w:val="FF0000"/>
                          <w:sz w:val="24"/>
                        </w:rPr>
                        <w:t>第</w:t>
                      </w:r>
                      <w:r>
                        <w:rPr>
                          <w:rFonts w:ascii="ＭＳ Ｐゴシック" w:eastAsia="ＭＳ Ｐゴシック" w:hAnsi="ＭＳ Ｐゴシック"/>
                          <w:color w:val="FF0000"/>
                          <w:sz w:val="24"/>
                        </w:rPr>
                        <w:t>14条</w:t>
                      </w:r>
                      <w:r w:rsidRPr="00FB2CB0">
                        <w:rPr>
                          <w:rFonts w:ascii="ＭＳ Ｐゴシック" w:eastAsia="ＭＳ Ｐゴシック" w:hAnsi="ＭＳ Ｐゴシック" w:hint="eastAsia"/>
                          <w:color w:val="FF0000"/>
                          <w:sz w:val="24"/>
                        </w:rPr>
                        <w:t xml:space="preserve"> 及び課長通知 （</w:t>
                      </w:r>
                      <w:r w:rsidRPr="00FB2CB0">
                        <w:rPr>
                          <w:rFonts w:ascii="ＭＳ Ｐゴシック" w:eastAsia="ＭＳ Ｐゴシック" w:hAnsi="ＭＳ Ｐゴシック"/>
                          <w:color w:val="FF0000"/>
                          <w:sz w:val="24"/>
                        </w:rPr>
                        <w:t>平成</w:t>
                      </w:r>
                      <w:r w:rsidRPr="00FB2CB0">
                        <w:rPr>
                          <w:rFonts w:ascii="ＭＳ Ｐゴシック" w:eastAsia="ＭＳ Ｐゴシック" w:hAnsi="ＭＳ Ｐゴシック" w:hint="eastAsia"/>
                          <w:color w:val="FF0000"/>
                          <w:sz w:val="24"/>
                        </w:rPr>
                        <w:t>30年</w:t>
                      </w:r>
                      <w:r w:rsidRPr="00FB2CB0">
                        <w:rPr>
                          <w:rFonts w:ascii="ＭＳ Ｐゴシック" w:eastAsia="ＭＳ Ｐゴシック" w:hAnsi="ＭＳ Ｐゴシック"/>
                          <w:color w:val="FF0000"/>
                          <w:sz w:val="24"/>
                        </w:rPr>
                        <w:t>2月28日、</w:t>
                      </w:r>
                      <w:r w:rsidRPr="00FB2CB0">
                        <w:rPr>
                          <w:rFonts w:ascii="ＭＳ Ｐゴシック" w:eastAsia="ＭＳ Ｐゴシック" w:hAnsi="ＭＳ Ｐゴシック" w:hint="eastAsia"/>
                          <w:color w:val="FF0000"/>
                          <w:sz w:val="24"/>
                        </w:rPr>
                        <w:t>医</w:t>
                      </w:r>
                      <w:r w:rsidRPr="00FB2CB0">
                        <w:rPr>
                          <w:rFonts w:ascii="ＭＳ Ｐゴシック" w:eastAsia="ＭＳ Ｐゴシック" w:hAnsi="ＭＳ Ｐゴシック"/>
                          <w:color w:val="FF0000"/>
                          <w:sz w:val="24"/>
                        </w:rPr>
                        <w:t>政研</w:t>
                      </w:r>
                      <w:r w:rsidRPr="00FB2CB0">
                        <w:rPr>
                          <w:rFonts w:ascii="ＭＳ Ｐゴシック" w:eastAsia="ＭＳ Ｐゴシック" w:hAnsi="ＭＳ Ｐゴシック" w:hint="eastAsia"/>
                          <w:color w:val="FF0000"/>
                          <w:sz w:val="24"/>
                        </w:rPr>
                        <w:t>発</w:t>
                      </w:r>
                      <w:r w:rsidRPr="00FB2CB0">
                        <w:rPr>
                          <w:rFonts w:ascii="ＭＳ Ｐゴシック" w:eastAsia="ＭＳ Ｐゴシック" w:hAnsi="ＭＳ Ｐゴシック"/>
                          <w:color w:val="FF0000"/>
                          <w:sz w:val="24"/>
                        </w:rPr>
                        <w:t>0228号第1号3ページ</w:t>
                      </w:r>
                      <w:r w:rsidRPr="00FB2CB0">
                        <w:rPr>
                          <w:rFonts w:ascii="ＭＳ Ｐゴシック" w:eastAsia="ＭＳ Ｐゴシック" w:hAnsi="ＭＳ Ｐゴシック" w:hint="eastAsia"/>
                          <w:color w:val="FF0000"/>
                          <w:sz w:val="24"/>
                        </w:rPr>
                        <w:t>） を参考に研究計画書を作成すること。</w:t>
                      </w:r>
                    </w:p>
                  </w:txbxContent>
                </v:textbox>
              </v:shape>
            </w:pict>
          </mc:Fallback>
        </mc:AlternateContent>
      </w:r>
    </w:p>
    <w:p w14:paraId="196F9971" w14:textId="77777777" w:rsidR="00BD3A1D" w:rsidRPr="00A759B0" w:rsidRDefault="00BD3A1D" w:rsidP="000F7546">
      <w:pPr>
        <w:ind w:firstLine="210"/>
        <w:rPr>
          <w:rFonts w:ascii="游明朝" w:eastAsia="游明朝" w:hAnsi="游明朝"/>
          <w:color w:val="3333FF"/>
        </w:rPr>
      </w:pPr>
    </w:p>
    <w:p w14:paraId="695E3ECB" w14:textId="77777777" w:rsidR="005736D1" w:rsidRPr="00A759B0" w:rsidRDefault="005736D1" w:rsidP="000F7546">
      <w:pPr>
        <w:ind w:firstLine="210"/>
        <w:rPr>
          <w:rFonts w:ascii="游明朝" w:eastAsia="游明朝" w:hAnsi="游明朝"/>
          <w:color w:val="3333FF"/>
        </w:rPr>
      </w:pPr>
    </w:p>
    <w:p w14:paraId="5F9BE989" w14:textId="77777777" w:rsidR="005736D1" w:rsidRPr="00A759B0" w:rsidRDefault="00736CE5" w:rsidP="00736CE5">
      <w:pPr>
        <w:tabs>
          <w:tab w:val="left" w:pos="3900"/>
        </w:tabs>
        <w:ind w:firstLine="210"/>
        <w:rPr>
          <w:rFonts w:ascii="游明朝" w:eastAsia="游明朝" w:hAnsi="游明朝"/>
          <w:color w:val="3333FF"/>
        </w:rPr>
      </w:pPr>
      <w:r w:rsidRPr="00A759B0">
        <w:rPr>
          <w:rFonts w:ascii="游明朝" w:eastAsia="游明朝" w:hAnsi="游明朝"/>
          <w:color w:val="3333FF"/>
        </w:rPr>
        <w:tab/>
      </w:r>
    </w:p>
    <w:p w14:paraId="7B5B1F7B" w14:textId="77777777" w:rsidR="005736D1" w:rsidRPr="00A759B0" w:rsidRDefault="005736D1" w:rsidP="000F7546">
      <w:pPr>
        <w:ind w:firstLine="210"/>
        <w:rPr>
          <w:rFonts w:ascii="游明朝" w:eastAsia="游明朝" w:hAnsi="游明朝"/>
          <w:color w:val="3333FF"/>
        </w:rPr>
      </w:pPr>
    </w:p>
    <w:p w14:paraId="71D3B568" w14:textId="77777777" w:rsidR="00BD3A1D" w:rsidRPr="00A759B0" w:rsidRDefault="00BD3A1D" w:rsidP="000F7546">
      <w:pPr>
        <w:ind w:firstLine="210"/>
        <w:rPr>
          <w:rFonts w:ascii="游明朝" w:eastAsia="游明朝" w:hAnsi="游明朝"/>
          <w:color w:val="0070C0"/>
        </w:rPr>
      </w:pPr>
    </w:p>
    <w:p w14:paraId="61E33D35" w14:textId="2E63AC7F" w:rsidR="00BD3A1D" w:rsidRPr="00A759B0" w:rsidRDefault="00BD3A1D" w:rsidP="00A759B0">
      <w:pPr>
        <w:spacing w:line="360" w:lineRule="exact"/>
        <w:ind w:firstLine="210"/>
        <w:jc w:val="right"/>
        <w:rPr>
          <w:rFonts w:ascii="游明朝" w:eastAsia="游明朝" w:hAnsi="游明朝"/>
          <w:color w:val="0070C0"/>
          <w:sz w:val="24"/>
          <w:lang w:eastAsia="zh-CN"/>
        </w:rPr>
      </w:pPr>
      <w:r w:rsidRPr="00A759B0">
        <w:rPr>
          <w:rFonts w:ascii="游明朝" w:eastAsia="游明朝" w:hAnsi="游明朝" w:hint="eastAsia"/>
          <w:color w:val="0070C0"/>
          <w:sz w:val="24"/>
          <w:lang w:eastAsia="zh-CN"/>
        </w:rPr>
        <w:t>研究代表</w:t>
      </w:r>
      <w:r w:rsidR="006471F8" w:rsidRPr="00A759B0">
        <w:rPr>
          <w:rFonts w:ascii="游明朝" w:eastAsia="游明朝" w:hAnsi="游明朝" w:hint="eastAsia"/>
          <w:color w:val="0070C0"/>
          <w:sz w:val="24"/>
          <w:lang w:eastAsia="zh-CN"/>
        </w:rPr>
        <w:t>医師</w:t>
      </w:r>
      <w:r w:rsidRPr="00A759B0">
        <w:rPr>
          <w:rFonts w:ascii="游明朝" w:eastAsia="游明朝" w:hAnsi="游明朝" w:hint="eastAsia"/>
          <w:color w:val="0070C0"/>
          <w:sz w:val="24"/>
          <w:lang w:eastAsia="zh-CN"/>
        </w:rPr>
        <w:t>：</w:t>
      </w:r>
      <w:r w:rsidR="0036187A" w:rsidRPr="00A759B0">
        <w:rPr>
          <w:rFonts w:ascii="游明朝" w:eastAsia="游明朝" w:hAnsi="游明朝" w:hint="eastAsia"/>
          <w:color w:val="0070C0"/>
          <w:sz w:val="24"/>
          <w:lang w:eastAsia="zh-CN"/>
        </w:rPr>
        <w:t xml:space="preserve"> </w:t>
      </w:r>
      <w:r w:rsidR="003E1F5C" w:rsidRPr="00A759B0">
        <w:rPr>
          <w:rFonts w:ascii="游明朝" w:eastAsia="游明朝" w:hAnsi="游明朝" w:hint="eastAsia"/>
          <w:color w:val="0070C0"/>
          <w:sz w:val="24"/>
          <w:lang w:eastAsia="zh-CN"/>
        </w:rPr>
        <w:t>山口</w:t>
      </w:r>
      <w:r w:rsidR="0036187A" w:rsidRPr="00A759B0">
        <w:rPr>
          <w:rFonts w:ascii="游明朝" w:eastAsia="游明朝" w:hAnsi="游明朝" w:hint="eastAsia"/>
          <w:color w:val="0070C0"/>
          <w:sz w:val="24"/>
          <w:lang w:eastAsia="zh-CN"/>
        </w:rPr>
        <w:t>大学</w:t>
      </w:r>
      <w:r w:rsidR="003E1F5C" w:rsidRPr="00A759B0">
        <w:rPr>
          <w:rFonts w:ascii="游明朝" w:eastAsia="游明朝" w:hAnsi="游明朝" w:hint="eastAsia"/>
          <w:color w:val="0070C0"/>
          <w:sz w:val="24"/>
          <w:lang w:eastAsia="zh-CN"/>
        </w:rPr>
        <w:t>医学部</w:t>
      </w:r>
      <w:r w:rsidR="00E6358B" w:rsidRPr="00A759B0">
        <w:rPr>
          <w:rFonts w:ascii="游明朝" w:eastAsia="游明朝" w:hAnsi="游明朝" w:hint="eastAsia"/>
          <w:color w:val="0070C0"/>
          <w:sz w:val="24"/>
          <w:lang w:eastAsia="zh-CN"/>
        </w:rPr>
        <w:t>附属病院</w:t>
      </w:r>
      <w:r w:rsidR="00736CE5" w:rsidRPr="00A759B0">
        <w:rPr>
          <w:rFonts w:ascii="游明朝" w:eastAsia="游明朝" w:hAnsi="游明朝" w:hint="eastAsia"/>
          <w:color w:val="0070C0"/>
          <w:sz w:val="24"/>
          <w:lang w:eastAsia="zh-CN"/>
        </w:rPr>
        <w:t xml:space="preserve"> ●● </w:t>
      </w:r>
      <w:r w:rsidRPr="00A759B0">
        <w:rPr>
          <w:rFonts w:ascii="游明朝" w:eastAsia="游明朝" w:hAnsi="游明朝" w:hint="eastAsia"/>
          <w:color w:val="0070C0"/>
          <w:sz w:val="24"/>
          <w:lang w:eastAsia="zh-CN"/>
        </w:rPr>
        <w:t>科</w:t>
      </w:r>
    </w:p>
    <w:p w14:paraId="65AFFFC8" w14:textId="77777777" w:rsidR="00BD3A1D" w:rsidRPr="00A759B0" w:rsidRDefault="00736CE5" w:rsidP="00A759B0">
      <w:pPr>
        <w:spacing w:line="360" w:lineRule="exact"/>
        <w:ind w:firstLine="210"/>
        <w:jc w:val="right"/>
        <w:rPr>
          <w:rFonts w:ascii="游明朝" w:eastAsia="游明朝" w:hAnsi="游明朝"/>
          <w:color w:val="0070C0"/>
          <w:sz w:val="24"/>
        </w:rPr>
      </w:pPr>
      <w:r w:rsidRPr="00A759B0">
        <w:rPr>
          <w:rFonts w:ascii="游明朝" w:eastAsia="游明朝" w:hAnsi="游明朝" w:hint="eastAsia"/>
          <w:color w:val="0070C0"/>
          <w:sz w:val="24"/>
        </w:rPr>
        <w:t>(職名)</w:t>
      </w:r>
      <w:r w:rsidRPr="00A759B0">
        <w:rPr>
          <w:rFonts w:ascii="游明朝" w:eastAsia="游明朝" w:hAnsi="游明朝"/>
          <w:color w:val="0070C0"/>
          <w:sz w:val="24"/>
        </w:rPr>
        <w:t xml:space="preserve"> </w:t>
      </w:r>
      <w:r w:rsidRPr="00A759B0">
        <w:rPr>
          <w:rFonts w:ascii="游明朝" w:eastAsia="游明朝" w:hAnsi="游明朝" w:hint="eastAsia"/>
          <w:color w:val="0070C0"/>
          <w:sz w:val="24"/>
        </w:rPr>
        <w:t>●●　(氏名</w:t>
      </w:r>
      <w:r w:rsidRPr="00A759B0">
        <w:rPr>
          <w:rFonts w:ascii="游明朝" w:eastAsia="游明朝" w:hAnsi="游明朝"/>
          <w:color w:val="0070C0"/>
          <w:sz w:val="24"/>
        </w:rPr>
        <w:t>)</w:t>
      </w:r>
      <w:r w:rsidRPr="00A759B0">
        <w:rPr>
          <w:rFonts w:ascii="游明朝" w:eastAsia="游明朝" w:hAnsi="游明朝" w:hint="eastAsia"/>
          <w:color w:val="0070C0"/>
          <w:sz w:val="24"/>
        </w:rPr>
        <w:t xml:space="preserve"> ●●●●</w:t>
      </w:r>
    </w:p>
    <w:p w14:paraId="2BF47A38" w14:textId="77777777" w:rsidR="00BD3A1D" w:rsidRPr="00A759B0" w:rsidRDefault="00BD3A1D" w:rsidP="00A759B0">
      <w:pPr>
        <w:spacing w:line="360" w:lineRule="exact"/>
        <w:ind w:firstLine="210"/>
        <w:jc w:val="right"/>
        <w:rPr>
          <w:rFonts w:ascii="游明朝" w:eastAsia="游明朝" w:hAnsi="游明朝"/>
          <w:color w:val="0070C0"/>
          <w:sz w:val="24"/>
        </w:rPr>
      </w:pPr>
    </w:p>
    <w:p w14:paraId="5D0172A9" w14:textId="7E3D58B3" w:rsidR="00736CE5" w:rsidRPr="00A759B0" w:rsidRDefault="0036187A" w:rsidP="00A759B0">
      <w:pPr>
        <w:spacing w:line="360" w:lineRule="exact"/>
        <w:ind w:firstLine="210"/>
        <w:jc w:val="right"/>
        <w:rPr>
          <w:rFonts w:ascii="游明朝" w:eastAsia="游明朝" w:hAnsi="游明朝"/>
          <w:color w:val="0070C0"/>
          <w:sz w:val="24"/>
          <w:lang w:eastAsia="zh-CN"/>
        </w:rPr>
      </w:pPr>
      <w:r w:rsidRPr="00A759B0">
        <w:rPr>
          <w:rFonts w:ascii="游明朝" w:eastAsia="游明朝" w:hAnsi="游明朝" w:hint="eastAsia"/>
          <w:color w:val="0070C0"/>
          <w:sz w:val="24"/>
          <w:lang w:eastAsia="zh-CN"/>
        </w:rPr>
        <w:t xml:space="preserve">研究事務局： </w:t>
      </w:r>
      <w:r w:rsidR="003E1F5C" w:rsidRPr="00A759B0">
        <w:rPr>
          <w:rFonts w:ascii="游明朝" w:eastAsia="游明朝" w:hAnsi="游明朝" w:hint="eastAsia"/>
          <w:color w:val="0070C0"/>
          <w:sz w:val="24"/>
          <w:lang w:eastAsia="zh-CN"/>
        </w:rPr>
        <w:t>山口大学医学部</w:t>
      </w:r>
      <w:r w:rsidR="00E6358B" w:rsidRPr="00A759B0">
        <w:rPr>
          <w:rFonts w:ascii="游明朝" w:eastAsia="游明朝" w:hAnsi="游明朝" w:hint="eastAsia"/>
          <w:color w:val="0070C0"/>
          <w:sz w:val="24"/>
          <w:lang w:eastAsia="zh-CN"/>
        </w:rPr>
        <w:t>附属病院</w:t>
      </w:r>
      <w:r w:rsidR="00736CE5" w:rsidRPr="00A759B0">
        <w:rPr>
          <w:rFonts w:ascii="游明朝" w:eastAsia="游明朝" w:hAnsi="游明朝" w:hint="eastAsia"/>
          <w:color w:val="0070C0"/>
          <w:sz w:val="24"/>
          <w:lang w:eastAsia="zh-CN"/>
        </w:rPr>
        <w:t xml:space="preserve"> ●● 科</w:t>
      </w:r>
    </w:p>
    <w:p w14:paraId="1B989FB4" w14:textId="77777777" w:rsidR="00736CE5" w:rsidRPr="00A759B0" w:rsidRDefault="00736CE5" w:rsidP="00A759B0">
      <w:pPr>
        <w:spacing w:line="360" w:lineRule="exact"/>
        <w:ind w:firstLine="210"/>
        <w:jc w:val="right"/>
        <w:rPr>
          <w:rFonts w:ascii="游明朝" w:eastAsia="游明朝" w:hAnsi="游明朝"/>
          <w:color w:val="0070C0"/>
          <w:sz w:val="24"/>
        </w:rPr>
      </w:pPr>
      <w:r w:rsidRPr="00A759B0">
        <w:rPr>
          <w:rFonts w:ascii="游明朝" w:eastAsia="游明朝" w:hAnsi="游明朝" w:hint="eastAsia"/>
          <w:color w:val="0070C0"/>
          <w:sz w:val="24"/>
        </w:rPr>
        <w:t>(職名)</w:t>
      </w:r>
      <w:r w:rsidRPr="00A759B0">
        <w:rPr>
          <w:rFonts w:ascii="游明朝" w:eastAsia="游明朝" w:hAnsi="游明朝"/>
          <w:color w:val="0070C0"/>
          <w:sz w:val="24"/>
        </w:rPr>
        <w:t xml:space="preserve"> </w:t>
      </w:r>
      <w:r w:rsidRPr="00A759B0">
        <w:rPr>
          <w:rFonts w:ascii="游明朝" w:eastAsia="游明朝" w:hAnsi="游明朝" w:hint="eastAsia"/>
          <w:color w:val="0070C0"/>
          <w:sz w:val="24"/>
        </w:rPr>
        <w:t>●●　(氏名</w:t>
      </w:r>
      <w:r w:rsidRPr="00A759B0">
        <w:rPr>
          <w:rFonts w:ascii="游明朝" w:eastAsia="游明朝" w:hAnsi="游明朝"/>
          <w:color w:val="0070C0"/>
          <w:sz w:val="24"/>
        </w:rPr>
        <w:t>)</w:t>
      </w:r>
      <w:r w:rsidRPr="00A759B0">
        <w:rPr>
          <w:rFonts w:ascii="游明朝" w:eastAsia="游明朝" w:hAnsi="游明朝" w:hint="eastAsia"/>
          <w:color w:val="0070C0"/>
          <w:sz w:val="24"/>
        </w:rPr>
        <w:t xml:space="preserve"> ●●●●</w:t>
      </w:r>
    </w:p>
    <w:p w14:paraId="49337BDB" w14:textId="541D33E4" w:rsidR="00BD3A1D" w:rsidRPr="00A759B0" w:rsidRDefault="00BD3A1D" w:rsidP="00A759B0">
      <w:pPr>
        <w:spacing w:line="360" w:lineRule="exact"/>
        <w:ind w:firstLine="210"/>
        <w:jc w:val="right"/>
        <w:rPr>
          <w:rFonts w:ascii="游明朝" w:eastAsia="游明朝" w:hAnsi="游明朝"/>
          <w:color w:val="0070C0"/>
          <w:sz w:val="24"/>
        </w:rPr>
      </w:pPr>
      <w:r w:rsidRPr="00A759B0">
        <w:rPr>
          <w:rFonts w:ascii="游明朝" w:eastAsia="游明朝" w:hAnsi="游明朝" w:hint="eastAsia"/>
          <w:color w:val="0070C0"/>
          <w:sz w:val="24"/>
        </w:rPr>
        <w:t xml:space="preserve">　　　　　　　　〒</w:t>
      </w:r>
      <w:r w:rsidR="003E1F5C" w:rsidRPr="00A759B0">
        <w:rPr>
          <w:rFonts w:ascii="游明朝" w:eastAsia="游明朝" w:hAnsi="游明朝" w:hint="eastAsia"/>
          <w:color w:val="0070C0"/>
          <w:sz w:val="24"/>
        </w:rPr>
        <w:t>755</w:t>
      </w:r>
      <w:r w:rsidR="0036187A" w:rsidRPr="00A759B0">
        <w:rPr>
          <w:rFonts w:ascii="游明朝" w:eastAsia="游明朝" w:hAnsi="游明朝" w:hint="eastAsia"/>
          <w:color w:val="0070C0"/>
          <w:sz w:val="24"/>
        </w:rPr>
        <w:t>-85</w:t>
      </w:r>
      <w:r w:rsidR="003E1F5C" w:rsidRPr="00A759B0">
        <w:rPr>
          <w:rFonts w:ascii="游明朝" w:eastAsia="游明朝" w:hAnsi="游明朝" w:hint="eastAsia"/>
          <w:color w:val="0070C0"/>
          <w:sz w:val="24"/>
        </w:rPr>
        <w:t>05</w:t>
      </w:r>
      <w:r w:rsidRPr="00A759B0">
        <w:rPr>
          <w:rFonts w:ascii="游明朝" w:eastAsia="游明朝" w:hAnsi="游明朝" w:hint="eastAsia"/>
          <w:color w:val="0070C0"/>
          <w:sz w:val="24"/>
        </w:rPr>
        <w:t xml:space="preserve">　</w:t>
      </w:r>
      <w:r w:rsidR="003E1F5C" w:rsidRPr="00A759B0">
        <w:rPr>
          <w:rFonts w:ascii="游明朝" w:eastAsia="游明朝" w:hAnsi="游明朝" w:hint="eastAsia"/>
          <w:color w:val="0070C0"/>
          <w:sz w:val="24"/>
        </w:rPr>
        <w:t>山口県宇部市南小串1-1-1</w:t>
      </w:r>
    </w:p>
    <w:p w14:paraId="572354A1" w14:textId="77777777" w:rsidR="00BD3A1D" w:rsidRPr="00A759B0" w:rsidRDefault="00BD3A1D" w:rsidP="00A759B0">
      <w:pPr>
        <w:spacing w:line="360" w:lineRule="exact"/>
        <w:ind w:firstLine="210"/>
        <w:jc w:val="right"/>
        <w:rPr>
          <w:rFonts w:ascii="游明朝" w:eastAsia="游明朝" w:hAnsi="游明朝"/>
          <w:color w:val="0070C0"/>
          <w:sz w:val="24"/>
          <w:lang w:eastAsia="zh-CN"/>
        </w:rPr>
      </w:pPr>
      <w:r w:rsidRPr="00A759B0">
        <w:rPr>
          <w:rFonts w:ascii="游明朝" w:eastAsia="游明朝" w:hAnsi="游明朝" w:hint="eastAsia"/>
          <w:color w:val="0070C0"/>
          <w:sz w:val="24"/>
        </w:rPr>
        <w:t xml:space="preserve">           </w:t>
      </w:r>
      <w:r w:rsidRPr="00A759B0">
        <w:rPr>
          <w:rFonts w:ascii="游明朝" w:eastAsia="游明朝" w:hAnsi="游明朝" w:hint="eastAsia"/>
          <w:color w:val="0070C0"/>
          <w:sz w:val="24"/>
          <w:lang w:eastAsia="zh-CN"/>
        </w:rPr>
        <w:t>電話：</w:t>
      </w:r>
      <w:r w:rsidR="0036187A" w:rsidRPr="00A759B0">
        <w:rPr>
          <w:rFonts w:ascii="游明朝" w:eastAsia="游明朝" w:hAnsi="游明朝" w:hint="eastAsia"/>
          <w:color w:val="0070C0"/>
          <w:sz w:val="24"/>
          <w:lang w:eastAsia="zh-CN"/>
        </w:rPr>
        <w:t xml:space="preserve"> XXX</w:t>
      </w:r>
      <w:r w:rsidRPr="00A759B0">
        <w:rPr>
          <w:rFonts w:ascii="游明朝" w:eastAsia="游明朝" w:hAnsi="游明朝" w:hint="eastAsia"/>
          <w:color w:val="0070C0"/>
          <w:sz w:val="24"/>
          <w:lang w:eastAsia="zh-CN"/>
        </w:rPr>
        <w:t>-XXX-XXXX（内線XXXX）</w:t>
      </w:r>
    </w:p>
    <w:p w14:paraId="017276B0" w14:textId="77777777" w:rsidR="00BD3A1D" w:rsidRPr="00A759B0" w:rsidRDefault="00BD3A1D" w:rsidP="00A759B0">
      <w:pPr>
        <w:spacing w:line="360" w:lineRule="exact"/>
        <w:ind w:firstLine="210"/>
        <w:jc w:val="right"/>
        <w:rPr>
          <w:rFonts w:ascii="游明朝" w:eastAsia="游明朝" w:hAnsi="游明朝"/>
          <w:color w:val="0070C0"/>
          <w:sz w:val="24"/>
          <w:lang w:eastAsia="zh-CN"/>
        </w:rPr>
      </w:pPr>
      <w:r w:rsidRPr="00A759B0">
        <w:rPr>
          <w:rFonts w:ascii="游明朝" w:eastAsia="游明朝" w:hAnsi="游明朝" w:hint="eastAsia"/>
          <w:color w:val="0070C0"/>
          <w:sz w:val="24"/>
          <w:lang w:eastAsia="zh-CN"/>
        </w:rPr>
        <w:t xml:space="preserve">　　　　　　　　FAX：</w:t>
      </w:r>
      <w:r w:rsidR="005743D7" w:rsidRPr="00A759B0">
        <w:rPr>
          <w:rFonts w:ascii="游明朝" w:eastAsia="游明朝" w:hAnsi="游明朝" w:hint="eastAsia"/>
          <w:color w:val="0070C0"/>
          <w:sz w:val="24"/>
          <w:lang w:eastAsia="zh-CN"/>
        </w:rPr>
        <w:t>XXX</w:t>
      </w:r>
      <w:r w:rsidRPr="00A759B0">
        <w:rPr>
          <w:rFonts w:ascii="游明朝" w:eastAsia="游明朝" w:hAnsi="游明朝" w:hint="eastAsia"/>
          <w:color w:val="0070C0"/>
          <w:sz w:val="24"/>
          <w:lang w:eastAsia="zh-CN"/>
        </w:rPr>
        <w:t>-XXX-XXXX</w:t>
      </w:r>
    </w:p>
    <w:p w14:paraId="1F3FFB62" w14:textId="1C2CC1E3" w:rsidR="003E1F5C" w:rsidRPr="00A759B0" w:rsidRDefault="00BD3A1D" w:rsidP="00A759B0">
      <w:pPr>
        <w:spacing w:line="360" w:lineRule="exact"/>
        <w:ind w:firstLine="210"/>
        <w:jc w:val="right"/>
        <w:rPr>
          <w:rFonts w:ascii="游明朝" w:eastAsia="游明朝" w:hAnsi="游明朝"/>
          <w:color w:val="0070C0"/>
          <w:sz w:val="24"/>
        </w:rPr>
      </w:pPr>
      <w:r w:rsidRPr="00A759B0">
        <w:rPr>
          <w:rFonts w:ascii="游明朝" w:eastAsia="游明朝" w:hAnsi="游明朝" w:hint="eastAsia"/>
          <w:color w:val="0070C0"/>
          <w:sz w:val="24"/>
          <w:lang w:eastAsia="zh-CN"/>
        </w:rPr>
        <w:t xml:space="preserve"> </w:t>
      </w:r>
      <w:r w:rsidRPr="00A759B0">
        <w:rPr>
          <w:rFonts w:ascii="游明朝" w:eastAsia="游明朝" w:hAnsi="游明朝" w:hint="eastAsia"/>
          <w:color w:val="0070C0"/>
          <w:sz w:val="24"/>
        </w:rPr>
        <w:t>E-mail：</w:t>
      </w:r>
      <w:r w:rsidR="0036187A" w:rsidRPr="00A759B0">
        <w:rPr>
          <w:rFonts w:ascii="游明朝" w:eastAsia="游明朝" w:hAnsi="游明朝" w:hint="eastAsia"/>
          <w:color w:val="0070C0"/>
          <w:sz w:val="24"/>
        </w:rPr>
        <w:t xml:space="preserve"> </w:t>
      </w:r>
      <w:r w:rsidRPr="00A759B0">
        <w:rPr>
          <w:rFonts w:ascii="游明朝" w:eastAsia="游明朝" w:hAnsi="游明朝" w:hint="eastAsia"/>
          <w:color w:val="0070C0"/>
          <w:sz w:val="24"/>
        </w:rPr>
        <w:t>XXXXXX@</w:t>
      </w:r>
      <w:r w:rsidR="003E1F5C" w:rsidRPr="00A759B0">
        <w:rPr>
          <w:rFonts w:ascii="游明朝" w:eastAsia="游明朝" w:hAnsi="游明朝" w:hint="eastAsia"/>
          <w:color w:val="0070C0"/>
          <w:sz w:val="24"/>
        </w:rPr>
        <w:t>yamaguchi</w:t>
      </w:r>
      <w:r w:rsidR="0036187A" w:rsidRPr="00A759B0">
        <w:rPr>
          <w:rFonts w:ascii="游明朝" w:eastAsia="游明朝" w:hAnsi="游明朝"/>
          <w:color w:val="0070C0"/>
          <w:sz w:val="24"/>
        </w:rPr>
        <w:t>-u.ac.jp</w:t>
      </w:r>
    </w:p>
    <w:p w14:paraId="0BA0C0EC" w14:textId="77777777" w:rsidR="003E1F5C" w:rsidRPr="00A759B0" w:rsidRDefault="003E1F5C">
      <w:pPr>
        <w:rPr>
          <w:rFonts w:ascii="游明朝" w:eastAsia="游明朝" w:hAnsi="游明朝"/>
          <w:color w:val="0070C0"/>
          <w:sz w:val="24"/>
        </w:rPr>
      </w:pPr>
      <w:r w:rsidRPr="00A759B0">
        <w:rPr>
          <w:rFonts w:ascii="游明朝" w:eastAsia="游明朝" w:hAnsi="游明朝"/>
          <w:color w:val="0070C0"/>
          <w:sz w:val="24"/>
        </w:rPr>
        <w:br w:type="page"/>
      </w:r>
    </w:p>
    <w:p w14:paraId="4F6A5AC3" w14:textId="31C91E6B" w:rsidR="002838C0" w:rsidRPr="00A759B0" w:rsidRDefault="00F86FA7" w:rsidP="003E1F5C">
      <w:pPr>
        <w:ind w:firstLineChars="200" w:firstLine="560"/>
        <w:rPr>
          <w:rFonts w:ascii="游明朝" w:eastAsia="游明朝" w:hAnsi="游明朝"/>
          <w:color w:val="0070C0"/>
          <w:sz w:val="24"/>
        </w:rPr>
      </w:pPr>
      <w:r w:rsidRPr="00A759B0">
        <w:rPr>
          <w:rFonts w:ascii="游明朝" w:eastAsia="游明朝" w:hAnsi="游明朝" w:hint="eastAsia"/>
          <w:b/>
          <w:sz w:val="28"/>
          <w:szCs w:val="28"/>
        </w:rPr>
        <w:lastRenderedPageBreak/>
        <w:t>制定・改訂履歴</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2216"/>
        <w:gridCol w:w="1470"/>
        <w:gridCol w:w="4166"/>
      </w:tblGrid>
      <w:tr w:rsidR="00F86FA7" w:rsidRPr="00A759B0" w14:paraId="5BDDCB8F" w14:textId="77777777" w:rsidTr="00E34E8D">
        <w:trPr>
          <w:trHeight w:val="360"/>
          <w:jc w:val="center"/>
        </w:trPr>
        <w:tc>
          <w:tcPr>
            <w:tcW w:w="1040" w:type="dxa"/>
            <w:tcBorders>
              <w:top w:val="single" w:sz="4" w:space="0" w:color="auto"/>
              <w:left w:val="single" w:sz="4" w:space="0" w:color="auto"/>
              <w:bottom w:val="double" w:sz="4" w:space="0" w:color="auto"/>
              <w:right w:val="single" w:sz="4" w:space="0" w:color="auto"/>
            </w:tcBorders>
            <w:shd w:val="pct20" w:color="auto" w:fill="FFFFFF"/>
            <w:vAlign w:val="center"/>
          </w:tcPr>
          <w:p w14:paraId="3E28DB62" w14:textId="77777777" w:rsidR="00F86FA7" w:rsidRPr="00A759B0" w:rsidRDefault="00F86FA7" w:rsidP="006040B1">
            <w:pPr>
              <w:pStyle w:val="af3"/>
              <w:rPr>
                <w:rFonts w:ascii="游明朝" w:eastAsia="游明朝" w:hAnsi="游明朝"/>
                <w:sz w:val="21"/>
                <w:szCs w:val="21"/>
                <w:lang w:eastAsia="zh-CN"/>
              </w:rPr>
            </w:pPr>
            <w:r w:rsidRPr="00A759B0">
              <w:rPr>
                <w:rFonts w:ascii="游明朝" w:eastAsia="游明朝" w:hAnsi="游明朝"/>
                <w:sz w:val="21"/>
                <w:szCs w:val="21"/>
                <w:lang w:eastAsia="zh-CN"/>
              </w:rPr>
              <w:t>版番号</w:t>
            </w:r>
          </w:p>
        </w:tc>
        <w:tc>
          <w:tcPr>
            <w:tcW w:w="2216" w:type="dxa"/>
            <w:tcBorders>
              <w:top w:val="single" w:sz="4" w:space="0" w:color="auto"/>
              <w:left w:val="single" w:sz="4" w:space="0" w:color="auto"/>
              <w:bottom w:val="double" w:sz="4" w:space="0" w:color="auto"/>
              <w:right w:val="single" w:sz="4" w:space="0" w:color="auto"/>
            </w:tcBorders>
            <w:shd w:val="pct20" w:color="auto" w:fill="FFFFFF"/>
            <w:vAlign w:val="center"/>
          </w:tcPr>
          <w:p w14:paraId="407511B3" w14:textId="77777777" w:rsidR="00F86FA7" w:rsidRPr="00A759B0" w:rsidRDefault="00F86FA7" w:rsidP="006040B1">
            <w:pPr>
              <w:pStyle w:val="af3"/>
              <w:rPr>
                <w:rFonts w:ascii="游明朝" w:eastAsia="游明朝" w:hAnsi="游明朝"/>
                <w:kern w:val="2"/>
                <w:sz w:val="21"/>
                <w:szCs w:val="21"/>
                <w:lang w:eastAsia="zh-CN"/>
              </w:rPr>
            </w:pPr>
            <w:r w:rsidRPr="00A759B0">
              <w:rPr>
                <w:rFonts w:ascii="游明朝" w:eastAsia="游明朝" w:hAnsi="游明朝"/>
                <w:kern w:val="2"/>
                <w:sz w:val="21"/>
                <w:szCs w:val="21"/>
              </w:rPr>
              <w:t>制定・改訂日</w:t>
            </w:r>
          </w:p>
        </w:tc>
        <w:tc>
          <w:tcPr>
            <w:tcW w:w="1470" w:type="dxa"/>
            <w:tcBorders>
              <w:top w:val="single" w:sz="4" w:space="0" w:color="auto"/>
              <w:left w:val="single" w:sz="4" w:space="0" w:color="auto"/>
              <w:bottom w:val="double" w:sz="4" w:space="0" w:color="auto"/>
              <w:right w:val="single" w:sz="4" w:space="0" w:color="auto"/>
            </w:tcBorders>
            <w:shd w:val="pct20" w:color="auto" w:fill="FFFFFF"/>
            <w:vAlign w:val="center"/>
          </w:tcPr>
          <w:p w14:paraId="6634C45C" w14:textId="77777777" w:rsidR="00F86FA7" w:rsidRPr="00A759B0" w:rsidRDefault="00F86FA7" w:rsidP="006040B1">
            <w:pPr>
              <w:pStyle w:val="af3"/>
              <w:rPr>
                <w:rFonts w:ascii="游明朝" w:eastAsia="游明朝" w:hAnsi="游明朝"/>
                <w:sz w:val="21"/>
                <w:szCs w:val="21"/>
                <w:lang w:eastAsia="zh-CN"/>
              </w:rPr>
            </w:pPr>
            <w:r w:rsidRPr="00A759B0">
              <w:rPr>
                <w:rFonts w:ascii="游明朝" w:eastAsia="游明朝" w:hAnsi="游明朝"/>
                <w:sz w:val="21"/>
                <w:szCs w:val="21"/>
                <w:lang w:eastAsia="zh-CN"/>
              </w:rPr>
              <w:t>作成者</w:t>
            </w:r>
          </w:p>
        </w:tc>
        <w:tc>
          <w:tcPr>
            <w:tcW w:w="4166" w:type="dxa"/>
            <w:tcBorders>
              <w:top w:val="single" w:sz="4" w:space="0" w:color="auto"/>
              <w:left w:val="single" w:sz="4" w:space="0" w:color="auto"/>
              <w:bottom w:val="double" w:sz="4" w:space="0" w:color="auto"/>
              <w:right w:val="single" w:sz="4" w:space="0" w:color="auto"/>
            </w:tcBorders>
            <w:shd w:val="pct20" w:color="auto" w:fill="FFFFFF"/>
            <w:vAlign w:val="center"/>
          </w:tcPr>
          <w:p w14:paraId="115DF071" w14:textId="77777777" w:rsidR="00F86FA7" w:rsidRPr="00A759B0" w:rsidRDefault="00F86FA7" w:rsidP="006040B1">
            <w:pPr>
              <w:pStyle w:val="af3"/>
              <w:jc w:val="both"/>
              <w:rPr>
                <w:rFonts w:ascii="游明朝" w:eastAsia="游明朝" w:hAnsi="游明朝"/>
                <w:kern w:val="2"/>
                <w:sz w:val="21"/>
                <w:szCs w:val="21"/>
                <w:lang w:eastAsia="zh-CN"/>
              </w:rPr>
            </w:pPr>
            <w:r w:rsidRPr="00A759B0">
              <w:rPr>
                <w:rFonts w:ascii="游明朝" w:eastAsia="游明朝" w:hAnsi="游明朝"/>
                <w:kern w:val="2"/>
                <w:sz w:val="21"/>
                <w:szCs w:val="21"/>
                <w:lang w:eastAsia="zh-CN"/>
              </w:rPr>
              <w:t>改訂内容</w:t>
            </w:r>
          </w:p>
        </w:tc>
      </w:tr>
      <w:tr w:rsidR="00F86FA7" w:rsidRPr="00A759B0" w14:paraId="61EEB1AF" w14:textId="77777777" w:rsidTr="00E34E8D">
        <w:trPr>
          <w:trHeight w:val="360"/>
          <w:jc w:val="center"/>
        </w:trPr>
        <w:tc>
          <w:tcPr>
            <w:tcW w:w="1040" w:type="dxa"/>
            <w:vAlign w:val="center"/>
          </w:tcPr>
          <w:p w14:paraId="66D702BD"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0.1</w:t>
            </w:r>
          </w:p>
        </w:tc>
        <w:tc>
          <w:tcPr>
            <w:tcW w:w="2216" w:type="dxa"/>
            <w:vAlign w:val="center"/>
          </w:tcPr>
          <w:p w14:paraId="61910C09" w14:textId="77777777" w:rsidR="00F86FA7" w:rsidRPr="00A759B0" w:rsidRDefault="00E34E8D" w:rsidP="00E34E8D">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w:t>
            </w:r>
            <w:r w:rsidR="00F86FA7" w:rsidRPr="00A759B0">
              <w:rPr>
                <w:rFonts w:ascii="游明朝" w:eastAsia="游明朝" w:hAnsi="游明朝"/>
                <w:color w:val="0070C0"/>
                <w:sz w:val="21"/>
                <w:szCs w:val="21"/>
              </w:rPr>
              <w:t>年XX月XX日</w:t>
            </w:r>
          </w:p>
        </w:tc>
        <w:tc>
          <w:tcPr>
            <w:tcW w:w="1470" w:type="dxa"/>
            <w:vAlign w:val="center"/>
          </w:tcPr>
          <w:p w14:paraId="1487AD62"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34134299" w14:textId="77777777" w:rsidR="00F86FA7" w:rsidRPr="00A759B0" w:rsidRDefault="00F86FA7" w:rsidP="006040B1">
            <w:pPr>
              <w:pStyle w:val="af3"/>
              <w:jc w:val="both"/>
              <w:rPr>
                <w:rFonts w:ascii="游明朝" w:eastAsia="游明朝" w:hAnsi="游明朝"/>
                <w:color w:val="0070C0"/>
                <w:kern w:val="2"/>
                <w:sz w:val="21"/>
                <w:szCs w:val="21"/>
              </w:rPr>
            </w:pPr>
            <w:r w:rsidRPr="00A759B0">
              <w:rPr>
                <w:rFonts w:ascii="游明朝" w:eastAsia="游明朝" w:hAnsi="游明朝" w:hint="eastAsia"/>
                <w:color w:val="0070C0"/>
                <w:sz w:val="21"/>
                <w:szCs w:val="21"/>
              </w:rPr>
              <w:t>研究計画書</w:t>
            </w:r>
            <w:r w:rsidRPr="00A759B0">
              <w:rPr>
                <w:rFonts w:ascii="游明朝" w:eastAsia="游明朝" w:hAnsi="游明朝"/>
                <w:color w:val="0070C0"/>
                <w:sz w:val="21"/>
                <w:szCs w:val="21"/>
              </w:rPr>
              <w:t>初案</w:t>
            </w:r>
          </w:p>
        </w:tc>
      </w:tr>
      <w:tr w:rsidR="00F86FA7" w:rsidRPr="00A759B0" w14:paraId="5CFB3360" w14:textId="77777777" w:rsidTr="00E34E8D">
        <w:trPr>
          <w:trHeight w:val="360"/>
          <w:jc w:val="center"/>
        </w:trPr>
        <w:tc>
          <w:tcPr>
            <w:tcW w:w="1040" w:type="dxa"/>
            <w:vAlign w:val="center"/>
          </w:tcPr>
          <w:p w14:paraId="1D237911"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0.2</w:t>
            </w:r>
          </w:p>
        </w:tc>
        <w:tc>
          <w:tcPr>
            <w:tcW w:w="2216" w:type="dxa"/>
            <w:vAlign w:val="center"/>
          </w:tcPr>
          <w:p w14:paraId="74E849A1"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0E5D9822"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37A20088"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班会議にて、選択基準・除外基準が追加</w:t>
            </w:r>
          </w:p>
        </w:tc>
      </w:tr>
      <w:tr w:rsidR="00F86FA7" w:rsidRPr="00A759B0" w14:paraId="0354A128" w14:textId="77777777" w:rsidTr="00E34E8D">
        <w:trPr>
          <w:trHeight w:val="360"/>
          <w:jc w:val="center"/>
        </w:trPr>
        <w:tc>
          <w:tcPr>
            <w:tcW w:w="1040" w:type="dxa"/>
            <w:vAlign w:val="center"/>
          </w:tcPr>
          <w:p w14:paraId="2BEEDF24"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1.0</w:t>
            </w:r>
          </w:p>
        </w:tc>
        <w:tc>
          <w:tcPr>
            <w:tcW w:w="2216" w:type="dxa"/>
            <w:vAlign w:val="center"/>
          </w:tcPr>
          <w:p w14:paraId="05F325D3"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5BFEB68A"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55ADB063" w14:textId="77777777" w:rsidR="00F86FA7" w:rsidRPr="00A759B0" w:rsidRDefault="00F86FA7" w:rsidP="006040B1">
            <w:pPr>
              <w:pStyle w:val="af3"/>
              <w:jc w:val="both"/>
              <w:rPr>
                <w:rFonts w:ascii="游明朝" w:eastAsia="游明朝" w:hAnsi="游明朝"/>
                <w:color w:val="0070C0"/>
                <w:sz w:val="21"/>
                <w:szCs w:val="21"/>
              </w:rPr>
            </w:pPr>
          </w:p>
        </w:tc>
      </w:tr>
      <w:tr w:rsidR="00F86FA7" w:rsidRPr="00A759B0" w14:paraId="59B7BF56" w14:textId="77777777" w:rsidTr="00E34E8D">
        <w:trPr>
          <w:trHeight w:val="360"/>
          <w:jc w:val="center"/>
        </w:trPr>
        <w:tc>
          <w:tcPr>
            <w:tcW w:w="1040" w:type="dxa"/>
            <w:vAlign w:val="center"/>
          </w:tcPr>
          <w:p w14:paraId="60B7312E"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1.1</w:t>
            </w:r>
          </w:p>
        </w:tc>
        <w:tc>
          <w:tcPr>
            <w:tcW w:w="2216" w:type="dxa"/>
            <w:vAlign w:val="center"/>
          </w:tcPr>
          <w:p w14:paraId="6EE68DA6"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1DD50547"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103844E5"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倫理審査部会での指摘をうけて修正</w:t>
            </w:r>
          </w:p>
        </w:tc>
      </w:tr>
      <w:tr w:rsidR="00F86FA7" w:rsidRPr="00A759B0" w14:paraId="4F6395EB" w14:textId="77777777" w:rsidTr="00E34E8D">
        <w:trPr>
          <w:trHeight w:val="277"/>
          <w:jc w:val="center"/>
        </w:trPr>
        <w:tc>
          <w:tcPr>
            <w:tcW w:w="1040" w:type="dxa"/>
            <w:vAlign w:val="center"/>
          </w:tcPr>
          <w:p w14:paraId="79341E48"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2.0</w:t>
            </w:r>
          </w:p>
        </w:tc>
        <w:tc>
          <w:tcPr>
            <w:tcW w:w="2216" w:type="dxa"/>
            <w:vAlign w:val="center"/>
          </w:tcPr>
          <w:p w14:paraId="5F7A9A67"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7D825122"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0B6F7EE4"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倫理審査委員会での指摘をうけて修正</w:t>
            </w:r>
          </w:p>
        </w:tc>
      </w:tr>
      <w:tr w:rsidR="00F86FA7" w:rsidRPr="00A759B0" w14:paraId="37962B2E" w14:textId="77777777" w:rsidTr="00E34E8D">
        <w:trPr>
          <w:trHeight w:val="325"/>
          <w:jc w:val="center"/>
        </w:trPr>
        <w:tc>
          <w:tcPr>
            <w:tcW w:w="1040" w:type="dxa"/>
            <w:vAlign w:val="center"/>
          </w:tcPr>
          <w:p w14:paraId="3A7B2ED7"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2.1</w:t>
            </w:r>
          </w:p>
        </w:tc>
        <w:tc>
          <w:tcPr>
            <w:tcW w:w="2216" w:type="dxa"/>
            <w:vAlign w:val="center"/>
          </w:tcPr>
          <w:p w14:paraId="22C0B91C"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568A3A31"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0FE74D89" w14:textId="77777777" w:rsidR="00F86FA7" w:rsidRPr="00A759B0" w:rsidRDefault="00F86FA7" w:rsidP="006040B1">
            <w:pPr>
              <w:pStyle w:val="af3"/>
              <w:jc w:val="both"/>
              <w:rPr>
                <w:rFonts w:ascii="游明朝" w:eastAsia="游明朝" w:hAnsi="游明朝"/>
                <w:color w:val="0070C0"/>
                <w:sz w:val="21"/>
                <w:szCs w:val="21"/>
                <w:lang w:eastAsia="zh-CN"/>
              </w:rPr>
            </w:pPr>
            <w:r w:rsidRPr="00A759B0">
              <w:rPr>
                <w:rFonts w:ascii="游明朝" w:eastAsia="游明朝" w:hAnsi="游明朝"/>
                <w:color w:val="0070C0"/>
                <w:sz w:val="21"/>
                <w:szCs w:val="21"/>
                <w:lang w:eastAsia="zh-CN"/>
              </w:rPr>
              <w:t>研究参加</w:t>
            </w:r>
            <w:r w:rsidRPr="00A759B0">
              <w:rPr>
                <w:rFonts w:ascii="游明朝" w:eastAsia="游明朝" w:hAnsi="游明朝" w:hint="eastAsia"/>
                <w:color w:val="0070C0"/>
                <w:sz w:val="21"/>
                <w:szCs w:val="21"/>
                <w:lang w:eastAsia="zh-CN"/>
              </w:rPr>
              <w:t>研究機関</w:t>
            </w:r>
            <w:r w:rsidRPr="00A759B0">
              <w:rPr>
                <w:rFonts w:ascii="游明朝" w:eastAsia="游明朝" w:hAnsi="游明朝"/>
                <w:color w:val="0070C0"/>
                <w:sz w:val="21"/>
                <w:szCs w:val="21"/>
                <w:lang w:eastAsia="zh-CN"/>
              </w:rPr>
              <w:t>3</w:t>
            </w:r>
            <w:r w:rsidRPr="00A759B0">
              <w:rPr>
                <w:rFonts w:ascii="游明朝" w:eastAsia="游明朝" w:hAnsi="游明朝" w:hint="eastAsia"/>
                <w:color w:val="0070C0"/>
                <w:sz w:val="21"/>
                <w:szCs w:val="21"/>
                <w:lang w:eastAsia="zh-CN"/>
              </w:rPr>
              <w:t>研究機関</w:t>
            </w:r>
            <w:r w:rsidRPr="00A759B0">
              <w:rPr>
                <w:rFonts w:ascii="游明朝" w:eastAsia="游明朝" w:hAnsi="游明朝"/>
                <w:color w:val="0070C0"/>
                <w:sz w:val="21"/>
                <w:szCs w:val="21"/>
                <w:lang w:eastAsia="zh-CN"/>
              </w:rPr>
              <w:t>追加</w:t>
            </w:r>
          </w:p>
        </w:tc>
      </w:tr>
      <w:tr w:rsidR="00F86FA7" w:rsidRPr="00A759B0" w14:paraId="6B47D785" w14:textId="77777777" w:rsidTr="00E34E8D">
        <w:trPr>
          <w:trHeight w:val="360"/>
          <w:jc w:val="center"/>
        </w:trPr>
        <w:tc>
          <w:tcPr>
            <w:tcW w:w="1040" w:type="dxa"/>
            <w:vAlign w:val="center"/>
          </w:tcPr>
          <w:p w14:paraId="17035636" w14:textId="77777777" w:rsidR="00F86FA7" w:rsidRPr="00A759B0" w:rsidRDefault="00F86FA7" w:rsidP="006040B1">
            <w:pPr>
              <w:pStyle w:val="af3"/>
              <w:rPr>
                <w:rFonts w:ascii="游明朝" w:eastAsia="游明朝" w:hAnsi="游明朝"/>
                <w:color w:val="0070C0"/>
                <w:sz w:val="21"/>
                <w:szCs w:val="21"/>
              </w:rPr>
            </w:pPr>
            <w:r w:rsidRPr="00A759B0">
              <w:rPr>
                <w:rFonts w:ascii="游明朝" w:eastAsia="游明朝" w:hAnsi="游明朝"/>
                <w:color w:val="0070C0"/>
                <w:sz w:val="21"/>
                <w:szCs w:val="21"/>
              </w:rPr>
              <w:t>3.0</w:t>
            </w:r>
          </w:p>
        </w:tc>
        <w:tc>
          <w:tcPr>
            <w:tcW w:w="2216" w:type="dxa"/>
            <w:vAlign w:val="center"/>
          </w:tcPr>
          <w:p w14:paraId="760F0891"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color w:val="0070C0"/>
                <w:sz w:val="21"/>
                <w:szCs w:val="21"/>
              </w:rPr>
              <w:t>20XX年XX月XX日</w:t>
            </w:r>
          </w:p>
        </w:tc>
        <w:tc>
          <w:tcPr>
            <w:tcW w:w="1470" w:type="dxa"/>
            <w:vAlign w:val="center"/>
          </w:tcPr>
          <w:p w14:paraId="39C8904C"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〇〇〇〇</w:t>
            </w:r>
          </w:p>
        </w:tc>
        <w:tc>
          <w:tcPr>
            <w:tcW w:w="4166" w:type="dxa"/>
            <w:vAlign w:val="center"/>
          </w:tcPr>
          <w:p w14:paraId="5E54838E" w14:textId="77777777" w:rsidR="00F86FA7" w:rsidRPr="00A759B0" w:rsidRDefault="00F86FA7" w:rsidP="006040B1">
            <w:pPr>
              <w:pStyle w:val="af3"/>
              <w:jc w:val="both"/>
              <w:rPr>
                <w:rFonts w:ascii="游明朝" w:eastAsia="游明朝" w:hAnsi="游明朝"/>
                <w:color w:val="0070C0"/>
                <w:sz w:val="21"/>
                <w:szCs w:val="21"/>
              </w:rPr>
            </w:pPr>
            <w:r w:rsidRPr="00A759B0">
              <w:rPr>
                <w:rFonts w:ascii="游明朝" w:eastAsia="游明朝" w:hAnsi="游明朝" w:hint="eastAsia"/>
                <w:color w:val="0070C0"/>
                <w:sz w:val="21"/>
                <w:szCs w:val="21"/>
              </w:rPr>
              <w:t>研究対象者</w:t>
            </w:r>
            <w:r w:rsidRPr="00A759B0">
              <w:rPr>
                <w:rFonts w:ascii="游明朝" w:eastAsia="游明朝" w:hAnsi="游明朝"/>
                <w:color w:val="0070C0"/>
                <w:sz w:val="21"/>
                <w:szCs w:val="21"/>
              </w:rPr>
              <w:t>選択基準改定</w:t>
            </w:r>
          </w:p>
        </w:tc>
      </w:tr>
      <w:tr w:rsidR="00F86FA7" w:rsidRPr="00A759B0" w14:paraId="425A9B4B" w14:textId="77777777" w:rsidTr="00E34E8D">
        <w:trPr>
          <w:trHeight w:val="360"/>
          <w:jc w:val="center"/>
        </w:trPr>
        <w:tc>
          <w:tcPr>
            <w:tcW w:w="1040" w:type="dxa"/>
            <w:vAlign w:val="center"/>
          </w:tcPr>
          <w:p w14:paraId="3E23E99A" w14:textId="77777777" w:rsidR="00F86FA7" w:rsidRPr="00A759B0" w:rsidRDefault="00F86FA7" w:rsidP="006040B1">
            <w:pPr>
              <w:pStyle w:val="af3"/>
              <w:rPr>
                <w:rFonts w:ascii="游明朝" w:eastAsia="游明朝" w:hAnsi="游明朝"/>
                <w:sz w:val="21"/>
                <w:szCs w:val="21"/>
              </w:rPr>
            </w:pPr>
          </w:p>
        </w:tc>
        <w:tc>
          <w:tcPr>
            <w:tcW w:w="2216" w:type="dxa"/>
            <w:vAlign w:val="center"/>
          </w:tcPr>
          <w:p w14:paraId="02C57C29" w14:textId="77777777" w:rsidR="00F86FA7" w:rsidRPr="00A759B0" w:rsidRDefault="00F86FA7" w:rsidP="006040B1">
            <w:pPr>
              <w:pStyle w:val="af3"/>
              <w:jc w:val="both"/>
              <w:rPr>
                <w:rFonts w:ascii="游明朝" w:eastAsia="游明朝" w:hAnsi="游明朝"/>
                <w:sz w:val="21"/>
                <w:szCs w:val="21"/>
              </w:rPr>
            </w:pPr>
          </w:p>
        </w:tc>
        <w:tc>
          <w:tcPr>
            <w:tcW w:w="1470" w:type="dxa"/>
            <w:vAlign w:val="center"/>
          </w:tcPr>
          <w:p w14:paraId="6D38E1BF" w14:textId="77777777" w:rsidR="00F86FA7" w:rsidRPr="00A759B0" w:rsidRDefault="00F86FA7" w:rsidP="006040B1">
            <w:pPr>
              <w:pStyle w:val="af3"/>
              <w:jc w:val="both"/>
              <w:rPr>
                <w:rFonts w:ascii="游明朝" w:eastAsia="游明朝" w:hAnsi="游明朝"/>
                <w:sz w:val="21"/>
                <w:szCs w:val="21"/>
              </w:rPr>
            </w:pPr>
          </w:p>
        </w:tc>
        <w:tc>
          <w:tcPr>
            <w:tcW w:w="4166" w:type="dxa"/>
            <w:vAlign w:val="center"/>
          </w:tcPr>
          <w:p w14:paraId="3A3946B7" w14:textId="77777777" w:rsidR="00F86FA7" w:rsidRPr="00A759B0" w:rsidRDefault="00F86FA7" w:rsidP="006040B1">
            <w:pPr>
              <w:pStyle w:val="af3"/>
              <w:jc w:val="both"/>
              <w:rPr>
                <w:rFonts w:ascii="游明朝" w:eastAsia="游明朝" w:hAnsi="游明朝"/>
                <w:sz w:val="21"/>
                <w:szCs w:val="21"/>
              </w:rPr>
            </w:pPr>
          </w:p>
        </w:tc>
      </w:tr>
      <w:tr w:rsidR="00F86FA7" w:rsidRPr="00A759B0" w14:paraId="5411D22B" w14:textId="77777777" w:rsidTr="00E34E8D">
        <w:trPr>
          <w:trHeight w:val="360"/>
          <w:jc w:val="center"/>
        </w:trPr>
        <w:tc>
          <w:tcPr>
            <w:tcW w:w="1040" w:type="dxa"/>
            <w:vAlign w:val="center"/>
          </w:tcPr>
          <w:p w14:paraId="29046AA8" w14:textId="77777777" w:rsidR="00F86FA7" w:rsidRPr="00A759B0" w:rsidRDefault="00F86FA7" w:rsidP="006040B1">
            <w:pPr>
              <w:pStyle w:val="af3"/>
              <w:rPr>
                <w:rFonts w:ascii="游明朝" w:eastAsia="游明朝" w:hAnsi="游明朝"/>
                <w:sz w:val="21"/>
                <w:szCs w:val="21"/>
              </w:rPr>
            </w:pPr>
          </w:p>
        </w:tc>
        <w:tc>
          <w:tcPr>
            <w:tcW w:w="2216" w:type="dxa"/>
            <w:vAlign w:val="center"/>
          </w:tcPr>
          <w:p w14:paraId="297C83C7" w14:textId="77777777" w:rsidR="00F86FA7" w:rsidRPr="00A759B0" w:rsidRDefault="00F86FA7" w:rsidP="006040B1">
            <w:pPr>
              <w:pStyle w:val="af3"/>
              <w:jc w:val="both"/>
              <w:rPr>
                <w:rFonts w:ascii="游明朝" w:eastAsia="游明朝" w:hAnsi="游明朝"/>
                <w:sz w:val="21"/>
                <w:szCs w:val="21"/>
              </w:rPr>
            </w:pPr>
          </w:p>
        </w:tc>
        <w:tc>
          <w:tcPr>
            <w:tcW w:w="1470" w:type="dxa"/>
            <w:vAlign w:val="center"/>
          </w:tcPr>
          <w:p w14:paraId="28D82D7B" w14:textId="77777777" w:rsidR="00F86FA7" w:rsidRPr="00A759B0" w:rsidRDefault="00F86FA7" w:rsidP="006040B1">
            <w:pPr>
              <w:pStyle w:val="af3"/>
              <w:jc w:val="both"/>
              <w:rPr>
                <w:rFonts w:ascii="游明朝" w:eastAsia="游明朝" w:hAnsi="游明朝"/>
                <w:sz w:val="21"/>
                <w:szCs w:val="21"/>
              </w:rPr>
            </w:pPr>
          </w:p>
        </w:tc>
        <w:tc>
          <w:tcPr>
            <w:tcW w:w="4166" w:type="dxa"/>
            <w:vAlign w:val="center"/>
          </w:tcPr>
          <w:p w14:paraId="08558667" w14:textId="77777777" w:rsidR="00F86FA7" w:rsidRPr="00A759B0" w:rsidRDefault="00F86FA7" w:rsidP="006040B1">
            <w:pPr>
              <w:pStyle w:val="af3"/>
              <w:jc w:val="both"/>
              <w:rPr>
                <w:rFonts w:ascii="游明朝" w:eastAsia="游明朝" w:hAnsi="游明朝"/>
                <w:sz w:val="21"/>
                <w:szCs w:val="21"/>
              </w:rPr>
            </w:pPr>
          </w:p>
        </w:tc>
      </w:tr>
      <w:tr w:rsidR="00F86FA7" w:rsidRPr="00A759B0" w14:paraId="36B2F66B" w14:textId="77777777" w:rsidTr="00E34E8D">
        <w:trPr>
          <w:trHeight w:val="360"/>
          <w:jc w:val="center"/>
        </w:trPr>
        <w:tc>
          <w:tcPr>
            <w:tcW w:w="1040" w:type="dxa"/>
            <w:vAlign w:val="center"/>
          </w:tcPr>
          <w:p w14:paraId="4AB890AA" w14:textId="77777777" w:rsidR="00F86FA7" w:rsidRPr="00A759B0" w:rsidRDefault="00F86FA7" w:rsidP="006040B1">
            <w:pPr>
              <w:pStyle w:val="af3"/>
              <w:rPr>
                <w:rFonts w:ascii="游明朝" w:eastAsia="游明朝" w:hAnsi="游明朝"/>
                <w:sz w:val="21"/>
                <w:szCs w:val="21"/>
              </w:rPr>
            </w:pPr>
          </w:p>
        </w:tc>
        <w:tc>
          <w:tcPr>
            <w:tcW w:w="2216" w:type="dxa"/>
            <w:vAlign w:val="center"/>
          </w:tcPr>
          <w:p w14:paraId="2592A9D1" w14:textId="77777777" w:rsidR="00F86FA7" w:rsidRPr="00A759B0" w:rsidRDefault="00F86FA7" w:rsidP="006040B1">
            <w:pPr>
              <w:pStyle w:val="af3"/>
              <w:jc w:val="both"/>
              <w:rPr>
                <w:rFonts w:ascii="游明朝" w:eastAsia="游明朝" w:hAnsi="游明朝"/>
                <w:sz w:val="21"/>
                <w:szCs w:val="21"/>
              </w:rPr>
            </w:pPr>
          </w:p>
        </w:tc>
        <w:tc>
          <w:tcPr>
            <w:tcW w:w="1470" w:type="dxa"/>
            <w:vAlign w:val="center"/>
          </w:tcPr>
          <w:p w14:paraId="06898B86" w14:textId="77777777" w:rsidR="00F86FA7" w:rsidRPr="00A759B0" w:rsidRDefault="00F86FA7" w:rsidP="006040B1">
            <w:pPr>
              <w:pStyle w:val="af3"/>
              <w:jc w:val="both"/>
              <w:rPr>
                <w:rFonts w:ascii="游明朝" w:eastAsia="游明朝" w:hAnsi="游明朝"/>
                <w:sz w:val="21"/>
                <w:szCs w:val="21"/>
              </w:rPr>
            </w:pPr>
          </w:p>
        </w:tc>
        <w:tc>
          <w:tcPr>
            <w:tcW w:w="4166" w:type="dxa"/>
            <w:vAlign w:val="center"/>
          </w:tcPr>
          <w:p w14:paraId="65BA49ED" w14:textId="77777777" w:rsidR="00F86FA7" w:rsidRPr="00A759B0" w:rsidRDefault="00F86FA7" w:rsidP="006040B1">
            <w:pPr>
              <w:pStyle w:val="af3"/>
              <w:jc w:val="both"/>
              <w:rPr>
                <w:rFonts w:ascii="游明朝" w:eastAsia="游明朝" w:hAnsi="游明朝"/>
                <w:sz w:val="21"/>
                <w:szCs w:val="21"/>
              </w:rPr>
            </w:pPr>
          </w:p>
        </w:tc>
      </w:tr>
      <w:tr w:rsidR="00F86FA7" w:rsidRPr="00A759B0" w14:paraId="169C40DF" w14:textId="77777777" w:rsidTr="00E34E8D">
        <w:trPr>
          <w:trHeight w:val="360"/>
          <w:jc w:val="center"/>
        </w:trPr>
        <w:tc>
          <w:tcPr>
            <w:tcW w:w="1040" w:type="dxa"/>
            <w:vAlign w:val="center"/>
          </w:tcPr>
          <w:p w14:paraId="0AA4413D" w14:textId="77777777" w:rsidR="00F86FA7" w:rsidRPr="00A759B0" w:rsidRDefault="00F86FA7" w:rsidP="006040B1">
            <w:pPr>
              <w:pStyle w:val="af3"/>
              <w:rPr>
                <w:rFonts w:ascii="游明朝" w:eastAsia="游明朝" w:hAnsi="游明朝"/>
                <w:sz w:val="21"/>
                <w:szCs w:val="21"/>
              </w:rPr>
            </w:pPr>
          </w:p>
        </w:tc>
        <w:tc>
          <w:tcPr>
            <w:tcW w:w="2216" w:type="dxa"/>
            <w:vAlign w:val="center"/>
          </w:tcPr>
          <w:p w14:paraId="5A6776E2" w14:textId="77777777" w:rsidR="00F86FA7" w:rsidRPr="00A759B0" w:rsidRDefault="00F86FA7" w:rsidP="006040B1">
            <w:pPr>
              <w:pStyle w:val="af3"/>
              <w:jc w:val="both"/>
              <w:rPr>
                <w:rFonts w:ascii="游明朝" w:eastAsia="游明朝" w:hAnsi="游明朝"/>
                <w:sz w:val="21"/>
                <w:szCs w:val="21"/>
              </w:rPr>
            </w:pPr>
          </w:p>
        </w:tc>
        <w:tc>
          <w:tcPr>
            <w:tcW w:w="1470" w:type="dxa"/>
            <w:vAlign w:val="center"/>
          </w:tcPr>
          <w:p w14:paraId="4E489F02" w14:textId="77777777" w:rsidR="00F86FA7" w:rsidRPr="00A759B0" w:rsidRDefault="00F86FA7" w:rsidP="006040B1">
            <w:pPr>
              <w:pStyle w:val="af3"/>
              <w:jc w:val="both"/>
              <w:rPr>
                <w:rFonts w:ascii="游明朝" w:eastAsia="游明朝" w:hAnsi="游明朝"/>
                <w:sz w:val="21"/>
                <w:szCs w:val="21"/>
              </w:rPr>
            </w:pPr>
          </w:p>
        </w:tc>
        <w:tc>
          <w:tcPr>
            <w:tcW w:w="4166" w:type="dxa"/>
            <w:vAlign w:val="center"/>
          </w:tcPr>
          <w:p w14:paraId="5308E093" w14:textId="77777777" w:rsidR="00F86FA7" w:rsidRPr="00A759B0" w:rsidRDefault="00F86FA7" w:rsidP="006040B1">
            <w:pPr>
              <w:pStyle w:val="af3"/>
              <w:jc w:val="both"/>
              <w:rPr>
                <w:rFonts w:ascii="游明朝" w:eastAsia="游明朝" w:hAnsi="游明朝"/>
                <w:sz w:val="21"/>
                <w:szCs w:val="21"/>
              </w:rPr>
            </w:pPr>
          </w:p>
        </w:tc>
      </w:tr>
    </w:tbl>
    <w:p w14:paraId="037159D9" w14:textId="77777777" w:rsidR="00E34E8D" w:rsidRPr="00A759B0" w:rsidRDefault="00E34E8D" w:rsidP="00E34E8D">
      <w:pPr>
        <w:widowControl w:val="0"/>
        <w:jc w:val="both"/>
        <w:rPr>
          <w:rFonts w:ascii="游明朝" w:eastAsia="游明朝" w:hAnsi="游明朝"/>
          <w:color w:val="FF0000"/>
        </w:rPr>
      </w:pPr>
    </w:p>
    <w:p w14:paraId="2E907B1A" w14:textId="77777777" w:rsidR="00E34E8D" w:rsidRPr="00A759B0" w:rsidRDefault="00E34E8D" w:rsidP="00721209">
      <w:pPr>
        <w:widowControl w:val="0"/>
        <w:numPr>
          <w:ilvl w:val="0"/>
          <w:numId w:val="36"/>
        </w:numPr>
        <w:jc w:val="both"/>
        <w:rPr>
          <w:rFonts w:ascii="游明朝" w:eastAsia="游明朝" w:hAnsi="游明朝"/>
          <w:color w:val="FF0000"/>
        </w:rPr>
      </w:pPr>
      <w:r w:rsidRPr="00A759B0">
        <w:rPr>
          <w:rFonts w:ascii="游明朝" w:eastAsia="游明朝" w:hAnsi="游明朝"/>
          <w:color w:val="FF0000"/>
        </w:rPr>
        <w:t>いつ、誰が、どのような改訂を行ったかを時系列で確認できるよう記載すること。</w:t>
      </w:r>
    </w:p>
    <w:p w14:paraId="77CF60CB" w14:textId="77777777" w:rsidR="00E34E8D" w:rsidRPr="00A759B0" w:rsidRDefault="00E34E8D" w:rsidP="00721209">
      <w:pPr>
        <w:widowControl w:val="0"/>
        <w:numPr>
          <w:ilvl w:val="0"/>
          <w:numId w:val="36"/>
        </w:numPr>
        <w:jc w:val="both"/>
        <w:rPr>
          <w:rFonts w:ascii="游明朝" w:eastAsia="游明朝" w:hAnsi="游明朝"/>
          <w:color w:val="FF0000"/>
        </w:rPr>
      </w:pPr>
      <w:r w:rsidRPr="00A759B0">
        <w:rPr>
          <w:rFonts w:ascii="游明朝" w:eastAsia="游明朝" w:hAnsi="游明朝"/>
          <w:color w:val="FF0000"/>
        </w:rPr>
        <w:t>1.0</w:t>
      </w:r>
      <w:r w:rsidRPr="00A759B0">
        <w:rPr>
          <w:rFonts w:ascii="游明朝" w:eastAsia="游明朝" w:hAnsi="游明朝" w:hint="eastAsia"/>
          <w:color w:val="FF0000"/>
        </w:rPr>
        <w:t>版</w:t>
      </w:r>
      <w:r w:rsidRPr="00A759B0">
        <w:rPr>
          <w:rFonts w:ascii="游明朝" w:eastAsia="游明朝" w:hAnsi="游明朝"/>
          <w:color w:val="FF0000"/>
        </w:rPr>
        <w:t>前（Draft版）をどこまで詳細に管理するかは</w:t>
      </w:r>
      <w:r w:rsidRPr="00A759B0">
        <w:rPr>
          <w:rFonts w:ascii="游明朝" w:eastAsia="游明朝" w:hAnsi="游明朝" w:hint="eastAsia"/>
          <w:color w:val="FF0000"/>
          <w:lang w:val="x-none"/>
        </w:rPr>
        <w:t>研究毎にルールを決めること。</w:t>
      </w:r>
    </w:p>
    <w:p w14:paraId="69C14F78" w14:textId="77777777" w:rsidR="00E34E8D" w:rsidRPr="00A759B0" w:rsidRDefault="00E34E8D" w:rsidP="00721209">
      <w:pPr>
        <w:widowControl w:val="0"/>
        <w:numPr>
          <w:ilvl w:val="0"/>
          <w:numId w:val="36"/>
        </w:numPr>
        <w:jc w:val="both"/>
        <w:rPr>
          <w:rFonts w:ascii="游明朝" w:eastAsia="游明朝" w:hAnsi="游明朝"/>
          <w:color w:val="FF0000"/>
        </w:rPr>
      </w:pPr>
      <w:r w:rsidRPr="00A759B0">
        <w:rPr>
          <w:rFonts w:ascii="游明朝" w:eastAsia="游明朝" w:hAnsi="游明朝"/>
          <w:color w:val="FF0000"/>
        </w:rPr>
        <w:t>改訂に際しては必ず版番号を付与することとし、電子ファイルのタイトルにも版番号をつけること（例：</w:t>
      </w:r>
      <w:r w:rsidRPr="00A759B0">
        <w:rPr>
          <w:rFonts w:ascii="游明朝" w:eastAsia="游明朝" w:hAnsi="游明朝" w:hint="eastAsia"/>
          <w:color w:val="FF0000"/>
        </w:rPr>
        <w:t>〇〇〇〇</w:t>
      </w:r>
      <w:r w:rsidRPr="00A759B0">
        <w:rPr>
          <w:rFonts w:ascii="游明朝" w:eastAsia="游明朝" w:hAnsi="游明朝"/>
          <w:color w:val="FF0000"/>
        </w:rPr>
        <w:t xml:space="preserve"> Protocol (1.0</w:t>
      </w:r>
      <w:r w:rsidRPr="00A759B0">
        <w:rPr>
          <w:rFonts w:ascii="游明朝" w:eastAsia="游明朝" w:hAnsi="游明朝" w:hint="eastAsia"/>
          <w:color w:val="FF0000"/>
        </w:rPr>
        <w:t>版</w:t>
      </w:r>
      <w:r w:rsidRPr="00A759B0">
        <w:rPr>
          <w:rFonts w:ascii="游明朝" w:eastAsia="游明朝" w:hAnsi="游明朝"/>
          <w:color w:val="FF0000"/>
        </w:rPr>
        <w:t>).docx）。</w:t>
      </w:r>
    </w:p>
    <w:p w14:paraId="38129506" w14:textId="63819CE9" w:rsidR="00E34E8D" w:rsidRPr="00A759B0" w:rsidRDefault="00E34E8D" w:rsidP="00721209">
      <w:pPr>
        <w:widowControl w:val="0"/>
        <w:numPr>
          <w:ilvl w:val="0"/>
          <w:numId w:val="36"/>
        </w:numPr>
        <w:jc w:val="both"/>
        <w:rPr>
          <w:rFonts w:ascii="游明朝" w:eastAsia="游明朝" w:hAnsi="游明朝"/>
          <w:color w:val="FF0000"/>
        </w:rPr>
      </w:pPr>
      <w:r w:rsidRPr="00A759B0">
        <w:rPr>
          <w:rFonts w:ascii="游明朝" w:eastAsia="游明朝" w:hAnsi="游明朝"/>
          <w:color w:val="FF0000"/>
        </w:rPr>
        <w:t>研究班として完成させた1.0</w:t>
      </w:r>
      <w:r w:rsidRPr="00A759B0">
        <w:rPr>
          <w:rFonts w:ascii="游明朝" w:eastAsia="游明朝" w:hAnsi="游明朝" w:hint="eastAsia"/>
          <w:color w:val="FF0000"/>
        </w:rPr>
        <w:t>版</w:t>
      </w:r>
      <w:r w:rsidRPr="00A759B0">
        <w:rPr>
          <w:rFonts w:ascii="游明朝" w:eastAsia="游明朝" w:hAnsi="游明朝"/>
          <w:color w:val="FF0000"/>
        </w:rPr>
        <w:t>以上のものを</w:t>
      </w:r>
      <w:r w:rsidR="00285C51" w:rsidRPr="00A759B0">
        <w:rPr>
          <w:rFonts w:ascii="游明朝" w:eastAsia="游明朝" w:hAnsi="游明朝" w:hint="eastAsia"/>
          <w:color w:val="FF0000"/>
        </w:rPr>
        <w:t>認定臨床研究</w:t>
      </w:r>
      <w:r w:rsidRPr="00A759B0">
        <w:rPr>
          <w:rFonts w:ascii="游明朝" w:eastAsia="游明朝" w:hAnsi="游明朝" w:hint="eastAsia"/>
          <w:color w:val="FF0000"/>
        </w:rPr>
        <w:t>審査委員会等</w:t>
      </w:r>
      <w:r w:rsidRPr="00A759B0">
        <w:rPr>
          <w:rFonts w:ascii="游明朝" w:eastAsia="游明朝" w:hAnsi="游明朝"/>
          <w:color w:val="FF0000"/>
        </w:rPr>
        <w:t>に提出する。それ以降、</w:t>
      </w:r>
      <w:r w:rsidR="00A141F0" w:rsidRPr="00A759B0">
        <w:rPr>
          <w:rFonts w:ascii="游明朝" w:eastAsia="游明朝" w:hAnsi="游明朝" w:hint="eastAsia"/>
          <w:color w:val="FF0000"/>
        </w:rPr>
        <w:t>認定臨床研究</w:t>
      </w:r>
      <w:r w:rsidRPr="00A759B0">
        <w:rPr>
          <w:rFonts w:ascii="游明朝" w:eastAsia="游明朝" w:hAnsi="游明朝"/>
          <w:color w:val="FF0000"/>
        </w:rPr>
        <w:t>審査委員会等からの修正指示にあわせて修正した場合、版番号を更新する。</w:t>
      </w:r>
    </w:p>
    <w:p w14:paraId="3BEBC645" w14:textId="77777777" w:rsidR="00E34E8D" w:rsidRPr="00A759B0" w:rsidRDefault="00E34E8D" w:rsidP="00721209">
      <w:pPr>
        <w:numPr>
          <w:ilvl w:val="0"/>
          <w:numId w:val="36"/>
        </w:numPr>
        <w:rPr>
          <w:rFonts w:ascii="游明朝" w:eastAsia="游明朝" w:hAnsi="游明朝"/>
          <w:color w:val="FF0000"/>
        </w:rPr>
      </w:pPr>
      <w:r w:rsidRPr="00A759B0">
        <w:rPr>
          <w:rFonts w:ascii="游明朝" w:eastAsia="游明朝" w:hAnsi="游明朝"/>
          <w:color w:val="FF0000"/>
        </w:rPr>
        <w:t>軽微な</w:t>
      </w:r>
      <w:r w:rsidRPr="00A759B0">
        <w:rPr>
          <w:rFonts w:ascii="游明朝" w:eastAsia="游明朝" w:hAnsi="游明朝" w:hint="eastAsia"/>
          <w:color w:val="FF0000"/>
        </w:rPr>
        <w:t>研究計画書</w:t>
      </w:r>
      <w:r w:rsidRPr="00A759B0">
        <w:rPr>
          <w:rFonts w:ascii="游明朝" w:eastAsia="游明朝" w:hAnsi="游明朝"/>
          <w:color w:val="FF0000"/>
        </w:rPr>
        <w:t>変更は小数点一桁を更新し（例　1.0→1.1）、大きな</w:t>
      </w:r>
      <w:r w:rsidRPr="00A759B0">
        <w:rPr>
          <w:rFonts w:ascii="游明朝" w:eastAsia="游明朝" w:hAnsi="游明朝" w:hint="eastAsia"/>
          <w:color w:val="FF0000"/>
        </w:rPr>
        <w:t>研究計画書</w:t>
      </w:r>
      <w:r w:rsidRPr="00A759B0">
        <w:rPr>
          <w:rFonts w:ascii="游明朝" w:eastAsia="游明朝" w:hAnsi="游明朝"/>
          <w:color w:val="FF0000"/>
        </w:rPr>
        <w:t>変更は整数桁を更新すること（例　1.0→2.0）。</w:t>
      </w:r>
    </w:p>
    <w:p w14:paraId="5F221CA8" w14:textId="1F086154" w:rsidR="00E34E8D" w:rsidRPr="00A759B0" w:rsidRDefault="00E34E8D" w:rsidP="00721209">
      <w:pPr>
        <w:pStyle w:val="a7"/>
        <w:widowControl w:val="0"/>
        <w:numPr>
          <w:ilvl w:val="0"/>
          <w:numId w:val="36"/>
        </w:numPr>
        <w:ind w:leftChars="0"/>
        <w:jc w:val="both"/>
        <w:rPr>
          <w:rFonts w:ascii="游明朝" w:eastAsia="游明朝" w:hAnsi="游明朝"/>
          <w:color w:val="FF0000"/>
        </w:rPr>
      </w:pPr>
      <w:r w:rsidRPr="00A759B0">
        <w:rPr>
          <w:rFonts w:ascii="游明朝" w:eastAsia="游明朝" w:hAnsi="游明朝"/>
          <w:color w:val="FF0000"/>
        </w:rPr>
        <w:t>承認後、研究計画書を修正または</w:t>
      </w:r>
      <w:r w:rsidRPr="00A759B0">
        <w:rPr>
          <w:rFonts w:ascii="游明朝" w:eastAsia="游明朝" w:hAnsi="游明朝" w:hint="eastAsia"/>
          <w:color w:val="FF0000"/>
        </w:rPr>
        <w:t>改訂</w:t>
      </w:r>
      <w:r w:rsidRPr="00A759B0">
        <w:rPr>
          <w:rFonts w:ascii="游明朝" w:eastAsia="游明朝" w:hAnsi="游明朝"/>
          <w:color w:val="FF0000"/>
        </w:rPr>
        <w:t>する場合は、</w:t>
      </w:r>
      <w:r w:rsidRPr="00A759B0">
        <w:rPr>
          <w:rFonts w:ascii="游明朝" w:eastAsia="游明朝" w:hAnsi="游明朝" w:hint="eastAsia"/>
          <w:color w:val="FF0000"/>
        </w:rPr>
        <w:t>再度、</w:t>
      </w:r>
      <w:r w:rsidR="00285C51" w:rsidRPr="00A759B0">
        <w:rPr>
          <w:rFonts w:ascii="游明朝" w:eastAsia="游明朝" w:hAnsi="游明朝" w:hint="eastAsia"/>
          <w:color w:val="FF0000"/>
        </w:rPr>
        <w:t>認定臨床研究</w:t>
      </w:r>
      <w:r w:rsidRPr="00A759B0">
        <w:rPr>
          <w:rFonts w:ascii="游明朝" w:eastAsia="游明朝" w:hAnsi="游明朝" w:hint="eastAsia"/>
          <w:color w:val="FF0000"/>
        </w:rPr>
        <w:t>審査委員会に提出し、その都度、承認を受けること。</w:t>
      </w:r>
    </w:p>
    <w:p w14:paraId="3AB23FD5" w14:textId="77777777" w:rsidR="00E34E8D" w:rsidRPr="00A759B0" w:rsidRDefault="00E34E8D" w:rsidP="00721209">
      <w:pPr>
        <w:pStyle w:val="a7"/>
        <w:widowControl w:val="0"/>
        <w:numPr>
          <w:ilvl w:val="0"/>
          <w:numId w:val="36"/>
        </w:numPr>
        <w:ind w:leftChars="0"/>
        <w:jc w:val="both"/>
        <w:rPr>
          <w:rFonts w:ascii="游明朝" w:eastAsia="游明朝" w:hAnsi="游明朝"/>
          <w:color w:val="FF0000"/>
        </w:rPr>
      </w:pPr>
      <w:r w:rsidRPr="00A759B0">
        <w:rPr>
          <w:rFonts w:ascii="游明朝" w:eastAsia="游明朝" w:hAnsi="游明朝" w:hint="eastAsia"/>
          <w:color w:val="FF0000"/>
        </w:rPr>
        <w:t>研究計画書を修正・改訂した場合は、研究計画書のヘッダー部も併せて修正すること。</w:t>
      </w:r>
    </w:p>
    <w:p w14:paraId="6347B04F" w14:textId="77777777" w:rsidR="00E6358B" w:rsidRPr="00A759B0" w:rsidRDefault="00E34E8D" w:rsidP="00721209">
      <w:pPr>
        <w:pStyle w:val="a7"/>
        <w:widowControl w:val="0"/>
        <w:numPr>
          <w:ilvl w:val="0"/>
          <w:numId w:val="36"/>
        </w:numPr>
        <w:ind w:leftChars="0"/>
        <w:jc w:val="both"/>
        <w:rPr>
          <w:rFonts w:ascii="游明朝" w:eastAsia="游明朝" w:hAnsi="游明朝"/>
          <w:color w:val="FF0000"/>
        </w:rPr>
      </w:pPr>
      <w:r w:rsidRPr="00A759B0">
        <w:rPr>
          <w:rFonts w:ascii="游明朝" w:eastAsia="游明朝" w:hAnsi="游明朝"/>
          <w:color w:val="FF0000"/>
        </w:rPr>
        <w:br w:type="page"/>
      </w:r>
    </w:p>
    <w:sdt>
      <w:sdtPr>
        <w:rPr>
          <w:rFonts w:ascii="游明朝" w:eastAsia="游明朝" w:hAnsi="游明朝" w:cs="ＭＳ 明朝"/>
          <w:b/>
          <w:color w:val="auto"/>
          <w:sz w:val="21"/>
          <w:szCs w:val="21"/>
          <w:lang w:val="ja-JP"/>
        </w:rPr>
        <w:id w:val="-1034804098"/>
        <w:docPartObj>
          <w:docPartGallery w:val="Table of Contents"/>
          <w:docPartUnique/>
        </w:docPartObj>
      </w:sdtPr>
      <w:sdtEndPr>
        <w:rPr>
          <w:rFonts w:cs="Times New Roman"/>
          <w:bCs/>
          <w:sz w:val="22"/>
          <w:szCs w:val="22"/>
        </w:rPr>
      </w:sdtEndPr>
      <w:sdtContent>
        <w:p w14:paraId="5043B00C" w14:textId="77777777" w:rsidR="00AC5B3E" w:rsidRPr="00A759B0" w:rsidRDefault="00AC5B3E" w:rsidP="000F7546">
          <w:pPr>
            <w:pStyle w:val="aa"/>
            <w:spacing w:line="240" w:lineRule="auto"/>
            <w:rPr>
              <w:rFonts w:ascii="游明朝" w:eastAsia="游明朝" w:hAnsi="游明朝"/>
              <w:b/>
              <w:color w:val="auto"/>
              <w:sz w:val="21"/>
              <w:szCs w:val="21"/>
            </w:rPr>
          </w:pPr>
          <w:r w:rsidRPr="00A759B0">
            <w:rPr>
              <w:rFonts w:ascii="游明朝" w:eastAsia="游明朝" w:hAnsi="游明朝"/>
              <w:b/>
              <w:color w:val="auto"/>
              <w:sz w:val="21"/>
              <w:szCs w:val="21"/>
              <w:lang w:val="ja-JP"/>
            </w:rPr>
            <w:t>目次</w:t>
          </w:r>
        </w:p>
        <w:p w14:paraId="435945A2" w14:textId="3BFBB2BE" w:rsidR="00A506C3" w:rsidRDefault="00AC5B3E">
          <w:pPr>
            <w:pStyle w:val="11"/>
            <w:rPr>
              <w:rFonts w:cstheme="minorBidi"/>
              <w:noProof/>
              <w:kern w:val="2"/>
              <w:sz w:val="21"/>
            </w:rPr>
          </w:pPr>
          <w:r w:rsidRPr="00A759B0">
            <w:rPr>
              <w:rFonts w:ascii="游明朝" w:eastAsia="游明朝" w:hAnsi="游明朝"/>
              <w:sz w:val="21"/>
              <w:szCs w:val="21"/>
            </w:rPr>
            <w:fldChar w:fldCharType="begin"/>
          </w:r>
          <w:r w:rsidRPr="00A759B0">
            <w:rPr>
              <w:rFonts w:ascii="游明朝" w:eastAsia="游明朝" w:hAnsi="游明朝"/>
              <w:sz w:val="21"/>
              <w:szCs w:val="21"/>
            </w:rPr>
            <w:instrText xml:space="preserve"> TOC \o "1-3" \h \z \u </w:instrText>
          </w:r>
          <w:r w:rsidRPr="00A759B0">
            <w:rPr>
              <w:rFonts w:ascii="游明朝" w:eastAsia="游明朝" w:hAnsi="游明朝"/>
              <w:sz w:val="21"/>
              <w:szCs w:val="21"/>
            </w:rPr>
            <w:fldChar w:fldCharType="separate"/>
          </w:r>
          <w:hyperlink w:anchor="_Toc193211731" w:history="1">
            <w:r w:rsidR="00A506C3" w:rsidRPr="006C6390">
              <w:rPr>
                <w:rStyle w:val="ab"/>
                <w:rFonts w:ascii="游明朝" w:eastAsia="游明朝" w:hAnsi="游明朝"/>
                <w:noProof/>
              </w:rPr>
              <w:t>1.</w:t>
            </w:r>
            <w:r w:rsidR="00A506C3">
              <w:rPr>
                <w:rFonts w:cstheme="minorBidi"/>
                <w:noProof/>
                <w:kern w:val="2"/>
                <w:sz w:val="21"/>
              </w:rPr>
              <w:tab/>
            </w:r>
            <w:r w:rsidR="00A506C3" w:rsidRPr="006C6390">
              <w:rPr>
                <w:rStyle w:val="ab"/>
                <w:rFonts w:ascii="游明朝" w:eastAsia="游明朝" w:hAnsi="游明朝"/>
                <w:noProof/>
              </w:rPr>
              <w:t>臨床研究の背景に関する事項</w:t>
            </w:r>
            <w:r w:rsidR="00A506C3">
              <w:rPr>
                <w:noProof/>
                <w:webHidden/>
              </w:rPr>
              <w:tab/>
            </w:r>
            <w:r w:rsidR="00A506C3">
              <w:rPr>
                <w:noProof/>
                <w:webHidden/>
              </w:rPr>
              <w:fldChar w:fldCharType="begin"/>
            </w:r>
            <w:r w:rsidR="00A506C3">
              <w:rPr>
                <w:noProof/>
                <w:webHidden/>
              </w:rPr>
              <w:instrText xml:space="preserve"> PAGEREF _Toc193211731 \h </w:instrText>
            </w:r>
            <w:r w:rsidR="00A506C3">
              <w:rPr>
                <w:noProof/>
                <w:webHidden/>
              </w:rPr>
            </w:r>
            <w:r w:rsidR="00A506C3">
              <w:rPr>
                <w:noProof/>
                <w:webHidden/>
              </w:rPr>
              <w:fldChar w:fldCharType="separate"/>
            </w:r>
            <w:r w:rsidR="00A506C3">
              <w:rPr>
                <w:noProof/>
                <w:webHidden/>
              </w:rPr>
              <w:t>1</w:t>
            </w:r>
            <w:r w:rsidR="00A506C3">
              <w:rPr>
                <w:noProof/>
                <w:webHidden/>
              </w:rPr>
              <w:fldChar w:fldCharType="end"/>
            </w:r>
          </w:hyperlink>
        </w:p>
        <w:p w14:paraId="52D11DC2" w14:textId="5EE3D22A" w:rsidR="00A506C3" w:rsidRDefault="00A506C3">
          <w:pPr>
            <w:pStyle w:val="21"/>
            <w:rPr>
              <w:rFonts w:cstheme="minorBidi"/>
              <w:noProof/>
              <w:kern w:val="2"/>
              <w:sz w:val="21"/>
            </w:rPr>
          </w:pPr>
          <w:hyperlink w:anchor="_Toc193211732" w:history="1">
            <w:r w:rsidRPr="006C6390">
              <w:rPr>
                <w:rStyle w:val="ab"/>
                <w:rFonts w:ascii="游明朝" w:eastAsia="游明朝" w:hAnsi="游明朝"/>
                <w:noProof/>
              </w:rPr>
              <w:t>1.1.</w:t>
            </w:r>
            <w:r>
              <w:rPr>
                <w:rFonts w:cstheme="minorBidi"/>
                <w:noProof/>
                <w:kern w:val="2"/>
                <w:sz w:val="21"/>
              </w:rPr>
              <w:tab/>
            </w:r>
            <w:r w:rsidRPr="006C6390">
              <w:rPr>
                <w:rStyle w:val="ab"/>
                <w:rFonts w:ascii="游明朝" w:eastAsia="游明朝" w:hAnsi="游明朝"/>
                <w:noProof/>
              </w:rPr>
              <w:t>対象疾患</w:t>
            </w:r>
            <w:r>
              <w:rPr>
                <w:noProof/>
                <w:webHidden/>
              </w:rPr>
              <w:tab/>
            </w:r>
            <w:r>
              <w:rPr>
                <w:noProof/>
                <w:webHidden/>
              </w:rPr>
              <w:fldChar w:fldCharType="begin"/>
            </w:r>
            <w:r>
              <w:rPr>
                <w:noProof/>
                <w:webHidden/>
              </w:rPr>
              <w:instrText xml:space="preserve"> PAGEREF _Toc193211732 \h </w:instrText>
            </w:r>
            <w:r>
              <w:rPr>
                <w:noProof/>
                <w:webHidden/>
              </w:rPr>
            </w:r>
            <w:r>
              <w:rPr>
                <w:noProof/>
                <w:webHidden/>
              </w:rPr>
              <w:fldChar w:fldCharType="separate"/>
            </w:r>
            <w:r>
              <w:rPr>
                <w:noProof/>
                <w:webHidden/>
              </w:rPr>
              <w:t>1</w:t>
            </w:r>
            <w:r>
              <w:rPr>
                <w:noProof/>
                <w:webHidden/>
              </w:rPr>
              <w:fldChar w:fldCharType="end"/>
            </w:r>
          </w:hyperlink>
        </w:p>
        <w:p w14:paraId="3B6F8760" w14:textId="0C9AC826" w:rsidR="00A506C3" w:rsidRDefault="00A506C3">
          <w:pPr>
            <w:pStyle w:val="21"/>
            <w:rPr>
              <w:rFonts w:cstheme="minorBidi"/>
              <w:noProof/>
              <w:kern w:val="2"/>
              <w:sz w:val="21"/>
            </w:rPr>
          </w:pPr>
          <w:hyperlink w:anchor="_Toc193211733" w:history="1">
            <w:r w:rsidRPr="006C6390">
              <w:rPr>
                <w:rStyle w:val="ab"/>
                <w:rFonts w:ascii="游明朝" w:eastAsia="游明朝" w:hAnsi="游明朝"/>
                <w:noProof/>
              </w:rPr>
              <w:t>1.2.</w:t>
            </w:r>
            <w:r>
              <w:rPr>
                <w:rFonts w:cstheme="minorBidi"/>
                <w:noProof/>
                <w:kern w:val="2"/>
                <w:sz w:val="21"/>
              </w:rPr>
              <w:tab/>
            </w:r>
            <w:r w:rsidRPr="006C6390">
              <w:rPr>
                <w:rStyle w:val="ab"/>
                <w:rFonts w:ascii="游明朝" w:eastAsia="游明朝" w:hAnsi="游明朝"/>
                <w:noProof/>
                <w:spacing w:val="10"/>
                <w:w w:val="95"/>
                <w:fitText w:val="8460" w:id="-748460800"/>
              </w:rPr>
              <w:t>対象疾患の状況・標準治療の経緯、内容及び治療成績、標準治療の課題・不明点</w:t>
            </w:r>
            <w:r w:rsidRPr="006C6390">
              <w:rPr>
                <w:rStyle w:val="ab"/>
                <w:rFonts w:ascii="游明朝" w:eastAsia="游明朝" w:hAnsi="游明朝"/>
                <w:noProof/>
                <w:spacing w:val="5"/>
                <w:w w:val="95"/>
                <w:fitText w:val="8460" w:id="-748460800"/>
              </w:rPr>
              <w:t>等</w:t>
            </w:r>
            <w:r>
              <w:rPr>
                <w:noProof/>
                <w:webHidden/>
              </w:rPr>
              <w:tab/>
            </w:r>
            <w:r>
              <w:rPr>
                <w:noProof/>
                <w:webHidden/>
              </w:rPr>
              <w:fldChar w:fldCharType="begin"/>
            </w:r>
            <w:r>
              <w:rPr>
                <w:noProof/>
                <w:webHidden/>
              </w:rPr>
              <w:instrText xml:space="preserve"> PAGEREF _Toc193211733 \h </w:instrText>
            </w:r>
            <w:r>
              <w:rPr>
                <w:noProof/>
                <w:webHidden/>
              </w:rPr>
            </w:r>
            <w:r>
              <w:rPr>
                <w:noProof/>
                <w:webHidden/>
              </w:rPr>
              <w:fldChar w:fldCharType="separate"/>
            </w:r>
            <w:r>
              <w:rPr>
                <w:noProof/>
                <w:webHidden/>
              </w:rPr>
              <w:t>1</w:t>
            </w:r>
            <w:r>
              <w:rPr>
                <w:noProof/>
                <w:webHidden/>
              </w:rPr>
              <w:fldChar w:fldCharType="end"/>
            </w:r>
          </w:hyperlink>
        </w:p>
        <w:p w14:paraId="40A936EE" w14:textId="2CAD3FA0" w:rsidR="00A506C3" w:rsidRDefault="00A506C3">
          <w:pPr>
            <w:pStyle w:val="21"/>
            <w:rPr>
              <w:rFonts w:cstheme="minorBidi"/>
              <w:noProof/>
              <w:kern w:val="2"/>
              <w:sz w:val="21"/>
            </w:rPr>
          </w:pPr>
          <w:hyperlink w:anchor="_Toc193211734" w:history="1">
            <w:r w:rsidRPr="006C6390">
              <w:rPr>
                <w:rStyle w:val="ab"/>
                <w:rFonts w:ascii="游明朝" w:eastAsia="游明朝" w:hAnsi="游明朝"/>
                <w:noProof/>
              </w:rPr>
              <w:t>1.3.</w:t>
            </w:r>
            <w:r>
              <w:rPr>
                <w:rFonts w:cstheme="minorBidi"/>
                <w:noProof/>
                <w:kern w:val="2"/>
                <w:sz w:val="21"/>
              </w:rPr>
              <w:tab/>
            </w:r>
            <w:r w:rsidRPr="006C6390">
              <w:rPr>
                <w:rStyle w:val="ab"/>
                <w:rFonts w:ascii="游明朝" w:eastAsia="游明朝" w:hAnsi="游明朝"/>
                <w:noProof/>
              </w:rPr>
              <w:t>医薬品等の概要</w:t>
            </w:r>
            <w:r>
              <w:rPr>
                <w:noProof/>
                <w:webHidden/>
              </w:rPr>
              <w:tab/>
            </w:r>
            <w:r>
              <w:rPr>
                <w:noProof/>
                <w:webHidden/>
              </w:rPr>
              <w:fldChar w:fldCharType="begin"/>
            </w:r>
            <w:r>
              <w:rPr>
                <w:noProof/>
                <w:webHidden/>
              </w:rPr>
              <w:instrText xml:space="preserve"> PAGEREF _Toc193211734 \h </w:instrText>
            </w:r>
            <w:r>
              <w:rPr>
                <w:noProof/>
                <w:webHidden/>
              </w:rPr>
            </w:r>
            <w:r>
              <w:rPr>
                <w:noProof/>
                <w:webHidden/>
              </w:rPr>
              <w:fldChar w:fldCharType="separate"/>
            </w:r>
            <w:r>
              <w:rPr>
                <w:noProof/>
                <w:webHidden/>
              </w:rPr>
              <w:t>1</w:t>
            </w:r>
            <w:r>
              <w:rPr>
                <w:noProof/>
                <w:webHidden/>
              </w:rPr>
              <w:fldChar w:fldCharType="end"/>
            </w:r>
          </w:hyperlink>
        </w:p>
        <w:p w14:paraId="36AD261F" w14:textId="569EA232" w:rsidR="00A506C3" w:rsidRDefault="00A506C3">
          <w:pPr>
            <w:pStyle w:val="11"/>
            <w:rPr>
              <w:rFonts w:cstheme="minorBidi"/>
              <w:noProof/>
              <w:kern w:val="2"/>
              <w:sz w:val="21"/>
            </w:rPr>
          </w:pPr>
          <w:hyperlink w:anchor="_Toc193211735" w:history="1">
            <w:r w:rsidRPr="006C6390">
              <w:rPr>
                <w:rStyle w:val="ab"/>
                <w:rFonts w:ascii="游明朝" w:eastAsia="游明朝" w:hAnsi="游明朝"/>
                <w:noProof/>
              </w:rPr>
              <w:t>2.</w:t>
            </w:r>
            <w:r>
              <w:rPr>
                <w:rFonts w:cstheme="minorBidi"/>
                <w:noProof/>
                <w:kern w:val="2"/>
                <w:sz w:val="21"/>
              </w:rPr>
              <w:tab/>
            </w:r>
            <w:r w:rsidRPr="006C6390">
              <w:rPr>
                <w:rStyle w:val="ab"/>
                <w:rFonts w:ascii="游明朝" w:eastAsia="游明朝" w:hAnsi="游明朝"/>
                <w:noProof/>
              </w:rPr>
              <w:t>臨床研究の目的に関する事項</w:t>
            </w:r>
            <w:r>
              <w:rPr>
                <w:noProof/>
                <w:webHidden/>
              </w:rPr>
              <w:tab/>
            </w:r>
            <w:r>
              <w:rPr>
                <w:noProof/>
                <w:webHidden/>
              </w:rPr>
              <w:fldChar w:fldCharType="begin"/>
            </w:r>
            <w:r>
              <w:rPr>
                <w:noProof/>
                <w:webHidden/>
              </w:rPr>
              <w:instrText xml:space="preserve"> PAGEREF _Toc193211735 \h </w:instrText>
            </w:r>
            <w:r>
              <w:rPr>
                <w:noProof/>
                <w:webHidden/>
              </w:rPr>
            </w:r>
            <w:r>
              <w:rPr>
                <w:noProof/>
                <w:webHidden/>
              </w:rPr>
              <w:fldChar w:fldCharType="separate"/>
            </w:r>
            <w:r>
              <w:rPr>
                <w:noProof/>
                <w:webHidden/>
              </w:rPr>
              <w:t>2</w:t>
            </w:r>
            <w:r>
              <w:rPr>
                <w:noProof/>
                <w:webHidden/>
              </w:rPr>
              <w:fldChar w:fldCharType="end"/>
            </w:r>
          </w:hyperlink>
        </w:p>
        <w:p w14:paraId="2B9C4F0D" w14:textId="7B43B12C" w:rsidR="00A506C3" w:rsidRDefault="00A506C3">
          <w:pPr>
            <w:pStyle w:val="11"/>
            <w:rPr>
              <w:rFonts w:cstheme="minorBidi"/>
              <w:noProof/>
              <w:kern w:val="2"/>
              <w:sz w:val="21"/>
            </w:rPr>
          </w:pPr>
          <w:hyperlink w:anchor="_Toc193211736" w:history="1">
            <w:r w:rsidRPr="006C6390">
              <w:rPr>
                <w:rStyle w:val="ab"/>
                <w:rFonts w:ascii="游明朝" w:eastAsia="游明朝" w:hAnsi="游明朝"/>
                <w:noProof/>
              </w:rPr>
              <w:t>3.</w:t>
            </w:r>
            <w:r>
              <w:rPr>
                <w:rFonts w:cstheme="minorBidi"/>
                <w:noProof/>
                <w:kern w:val="2"/>
                <w:sz w:val="21"/>
              </w:rPr>
              <w:tab/>
            </w:r>
            <w:r w:rsidRPr="006C6390">
              <w:rPr>
                <w:rStyle w:val="ab"/>
                <w:rFonts w:ascii="游明朝" w:eastAsia="游明朝" w:hAnsi="游明朝"/>
                <w:noProof/>
              </w:rPr>
              <w:t>臨床研究の内容に関する事項</w:t>
            </w:r>
            <w:r>
              <w:rPr>
                <w:noProof/>
                <w:webHidden/>
              </w:rPr>
              <w:tab/>
            </w:r>
            <w:r>
              <w:rPr>
                <w:noProof/>
                <w:webHidden/>
              </w:rPr>
              <w:fldChar w:fldCharType="begin"/>
            </w:r>
            <w:r>
              <w:rPr>
                <w:noProof/>
                <w:webHidden/>
              </w:rPr>
              <w:instrText xml:space="preserve"> PAGEREF _Toc193211736 \h </w:instrText>
            </w:r>
            <w:r>
              <w:rPr>
                <w:noProof/>
                <w:webHidden/>
              </w:rPr>
            </w:r>
            <w:r>
              <w:rPr>
                <w:noProof/>
                <w:webHidden/>
              </w:rPr>
              <w:fldChar w:fldCharType="separate"/>
            </w:r>
            <w:r>
              <w:rPr>
                <w:noProof/>
                <w:webHidden/>
              </w:rPr>
              <w:t>2</w:t>
            </w:r>
            <w:r>
              <w:rPr>
                <w:noProof/>
                <w:webHidden/>
              </w:rPr>
              <w:fldChar w:fldCharType="end"/>
            </w:r>
          </w:hyperlink>
        </w:p>
        <w:p w14:paraId="26916CC2" w14:textId="26929D5D" w:rsidR="00A506C3" w:rsidRDefault="00A506C3">
          <w:pPr>
            <w:pStyle w:val="21"/>
            <w:rPr>
              <w:rFonts w:cstheme="minorBidi"/>
              <w:noProof/>
              <w:kern w:val="2"/>
              <w:sz w:val="21"/>
            </w:rPr>
          </w:pPr>
          <w:hyperlink w:anchor="_Toc193211737" w:history="1">
            <w:r w:rsidRPr="006C6390">
              <w:rPr>
                <w:rStyle w:val="ab"/>
                <w:rFonts w:ascii="游明朝" w:eastAsia="游明朝" w:hAnsi="游明朝"/>
                <w:noProof/>
              </w:rPr>
              <w:t>3.1.</w:t>
            </w:r>
            <w:r>
              <w:rPr>
                <w:rFonts w:cstheme="minorBidi"/>
                <w:noProof/>
                <w:kern w:val="2"/>
                <w:sz w:val="21"/>
              </w:rPr>
              <w:tab/>
            </w:r>
            <w:r w:rsidRPr="006C6390">
              <w:rPr>
                <w:rStyle w:val="ab"/>
                <w:rFonts w:ascii="游明朝" w:eastAsia="游明朝" w:hAnsi="游明朝"/>
                <w:noProof/>
              </w:rPr>
              <w:t>試験のフェーズ</w:t>
            </w:r>
            <w:r>
              <w:rPr>
                <w:noProof/>
                <w:webHidden/>
              </w:rPr>
              <w:tab/>
            </w:r>
            <w:r>
              <w:rPr>
                <w:noProof/>
                <w:webHidden/>
              </w:rPr>
              <w:fldChar w:fldCharType="begin"/>
            </w:r>
            <w:r>
              <w:rPr>
                <w:noProof/>
                <w:webHidden/>
              </w:rPr>
              <w:instrText xml:space="preserve"> PAGEREF _Toc193211737 \h </w:instrText>
            </w:r>
            <w:r>
              <w:rPr>
                <w:noProof/>
                <w:webHidden/>
              </w:rPr>
            </w:r>
            <w:r>
              <w:rPr>
                <w:noProof/>
                <w:webHidden/>
              </w:rPr>
              <w:fldChar w:fldCharType="separate"/>
            </w:r>
            <w:r>
              <w:rPr>
                <w:noProof/>
                <w:webHidden/>
              </w:rPr>
              <w:t>3</w:t>
            </w:r>
            <w:r>
              <w:rPr>
                <w:noProof/>
                <w:webHidden/>
              </w:rPr>
              <w:fldChar w:fldCharType="end"/>
            </w:r>
          </w:hyperlink>
        </w:p>
        <w:p w14:paraId="34060972" w14:textId="41FD08C7" w:rsidR="00A506C3" w:rsidRDefault="00A506C3">
          <w:pPr>
            <w:pStyle w:val="21"/>
            <w:rPr>
              <w:rFonts w:cstheme="minorBidi"/>
              <w:noProof/>
              <w:kern w:val="2"/>
              <w:sz w:val="21"/>
            </w:rPr>
          </w:pPr>
          <w:hyperlink w:anchor="_Toc193211738" w:history="1">
            <w:r w:rsidRPr="006C6390">
              <w:rPr>
                <w:rStyle w:val="ab"/>
                <w:rFonts w:ascii="游明朝" w:eastAsia="游明朝" w:hAnsi="游明朝"/>
                <w:noProof/>
              </w:rPr>
              <w:t>3.2.</w:t>
            </w:r>
            <w:r>
              <w:rPr>
                <w:rFonts w:cstheme="minorBidi"/>
                <w:noProof/>
                <w:kern w:val="2"/>
                <w:sz w:val="21"/>
              </w:rPr>
              <w:tab/>
            </w:r>
            <w:r w:rsidRPr="006C6390">
              <w:rPr>
                <w:rStyle w:val="ab"/>
                <w:rFonts w:ascii="游明朝" w:eastAsia="游明朝" w:hAnsi="游明朝"/>
                <w:noProof/>
              </w:rPr>
              <w:t>実施予定被験者数</w:t>
            </w:r>
            <w:r>
              <w:rPr>
                <w:noProof/>
                <w:webHidden/>
              </w:rPr>
              <w:tab/>
            </w:r>
            <w:r>
              <w:rPr>
                <w:noProof/>
                <w:webHidden/>
              </w:rPr>
              <w:fldChar w:fldCharType="begin"/>
            </w:r>
            <w:r>
              <w:rPr>
                <w:noProof/>
                <w:webHidden/>
              </w:rPr>
              <w:instrText xml:space="preserve"> PAGEREF _Toc193211738 \h </w:instrText>
            </w:r>
            <w:r>
              <w:rPr>
                <w:noProof/>
                <w:webHidden/>
              </w:rPr>
            </w:r>
            <w:r>
              <w:rPr>
                <w:noProof/>
                <w:webHidden/>
              </w:rPr>
              <w:fldChar w:fldCharType="separate"/>
            </w:r>
            <w:r>
              <w:rPr>
                <w:noProof/>
                <w:webHidden/>
              </w:rPr>
              <w:t>3</w:t>
            </w:r>
            <w:r>
              <w:rPr>
                <w:noProof/>
                <w:webHidden/>
              </w:rPr>
              <w:fldChar w:fldCharType="end"/>
            </w:r>
          </w:hyperlink>
        </w:p>
        <w:p w14:paraId="66A53261" w14:textId="3E638B7C" w:rsidR="00A506C3" w:rsidRDefault="00A506C3">
          <w:pPr>
            <w:pStyle w:val="21"/>
            <w:rPr>
              <w:rFonts w:cstheme="minorBidi"/>
              <w:noProof/>
              <w:kern w:val="2"/>
              <w:sz w:val="21"/>
            </w:rPr>
          </w:pPr>
          <w:hyperlink w:anchor="_Toc193211739" w:history="1">
            <w:r w:rsidRPr="006C6390">
              <w:rPr>
                <w:rStyle w:val="ab"/>
                <w:rFonts w:ascii="游明朝" w:eastAsia="游明朝" w:hAnsi="游明朝"/>
                <w:noProof/>
              </w:rPr>
              <w:t>3.3.</w:t>
            </w:r>
            <w:r>
              <w:rPr>
                <w:rFonts w:cstheme="minorBidi"/>
                <w:noProof/>
                <w:kern w:val="2"/>
                <w:sz w:val="21"/>
              </w:rPr>
              <w:tab/>
            </w:r>
            <w:r w:rsidRPr="006C6390">
              <w:rPr>
                <w:rStyle w:val="ab"/>
                <w:rFonts w:ascii="游明朝" w:eastAsia="游明朝" w:hAnsi="游明朝"/>
                <w:noProof/>
              </w:rPr>
              <w:t>研究デザイン</w:t>
            </w:r>
            <w:r>
              <w:rPr>
                <w:noProof/>
                <w:webHidden/>
              </w:rPr>
              <w:tab/>
            </w:r>
            <w:r>
              <w:rPr>
                <w:noProof/>
                <w:webHidden/>
              </w:rPr>
              <w:fldChar w:fldCharType="begin"/>
            </w:r>
            <w:r>
              <w:rPr>
                <w:noProof/>
                <w:webHidden/>
              </w:rPr>
              <w:instrText xml:space="preserve"> PAGEREF _Toc193211739 \h </w:instrText>
            </w:r>
            <w:r>
              <w:rPr>
                <w:noProof/>
                <w:webHidden/>
              </w:rPr>
            </w:r>
            <w:r>
              <w:rPr>
                <w:noProof/>
                <w:webHidden/>
              </w:rPr>
              <w:fldChar w:fldCharType="separate"/>
            </w:r>
            <w:r>
              <w:rPr>
                <w:noProof/>
                <w:webHidden/>
              </w:rPr>
              <w:t>3</w:t>
            </w:r>
            <w:r>
              <w:rPr>
                <w:noProof/>
                <w:webHidden/>
              </w:rPr>
              <w:fldChar w:fldCharType="end"/>
            </w:r>
          </w:hyperlink>
        </w:p>
        <w:p w14:paraId="6A8A9684" w14:textId="188E7850" w:rsidR="00A506C3" w:rsidRDefault="00A506C3">
          <w:pPr>
            <w:pStyle w:val="11"/>
            <w:rPr>
              <w:rFonts w:cstheme="minorBidi"/>
              <w:noProof/>
              <w:kern w:val="2"/>
              <w:sz w:val="21"/>
            </w:rPr>
          </w:pPr>
          <w:hyperlink w:anchor="_Toc193211740" w:history="1">
            <w:r w:rsidRPr="006C6390">
              <w:rPr>
                <w:rStyle w:val="ab"/>
                <w:rFonts w:ascii="游明朝" w:eastAsia="游明朝" w:hAnsi="游明朝"/>
                <w:noProof/>
              </w:rPr>
              <w:t>4.</w:t>
            </w:r>
            <w:r>
              <w:rPr>
                <w:rFonts w:cstheme="minorBidi"/>
                <w:noProof/>
                <w:kern w:val="2"/>
                <w:sz w:val="21"/>
              </w:rPr>
              <w:tab/>
            </w:r>
            <w:r w:rsidRPr="006C6390">
              <w:rPr>
                <w:rStyle w:val="ab"/>
                <w:rFonts w:ascii="游明朝" w:eastAsia="游明朝" w:hAnsi="游明朝"/>
                <w:noProof/>
              </w:rPr>
              <w:t>臨床研究の対象者の選択及び除外並びに臨床研究の中止に関する基準</w:t>
            </w:r>
            <w:r>
              <w:rPr>
                <w:noProof/>
                <w:webHidden/>
              </w:rPr>
              <w:tab/>
            </w:r>
            <w:r>
              <w:rPr>
                <w:noProof/>
                <w:webHidden/>
              </w:rPr>
              <w:fldChar w:fldCharType="begin"/>
            </w:r>
            <w:r>
              <w:rPr>
                <w:noProof/>
                <w:webHidden/>
              </w:rPr>
              <w:instrText xml:space="preserve"> PAGEREF _Toc193211740 \h </w:instrText>
            </w:r>
            <w:r>
              <w:rPr>
                <w:noProof/>
                <w:webHidden/>
              </w:rPr>
            </w:r>
            <w:r>
              <w:rPr>
                <w:noProof/>
                <w:webHidden/>
              </w:rPr>
              <w:fldChar w:fldCharType="separate"/>
            </w:r>
            <w:r>
              <w:rPr>
                <w:noProof/>
                <w:webHidden/>
              </w:rPr>
              <w:t>4</w:t>
            </w:r>
            <w:r>
              <w:rPr>
                <w:noProof/>
                <w:webHidden/>
              </w:rPr>
              <w:fldChar w:fldCharType="end"/>
            </w:r>
          </w:hyperlink>
        </w:p>
        <w:p w14:paraId="61BD39A4" w14:textId="71DDEDB1" w:rsidR="00A506C3" w:rsidRDefault="00A506C3">
          <w:pPr>
            <w:pStyle w:val="21"/>
            <w:rPr>
              <w:rFonts w:cstheme="minorBidi"/>
              <w:noProof/>
              <w:kern w:val="2"/>
              <w:sz w:val="21"/>
            </w:rPr>
          </w:pPr>
          <w:hyperlink w:anchor="_Toc193211741" w:history="1">
            <w:r w:rsidRPr="006C6390">
              <w:rPr>
                <w:rStyle w:val="ab"/>
                <w:rFonts w:ascii="游明朝" w:eastAsia="游明朝" w:hAnsi="游明朝"/>
                <w:noProof/>
              </w:rPr>
              <w:t>4.1.</w:t>
            </w:r>
            <w:r>
              <w:rPr>
                <w:rFonts w:cstheme="minorBidi"/>
                <w:noProof/>
                <w:kern w:val="2"/>
                <w:sz w:val="21"/>
              </w:rPr>
              <w:tab/>
            </w:r>
            <w:r w:rsidRPr="006C6390">
              <w:rPr>
                <w:rStyle w:val="ab"/>
                <w:rFonts w:ascii="游明朝" w:eastAsia="游明朝" w:hAnsi="游明朝"/>
                <w:noProof/>
              </w:rPr>
              <w:t>対象者の選択基準</w:t>
            </w:r>
            <w:r>
              <w:rPr>
                <w:noProof/>
                <w:webHidden/>
              </w:rPr>
              <w:tab/>
            </w:r>
            <w:r>
              <w:rPr>
                <w:noProof/>
                <w:webHidden/>
              </w:rPr>
              <w:fldChar w:fldCharType="begin"/>
            </w:r>
            <w:r>
              <w:rPr>
                <w:noProof/>
                <w:webHidden/>
              </w:rPr>
              <w:instrText xml:space="preserve"> PAGEREF _Toc193211741 \h </w:instrText>
            </w:r>
            <w:r>
              <w:rPr>
                <w:noProof/>
                <w:webHidden/>
              </w:rPr>
            </w:r>
            <w:r>
              <w:rPr>
                <w:noProof/>
                <w:webHidden/>
              </w:rPr>
              <w:fldChar w:fldCharType="separate"/>
            </w:r>
            <w:r>
              <w:rPr>
                <w:noProof/>
                <w:webHidden/>
              </w:rPr>
              <w:t>4</w:t>
            </w:r>
            <w:r>
              <w:rPr>
                <w:noProof/>
                <w:webHidden/>
              </w:rPr>
              <w:fldChar w:fldCharType="end"/>
            </w:r>
          </w:hyperlink>
        </w:p>
        <w:p w14:paraId="335933CD" w14:textId="78A8BA8C" w:rsidR="00A506C3" w:rsidRDefault="00A506C3">
          <w:pPr>
            <w:pStyle w:val="21"/>
            <w:rPr>
              <w:rFonts w:cstheme="minorBidi"/>
              <w:noProof/>
              <w:kern w:val="2"/>
              <w:sz w:val="21"/>
            </w:rPr>
          </w:pPr>
          <w:hyperlink w:anchor="_Toc193211742" w:history="1">
            <w:r w:rsidRPr="006C6390">
              <w:rPr>
                <w:rStyle w:val="ab"/>
                <w:rFonts w:ascii="游明朝" w:eastAsia="游明朝" w:hAnsi="游明朝"/>
                <w:noProof/>
              </w:rPr>
              <w:t>4.2.</w:t>
            </w:r>
            <w:r>
              <w:rPr>
                <w:rFonts w:cstheme="minorBidi"/>
                <w:noProof/>
                <w:kern w:val="2"/>
                <w:sz w:val="21"/>
              </w:rPr>
              <w:tab/>
            </w:r>
            <w:r w:rsidRPr="006C6390">
              <w:rPr>
                <w:rStyle w:val="ab"/>
                <w:rFonts w:ascii="游明朝" w:eastAsia="游明朝" w:hAnsi="游明朝"/>
                <w:noProof/>
              </w:rPr>
              <w:t>選択基準の設定根拠</w:t>
            </w:r>
            <w:r>
              <w:rPr>
                <w:noProof/>
                <w:webHidden/>
              </w:rPr>
              <w:tab/>
            </w:r>
            <w:r>
              <w:rPr>
                <w:noProof/>
                <w:webHidden/>
              </w:rPr>
              <w:fldChar w:fldCharType="begin"/>
            </w:r>
            <w:r>
              <w:rPr>
                <w:noProof/>
                <w:webHidden/>
              </w:rPr>
              <w:instrText xml:space="preserve"> PAGEREF _Toc193211742 \h </w:instrText>
            </w:r>
            <w:r>
              <w:rPr>
                <w:noProof/>
                <w:webHidden/>
              </w:rPr>
            </w:r>
            <w:r>
              <w:rPr>
                <w:noProof/>
                <w:webHidden/>
              </w:rPr>
              <w:fldChar w:fldCharType="separate"/>
            </w:r>
            <w:r>
              <w:rPr>
                <w:noProof/>
                <w:webHidden/>
              </w:rPr>
              <w:t>5</w:t>
            </w:r>
            <w:r>
              <w:rPr>
                <w:noProof/>
                <w:webHidden/>
              </w:rPr>
              <w:fldChar w:fldCharType="end"/>
            </w:r>
          </w:hyperlink>
        </w:p>
        <w:p w14:paraId="0025168B" w14:textId="2F9980CD" w:rsidR="00A506C3" w:rsidRDefault="00A506C3">
          <w:pPr>
            <w:pStyle w:val="21"/>
            <w:rPr>
              <w:rFonts w:cstheme="minorBidi"/>
              <w:noProof/>
              <w:kern w:val="2"/>
              <w:sz w:val="21"/>
            </w:rPr>
          </w:pPr>
          <w:hyperlink w:anchor="_Toc193211743" w:history="1">
            <w:r w:rsidRPr="006C6390">
              <w:rPr>
                <w:rStyle w:val="ab"/>
                <w:rFonts w:ascii="游明朝" w:eastAsia="游明朝" w:hAnsi="游明朝"/>
                <w:noProof/>
              </w:rPr>
              <w:t>4.3.</w:t>
            </w:r>
            <w:r>
              <w:rPr>
                <w:rFonts w:cstheme="minorBidi"/>
                <w:noProof/>
                <w:kern w:val="2"/>
                <w:sz w:val="21"/>
              </w:rPr>
              <w:tab/>
            </w:r>
            <w:r w:rsidRPr="006C6390">
              <w:rPr>
                <w:rStyle w:val="ab"/>
                <w:rFonts w:ascii="游明朝" w:eastAsia="游明朝" w:hAnsi="游明朝"/>
                <w:noProof/>
              </w:rPr>
              <w:t>対象者の除外基準</w:t>
            </w:r>
            <w:r>
              <w:rPr>
                <w:noProof/>
                <w:webHidden/>
              </w:rPr>
              <w:tab/>
            </w:r>
            <w:r>
              <w:rPr>
                <w:noProof/>
                <w:webHidden/>
              </w:rPr>
              <w:fldChar w:fldCharType="begin"/>
            </w:r>
            <w:r>
              <w:rPr>
                <w:noProof/>
                <w:webHidden/>
              </w:rPr>
              <w:instrText xml:space="preserve"> PAGEREF _Toc193211743 \h </w:instrText>
            </w:r>
            <w:r>
              <w:rPr>
                <w:noProof/>
                <w:webHidden/>
              </w:rPr>
            </w:r>
            <w:r>
              <w:rPr>
                <w:noProof/>
                <w:webHidden/>
              </w:rPr>
              <w:fldChar w:fldCharType="separate"/>
            </w:r>
            <w:r>
              <w:rPr>
                <w:noProof/>
                <w:webHidden/>
              </w:rPr>
              <w:t>5</w:t>
            </w:r>
            <w:r>
              <w:rPr>
                <w:noProof/>
                <w:webHidden/>
              </w:rPr>
              <w:fldChar w:fldCharType="end"/>
            </w:r>
          </w:hyperlink>
        </w:p>
        <w:p w14:paraId="29DE8885" w14:textId="55941B47" w:rsidR="00A506C3" w:rsidRDefault="00A506C3">
          <w:pPr>
            <w:pStyle w:val="21"/>
            <w:rPr>
              <w:rFonts w:cstheme="minorBidi"/>
              <w:noProof/>
              <w:kern w:val="2"/>
              <w:sz w:val="21"/>
            </w:rPr>
          </w:pPr>
          <w:hyperlink w:anchor="_Toc193211744" w:history="1">
            <w:r w:rsidRPr="006C6390">
              <w:rPr>
                <w:rStyle w:val="ab"/>
                <w:rFonts w:ascii="游明朝" w:eastAsia="游明朝" w:hAnsi="游明朝"/>
                <w:noProof/>
              </w:rPr>
              <w:t>4.4.</w:t>
            </w:r>
            <w:r>
              <w:rPr>
                <w:rFonts w:cstheme="minorBidi"/>
                <w:noProof/>
                <w:kern w:val="2"/>
                <w:sz w:val="21"/>
              </w:rPr>
              <w:tab/>
            </w:r>
            <w:r w:rsidRPr="006C6390">
              <w:rPr>
                <w:rStyle w:val="ab"/>
                <w:rFonts w:ascii="游明朝" w:eastAsia="游明朝" w:hAnsi="游明朝"/>
                <w:noProof/>
              </w:rPr>
              <w:t>除外基準の設定根拠</w:t>
            </w:r>
            <w:r>
              <w:rPr>
                <w:noProof/>
                <w:webHidden/>
              </w:rPr>
              <w:tab/>
            </w:r>
            <w:r>
              <w:rPr>
                <w:noProof/>
                <w:webHidden/>
              </w:rPr>
              <w:fldChar w:fldCharType="begin"/>
            </w:r>
            <w:r>
              <w:rPr>
                <w:noProof/>
                <w:webHidden/>
              </w:rPr>
              <w:instrText xml:space="preserve"> PAGEREF _Toc193211744 \h </w:instrText>
            </w:r>
            <w:r>
              <w:rPr>
                <w:noProof/>
                <w:webHidden/>
              </w:rPr>
            </w:r>
            <w:r>
              <w:rPr>
                <w:noProof/>
                <w:webHidden/>
              </w:rPr>
              <w:fldChar w:fldCharType="separate"/>
            </w:r>
            <w:r>
              <w:rPr>
                <w:noProof/>
                <w:webHidden/>
              </w:rPr>
              <w:t>6</w:t>
            </w:r>
            <w:r>
              <w:rPr>
                <w:noProof/>
                <w:webHidden/>
              </w:rPr>
              <w:fldChar w:fldCharType="end"/>
            </w:r>
          </w:hyperlink>
        </w:p>
        <w:p w14:paraId="59282EBB" w14:textId="5FA5A004" w:rsidR="00A506C3" w:rsidRDefault="00A506C3">
          <w:pPr>
            <w:pStyle w:val="21"/>
            <w:rPr>
              <w:rFonts w:cstheme="minorBidi"/>
              <w:noProof/>
              <w:kern w:val="2"/>
              <w:sz w:val="21"/>
            </w:rPr>
          </w:pPr>
          <w:hyperlink w:anchor="_Toc193211745" w:history="1">
            <w:r w:rsidRPr="006C6390">
              <w:rPr>
                <w:rStyle w:val="ab"/>
                <w:rFonts w:ascii="游明朝" w:eastAsia="游明朝" w:hAnsi="游明朝"/>
                <w:noProof/>
              </w:rPr>
              <w:t>4.5.</w:t>
            </w:r>
            <w:r>
              <w:rPr>
                <w:rFonts w:cstheme="minorBidi"/>
                <w:noProof/>
                <w:kern w:val="2"/>
                <w:sz w:val="21"/>
              </w:rPr>
              <w:tab/>
            </w:r>
            <w:r w:rsidRPr="006C6390">
              <w:rPr>
                <w:rStyle w:val="ab"/>
                <w:rFonts w:ascii="游明朝" w:eastAsia="游明朝" w:hAnsi="游明朝"/>
                <w:noProof/>
              </w:rPr>
              <w:t>対象者の中止基準</w:t>
            </w:r>
            <w:r>
              <w:rPr>
                <w:noProof/>
                <w:webHidden/>
              </w:rPr>
              <w:tab/>
            </w:r>
            <w:r>
              <w:rPr>
                <w:noProof/>
                <w:webHidden/>
              </w:rPr>
              <w:fldChar w:fldCharType="begin"/>
            </w:r>
            <w:r>
              <w:rPr>
                <w:noProof/>
                <w:webHidden/>
              </w:rPr>
              <w:instrText xml:space="preserve"> PAGEREF _Toc193211745 \h </w:instrText>
            </w:r>
            <w:r>
              <w:rPr>
                <w:noProof/>
                <w:webHidden/>
              </w:rPr>
            </w:r>
            <w:r>
              <w:rPr>
                <w:noProof/>
                <w:webHidden/>
              </w:rPr>
              <w:fldChar w:fldCharType="separate"/>
            </w:r>
            <w:r>
              <w:rPr>
                <w:noProof/>
                <w:webHidden/>
              </w:rPr>
              <w:t>6</w:t>
            </w:r>
            <w:r>
              <w:rPr>
                <w:noProof/>
                <w:webHidden/>
              </w:rPr>
              <w:fldChar w:fldCharType="end"/>
            </w:r>
          </w:hyperlink>
        </w:p>
        <w:p w14:paraId="7595B10B" w14:textId="6E4B7FCC" w:rsidR="00A506C3" w:rsidRDefault="00A506C3">
          <w:pPr>
            <w:pStyle w:val="21"/>
            <w:rPr>
              <w:rFonts w:cstheme="minorBidi"/>
              <w:noProof/>
              <w:kern w:val="2"/>
              <w:sz w:val="21"/>
            </w:rPr>
          </w:pPr>
          <w:hyperlink w:anchor="_Toc193211746" w:history="1">
            <w:r w:rsidRPr="006C6390">
              <w:rPr>
                <w:rStyle w:val="ab"/>
                <w:rFonts w:ascii="游明朝" w:eastAsia="游明朝" w:hAnsi="游明朝"/>
                <w:noProof/>
              </w:rPr>
              <w:t>4.6.</w:t>
            </w:r>
            <w:r>
              <w:rPr>
                <w:rFonts w:cstheme="minorBidi"/>
                <w:noProof/>
                <w:kern w:val="2"/>
                <w:sz w:val="21"/>
              </w:rPr>
              <w:tab/>
            </w:r>
            <w:r w:rsidRPr="006C6390">
              <w:rPr>
                <w:rStyle w:val="ab"/>
                <w:rFonts w:ascii="游明朝" w:eastAsia="游明朝" w:hAnsi="游明朝"/>
                <w:noProof/>
              </w:rPr>
              <w:t>臨床研究の中止規定又は中止基準</w:t>
            </w:r>
            <w:r>
              <w:rPr>
                <w:noProof/>
                <w:webHidden/>
              </w:rPr>
              <w:tab/>
            </w:r>
            <w:r>
              <w:rPr>
                <w:noProof/>
                <w:webHidden/>
              </w:rPr>
              <w:fldChar w:fldCharType="begin"/>
            </w:r>
            <w:r>
              <w:rPr>
                <w:noProof/>
                <w:webHidden/>
              </w:rPr>
              <w:instrText xml:space="preserve"> PAGEREF _Toc193211746 \h </w:instrText>
            </w:r>
            <w:r>
              <w:rPr>
                <w:noProof/>
                <w:webHidden/>
              </w:rPr>
            </w:r>
            <w:r>
              <w:rPr>
                <w:noProof/>
                <w:webHidden/>
              </w:rPr>
              <w:fldChar w:fldCharType="separate"/>
            </w:r>
            <w:r>
              <w:rPr>
                <w:noProof/>
                <w:webHidden/>
              </w:rPr>
              <w:t>7</w:t>
            </w:r>
            <w:r>
              <w:rPr>
                <w:noProof/>
                <w:webHidden/>
              </w:rPr>
              <w:fldChar w:fldCharType="end"/>
            </w:r>
          </w:hyperlink>
        </w:p>
        <w:p w14:paraId="0AB5EF88" w14:textId="1B69780F" w:rsidR="00A506C3" w:rsidRDefault="00A506C3">
          <w:pPr>
            <w:pStyle w:val="11"/>
            <w:rPr>
              <w:rFonts w:cstheme="minorBidi"/>
              <w:noProof/>
              <w:kern w:val="2"/>
              <w:sz w:val="21"/>
            </w:rPr>
          </w:pPr>
          <w:hyperlink w:anchor="_Toc193211747" w:history="1">
            <w:r w:rsidRPr="006C6390">
              <w:rPr>
                <w:rStyle w:val="ab"/>
                <w:rFonts w:ascii="游明朝" w:eastAsia="游明朝" w:hAnsi="游明朝"/>
                <w:noProof/>
              </w:rPr>
              <w:t>5.</w:t>
            </w:r>
            <w:r>
              <w:rPr>
                <w:rFonts w:cstheme="minorBidi"/>
                <w:noProof/>
                <w:kern w:val="2"/>
                <w:sz w:val="21"/>
              </w:rPr>
              <w:tab/>
            </w:r>
            <w:r w:rsidRPr="006C6390">
              <w:rPr>
                <w:rStyle w:val="ab"/>
                <w:rFonts w:ascii="游明朝" w:eastAsia="游明朝" w:hAnsi="游明朝"/>
                <w:noProof/>
              </w:rPr>
              <w:t>臨床研究の対象者に対する治療に関する事項</w:t>
            </w:r>
            <w:r>
              <w:rPr>
                <w:noProof/>
                <w:webHidden/>
              </w:rPr>
              <w:tab/>
            </w:r>
            <w:r>
              <w:rPr>
                <w:noProof/>
                <w:webHidden/>
              </w:rPr>
              <w:fldChar w:fldCharType="begin"/>
            </w:r>
            <w:r>
              <w:rPr>
                <w:noProof/>
                <w:webHidden/>
              </w:rPr>
              <w:instrText xml:space="preserve"> PAGEREF _Toc193211747 \h </w:instrText>
            </w:r>
            <w:r>
              <w:rPr>
                <w:noProof/>
                <w:webHidden/>
              </w:rPr>
            </w:r>
            <w:r>
              <w:rPr>
                <w:noProof/>
                <w:webHidden/>
              </w:rPr>
              <w:fldChar w:fldCharType="separate"/>
            </w:r>
            <w:r>
              <w:rPr>
                <w:noProof/>
                <w:webHidden/>
              </w:rPr>
              <w:t>7</w:t>
            </w:r>
            <w:r>
              <w:rPr>
                <w:noProof/>
                <w:webHidden/>
              </w:rPr>
              <w:fldChar w:fldCharType="end"/>
            </w:r>
          </w:hyperlink>
        </w:p>
        <w:p w14:paraId="00B2E3B1" w14:textId="24CB9C09" w:rsidR="00A506C3" w:rsidRDefault="00A506C3">
          <w:pPr>
            <w:pStyle w:val="21"/>
            <w:rPr>
              <w:rFonts w:cstheme="minorBidi"/>
              <w:noProof/>
              <w:kern w:val="2"/>
              <w:sz w:val="21"/>
            </w:rPr>
          </w:pPr>
          <w:hyperlink w:anchor="_Toc193211748" w:history="1">
            <w:r w:rsidRPr="006C6390">
              <w:rPr>
                <w:rStyle w:val="ab"/>
                <w:rFonts w:ascii="游明朝" w:eastAsia="游明朝" w:hAnsi="游明朝"/>
                <w:noProof/>
              </w:rPr>
              <w:t>5.1.</w:t>
            </w:r>
            <w:r>
              <w:rPr>
                <w:rFonts w:cstheme="minorBidi"/>
                <w:noProof/>
                <w:kern w:val="2"/>
                <w:sz w:val="21"/>
              </w:rPr>
              <w:tab/>
            </w:r>
            <w:r w:rsidRPr="006C6390">
              <w:rPr>
                <w:rStyle w:val="ab"/>
                <w:rFonts w:ascii="游明朝" w:eastAsia="游明朝" w:hAnsi="游明朝"/>
                <w:noProof/>
              </w:rPr>
              <w:t>症例登録の手順</w:t>
            </w:r>
            <w:r>
              <w:rPr>
                <w:noProof/>
                <w:webHidden/>
              </w:rPr>
              <w:tab/>
            </w:r>
            <w:r>
              <w:rPr>
                <w:noProof/>
                <w:webHidden/>
              </w:rPr>
              <w:fldChar w:fldCharType="begin"/>
            </w:r>
            <w:r>
              <w:rPr>
                <w:noProof/>
                <w:webHidden/>
              </w:rPr>
              <w:instrText xml:space="preserve"> PAGEREF _Toc193211748 \h </w:instrText>
            </w:r>
            <w:r>
              <w:rPr>
                <w:noProof/>
                <w:webHidden/>
              </w:rPr>
            </w:r>
            <w:r>
              <w:rPr>
                <w:noProof/>
                <w:webHidden/>
              </w:rPr>
              <w:fldChar w:fldCharType="separate"/>
            </w:r>
            <w:r>
              <w:rPr>
                <w:noProof/>
                <w:webHidden/>
              </w:rPr>
              <w:t>7</w:t>
            </w:r>
            <w:r>
              <w:rPr>
                <w:noProof/>
                <w:webHidden/>
              </w:rPr>
              <w:fldChar w:fldCharType="end"/>
            </w:r>
          </w:hyperlink>
        </w:p>
        <w:p w14:paraId="69D5A203" w14:textId="2B9A3DAE" w:rsidR="00A506C3" w:rsidRDefault="00A506C3">
          <w:pPr>
            <w:pStyle w:val="21"/>
            <w:rPr>
              <w:rFonts w:cstheme="minorBidi"/>
              <w:noProof/>
              <w:kern w:val="2"/>
              <w:sz w:val="21"/>
            </w:rPr>
          </w:pPr>
          <w:hyperlink w:anchor="_Toc193211749" w:history="1">
            <w:r w:rsidRPr="006C6390">
              <w:rPr>
                <w:rStyle w:val="ab"/>
                <w:rFonts w:ascii="游明朝" w:eastAsia="游明朝" w:hAnsi="游明朝"/>
                <w:noProof/>
              </w:rPr>
              <w:t>5.2.</w:t>
            </w:r>
            <w:r>
              <w:rPr>
                <w:rFonts w:cstheme="minorBidi"/>
                <w:noProof/>
                <w:kern w:val="2"/>
                <w:sz w:val="21"/>
              </w:rPr>
              <w:tab/>
            </w:r>
            <w:r w:rsidRPr="006C6390">
              <w:rPr>
                <w:rStyle w:val="ab"/>
                <w:rFonts w:ascii="游明朝" w:eastAsia="游明朝" w:hAnsi="游明朝"/>
                <w:noProof/>
              </w:rPr>
              <w:t>割付け方法と割付調整因子</w:t>
            </w:r>
            <w:r>
              <w:rPr>
                <w:noProof/>
                <w:webHidden/>
              </w:rPr>
              <w:tab/>
            </w:r>
            <w:r>
              <w:rPr>
                <w:noProof/>
                <w:webHidden/>
              </w:rPr>
              <w:fldChar w:fldCharType="begin"/>
            </w:r>
            <w:r>
              <w:rPr>
                <w:noProof/>
                <w:webHidden/>
              </w:rPr>
              <w:instrText xml:space="preserve"> PAGEREF _Toc193211749 \h </w:instrText>
            </w:r>
            <w:r>
              <w:rPr>
                <w:noProof/>
                <w:webHidden/>
              </w:rPr>
            </w:r>
            <w:r>
              <w:rPr>
                <w:noProof/>
                <w:webHidden/>
              </w:rPr>
              <w:fldChar w:fldCharType="separate"/>
            </w:r>
            <w:r>
              <w:rPr>
                <w:noProof/>
                <w:webHidden/>
              </w:rPr>
              <w:t>8</w:t>
            </w:r>
            <w:r>
              <w:rPr>
                <w:noProof/>
                <w:webHidden/>
              </w:rPr>
              <w:fldChar w:fldCharType="end"/>
            </w:r>
          </w:hyperlink>
        </w:p>
        <w:p w14:paraId="43B54D71" w14:textId="316702F9" w:rsidR="00A506C3" w:rsidRDefault="00A506C3">
          <w:pPr>
            <w:pStyle w:val="21"/>
            <w:rPr>
              <w:rFonts w:cstheme="minorBidi"/>
              <w:noProof/>
              <w:kern w:val="2"/>
              <w:sz w:val="21"/>
            </w:rPr>
          </w:pPr>
          <w:hyperlink w:anchor="_Toc193211750" w:history="1">
            <w:r w:rsidRPr="006C6390">
              <w:rPr>
                <w:rStyle w:val="ab"/>
                <w:rFonts w:ascii="游明朝" w:eastAsia="游明朝" w:hAnsi="游明朝"/>
                <w:noProof/>
              </w:rPr>
              <w:t>5.3.</w:t>
            </w:r>
            <w:r>
              <w:rPr>
                <w:rFonts w:cstheme="minorBidi"/>
                <w:noProof/>
                <w:kern w:val="2"/>
                <w:sz w:val="21"/>
              </w:rPr>
              <w:tab/>
            </w:r>
            <w:r w:rsidRPr="006C6390">
              <w:rPr>
                <w:rStyle w:val="ab"/>
                <w:rFonts w:ascii="游明朝" w:eastAsia="游明朝" w:hAnsi="游明朝"/>
                <w:noProof/>
              </w:rPr>
              <w:t>プロトコール治療</w:t>
            </w:r>
            <w:r>
              <w:rPr>
                <w:noProof/>
                <w:webHidden/>
              </w:rPr>
              <w:tab/>
            </w:r>
            <w:r>
              <w:rPr>
                <w:noProof/>
                <w:webHidden/>
              </w:rPr>
              <w:fldChar w:fldCharType="begin"/>
            </w:r>
            <w:r>
              <w:rPr>
                <w:noProof/>
                <w:webHidden/>
              </w:rPr>
              <w:instrText xml:space="preserve"> PAGEREF _Toc193211750 \h </w:instrText>
            </w:r>
            <w:r>
              <w:rPr>
                <w:noProof/>
                <w:webHidden/>
              </w:rPr>
            </w:r>
            <w:r>
              <w:rPr>
                <w:noProof/>
                <w:webHidden/>
              </w:rPr>
              <w:fldChar w:fldCharType="separate"/>
            </w:r>
            <w:r>
              <w:rPr>
                <w:noProof/>
                <w:webHidden/>
              </w:rPr>
              <w:t>8</w:t>
            </w:r>
            <w:r>
              <w:rPr>
                <w:noProof/>
                <w:webHidden/>
              </w:rPr>
              <w:fldChar w:fldCharType="end"/>
            </w:r>
          </w:hyperlink>
        </w:p>
        <w:p w14:paraId="1D68D320" w14:textId="68F1A936" w:rsidR="00A506C3" w:rsidRDefault="00A506C3">
          <w:pPr>
            <w:pStyle w:val="21"/>
            <w:rPr>
              <w:rFonts w:cstheme="minorBidi"/>
              <w:noProof/>
              <w:kern w:val="2"/>
              <w:sz w:val="21"/>
            </w:rPr>
          </w:pPr>
          <w:hyperlink w:anchor="_Toc193211751" w:history="1">
            <w:r w:rsidRPr="006C6390">
              <w:rPr>
                <w:rStyle w:val="ab"/>
                <w:rFonts w:ascii="游明朝" w:eastAsia="游明朝" w:hAnsi="游明朝"/>
                <w:noProof/>
              </w:rPr>
              <w:t>5.4.</w:t>
            </w:r>
            <w:r>
              <w:rPr>
                <w:rFonts w:cstheme="minorBidi"/>
                <w:noProof/>
                <w:kern w:val="2"/>
                <w:sz w:val="21"/>
              </w:rPr>
              <w:tab/>
            </w:r>
            <w:r w:rsidRPr="006C6390">
              <w:rPr>
                <w:rStyle w:val="ab"/>
                <w:rFonts w:ascii="游明朝" w:eastAsia="游明朝" w:hAnsi="游明朝"/>
                <w:noProof/>
              </w:rPr>
              <w:t>用量・スケジュール変更基準</w:t>
            </w:r>
            <w:r>
              <w:rPr>
                <w:noProof/>
                <w:webHidden/>
              </w:rPr>
              <w:tab/>
            </w:r>
            <w:r>
              <w:rPr>
                <w:noProof/>
                <w:webHidden/>
              </w:rPr>
              <w:fldChar w:fldCharType="begin"/>
            </w:r>
            <w:r>
              <w:rPr>
                <w:noProof/>
                <w:webHidden/>
              </w:rPr>
              <w:instrText xml:space="preserve"> PAGEREF _Toc193211751 \h </w:instrText>
            </w:r>
            <w:r>
              <w:rPr>
                <w:noProof/>
                <w:webHidden/>
              </w:rPr>
            </w:r>
            <w:r>
              <w:rPr>
                <w:noProof/>
                <w:webHidden/>
              </w:rPr>
              <w:fldChar w:fldCharType="separate"/>
            </w:r>
            <w:r>
              <w:rPr>
                <w:noProof/>
                <w:webHidden/>
              </w:rPr>
              <w:t>9</w:t>
            </w:r>
            <w:r>
              <w:rPr>
                <w:noProof/>
                <w:webHidden/>
              </w:rPr>
              <w:fldChar w:fldCharType="end"/>
            </w:r>
          </w:hyperlink>
        </w:p>
        <w:p w14:paraId="59783BC1" w14:textId="5F9B3D8F" w:rsidR="00A506C3" w:rsidRDefault="00A506C3">
          <w:pPr>
            <w:pStyle w:val="21"/>
            <w:rPr>
              <w:rFonts w:cstheme="minorBidi"/>
              <w:noProof/>
              <w:kern w:val="2"/>
              <w:sz w:val="21"/>
            </w:rPr>
          </w:pPr>
          <w:hyperlink w:anchor="_Toc193211752" w:history="1">
            <w:r w:rsidRPr="006C6390">
              <w:rPr>
                <w:rStyle w:val="ab"/>
                <w:rFonts w:ascii="游明朝" w:eastAsia="游明朝" w:hAnsi="游明朝"/>
                <w:noProof/>
              </w:rPr>
              <w:t>5.5.</w:t>
            </w:r>
            <w:r>
              <w:rPr>
                <w:rFonts w:cstheme="minorBidi"/>
                <w:noProof/>
                <w:kern w:val="2"/>
                <w:sz w:val="21"/>
              </w:rPr>
              <w:tab/>
            </w:r>
            <w:r w:rsidRPr="006C6390">
              <w:rPr>
                <w:rStyle w:val="ab"/>
                <w:rFonts w:ascii="游明朝" w:eastAsia="游明朝" w:hAnsi="游明朝"/>
                <w:noProof/>
              </w:rPr>
              <w:t>併用治療・支持療法</w:t>
            </w:r>
            <w:r>
              <w:rPr>
                <w:noProof/>
                <w:webHidden/>
              </w:rPr>
              <w:tab/>
            </w:r>
            <w:r>
              <w:rPr>
                <w:noProof/>
                <w:webHidden/>
              </w:rPr>
              <w:fldChar w:fldCharType="begin"/>
            </w:r>
            <w:r>
              <w:rPr>
                <w:noProof/>
                <w:webHidden/>
              </w:rPr>
              <w:instrText xml:space="preserve"> PAGEREF _Toc193211752 \h </w:instrText>
            </w:r>
            <w:r>
              <w:rPr>
                <w:noProof/>
                <w:webHidden/>
              </w:rPr>
            </w:r>
            <w:r>
              <w:rPr>
                <w:noProof/>
                <w:webHidden/>
              </w:rPr>
              <w:fldChar w:fldCharType="separate"/>
            </w:r>
            <w:r>
              <w:rPr>
                <w:noProof/>
                <w:webHidden/>
              </w:rPr>
              <w:t>10</w:t>
            </w:r>
            <w:r>
              <w:rPr>
                <w:noProof/>
                <w:webHidden/>
              </w:rPr>
              <w:fldChar w:fldCharType="end"/>
            </w:r>
          </w:hyperlink>
        </w:p>
        <w:p w14:paraId="74993FBD" w14:textId="37333C2E" w:rsidR="00A506C3" w:rsidRDefault="00A506C3">
          <w:pPr>
            <w:pStyle w:val="21"/>
            <w:rPr>
              <w:rFonts w:cstheme="minorBidi"/>
              <w:noProof/>
              <w:kern w:val="2"/>
              <w:sz w:val="21"/>
            </w:rPr>
          </w:pPr>
          <w:hyperlink w:anchor="_Toc193211753" w:history="1">
            <w:r w:rsidRPr="006C6390">
              <w:rPr>
                <w:rStyle w:val="ab"/>
                <w:rFonts w:ascii="游明朝" w:eastAsia="游明朝" w:hAnsi="游明朝"/>
                <w:noProof/>
              </w:rPr>
              <w:t>5.6.</w:t>
            </w:r>
            <w:r>
              <w:rPr>
                <w:rFonts w:cstheme="minorBidi"/>
                <w:noProof/>
                <w:kern w:val="2"/>
                <w:sz w:val="21"/>
              </w:rPr>
              <w:tab/>
            </w:r>
            <w:r w:rsidRPr="006C6390">
              <w:rPr>
                <w:rStyle w:val="ab"/>
                <w:rFonts w:ascii="游明朝" w:eastAsia="游明朝" w:hAnsi="游明朝"/>
                <w:noProof/>
              </w:rPr>
              <w:t>後治療</w:t>
            </w:r>
            <w:r>
              <w:rPr>
                <w:noProof/>
                <w:webHidden/>
              </w:rPr>
              <w:tab/>
            </w:r>
            <w:r>
              <w:rPr>
                <w:noProof/>
                <w:webHidden/>
              </w:rPr>
              <w:fldChar w:fldCharType="begin"/>
            </w:r>
            <w:r>
              <w:rPr>
                <w:noProof/>
                <w:webHidden/>
              </w:rPr>
              <w:instrText xml:space="preserve"> PAGEREF _Toc193211753 \h </w:instrText>
            </w:r>
            <w:r>
              <w:rPr>
                <w:noProof/>
                <w:webHidden/>
              </w:rPr>
            </w:r>
            <w:r>
              <w:rPr>
                <w:noProof/>
                <w:webHidden/>
              </w:rPr>
              <w:fldChar w:fldCharType="separate"/>
            </w:r>
            <w:r>
              <w:rPr>
                <w:noProof/>
                <w:webHidden/>
              </w:rPr>
              <w:t>11</w:t>
            </w:r>
            <w:r>
              <w:rPr>
                <w:noProof/>
                <w:webHidden/>
              </w:rPr>
              <w:fldChar w:fldCharType="end"/>
            </w:r>
          </w:hyperlink>
        </w:p>
        <w:p w14:paraId="362F33B1" w14:textId="0F0DD98B" w:rsidR="00A506C3" w:rsidRDefault="00A506C3">
          <w:pPr>
            <w:pStyle w:val="21"/>
            <w:rPr>
              <w:rFonts w:cstheme="minorBidi"/>
              <w:noProof/>
              <w:kern w:val="2"/>
              <w:sz w:val="21"/>
            </w:rPr>
          </w:pPr>
          <w:hyperlink w:anchor="_Toc193211754" w:history="1">
            <w:r w:rsidRPr="006C6390">
              <w:rPr>
                <w:rStyle w:val="ab"/>
                <w:rFonts w:ascii="游明朝" w:eastAsia="游明朝" w:hAnsi="游明朝"/>
                <w:noProof/>
              </w:rPr>
              <w:t>5.7.</w:t>
            </w:r>
            <w:r>
              <w:rPr>
                <w:rFonts w:cstheme="minorBidi"/>
                <w:noProof/>
                <w:kern w:val="2"/>
                <w:sz w:val="21"/>
              </w:rPr>
              <w:tab/>
            </w:r>
            <w:r w:rsidRPr="006C6390">
              <w:rPr>
                <w:rStyle w:val="ab"/>
                <w:rFonts w:ascii="游明朝" w:eastAsia="游明朝" w:hAnsi="游明朝"/>
                <w:noProof/>
              </w:rPr>
              <w:t>観察・検査項目及び報告すべき治療情報</w:t>
            </w:r>
            <w:r>
              <w:rPr>
                <w:noProof/>
                <w:webHidden/>
              </w:rPr>
              <w:tab/>
            </w:r>
            <w:r>
              <w:rPr>
                <w:noProof/>
                <w:webHidden/>
              </w:rPr>
              <w:fldChar w:fldCharType="begin"/>
            </w:r>
            <w:r>
              <w:rPr>
                <w:noProof/>
                <w:webHidden/>
              </w:rPr>
              <w:instrText xml:space="preserve"> PAGEREF _Toc193211754 \h </w:instrText>
            </w:r>
            <w:r>
              <w:rPr>
                <w:noProof/>
                <w:webHidden/>
              </w:rPr>
            </w:r>
            <w:r>
              <w:rPr>
                <w:noProof/>
                <w:webHidden/>
              </w:rPr>
              <w:fldChar w:fldCharType="separate"/>
            </w:r>
            <w:r>
              <w:rPr>
                <w:noProof/>
                <w:webHidden/>
              </w:rPr>
              <w:t>11</w:t>
            </w:r>
            <w:r>
              <w:rPr>
                <w:noProof/>
                <w:webHidden/>
              </w:rPr>
              <w:fldChar w:fldCharType="end"/>
            </w:r>
          </w:hyperlink>
        </w:p>
        <w:p w14:paraId="4BDED4DB" w14:textId="23141F72" w:rsidR="00A506C3" w:rsidRDefault="00A506C3">
          <w:pPr>
            <w:pStyle w:val="21"/>
            <w:rPr>
              <w:rFonts w:cstheme="minorBidi"/>
              <w:noProof/>
              <w:kern w:val="2"/>
              <w:sz w:val="21"/>
            </w:rPr>
          </w:pPr>
          <w:hyperlink w:anchor="_Toc193211755" w:history="1">
            <w:r w:rsidRPr="006C6390">
              <w:rPr>
                <w:rStyle w:val="ab"/>
                <w:rFonts w:ascii="游明朝" w:eastAsia="游明朝" w:hAnsi="游明朝"/>
                <w:noProof/>
              </w:rPr>
              <w:t>5.8.</w:t>
            </w:r>
            <w:r>
              <w:rPr>
                <w:rFonts w:cstheme="minorBidi"/>
                <w:noProof/>
                <w:kern w:val="2"/>
                <w:sz w:val="21"/>
              </w:rPr>
              <w:tab/>
            </w:r>
            <w:r w:rsidRPr="006C6390">
              <w:rPr>
                <w:rStyle w:val="ab"/>
                <w:rFonts w:ascii="游明朝" w:eastAsia="游明朝" w:hAnsi="游明朝"/>
                <w:noProof/>
              </w:rPr>
              <w:t>観察・検査・報告スケジュール</w:t>
            </w:r>
            <w:r>
              <w:rPr>
                <w:noProof/>
                <w:webHidden/>
              </w:rPr>
              <w:tab/>
            </w:r>
            <w:r>
              <w:rPr>
                <w:noProof/>
                <w:webHidden/>
              </w:rPr>
              <w:fldChar w:fldCharType="begin"/>
            </w:r>
            <w:r>
              <w:rPr>
                <w:noProof/>
                <w:webHidden/>
              </w:rPr>
              <w:instrText xml:space="preserve"> PAGEREF _Toc193211755 \h </w:instrText>
            </w:r>
            <w:r>
              <w:rPr>
                <w:noProof/>
                <w:webHidden/>
              </w:rPr>
            </w:r>
            <w:r>
              <w:rPr>
                <w:noProof/>
                <w:webHidden/>
              </w:rPr>
              <w:fldChar w:fldCharType="separate"/>
            </w:r>
            <w:r>
              <w:rPr>
                <w:noProof/>
                <w:webHidden/>
              </w:rPr>
              <w:t>12</w:t>
            </w:r>
            <w:r>
              <w:rPr>
                <w:noProof/>
                <w:webHidden/>
              </w:rPr>
              <w:fldChar w:fldCharType="end"/>
            </w:r>
          </w:hyperlink>
        </w:p>
        <w:p w14:paraId="3E98C14E" w14:textId="3C055229" w:rsidR="00A506C3" w:rsidRDefault="00A506C3">
          <w:pPr>
            <w:pStyle w:val="11"/>
            <w:rPr>
              <w:rFonts w:cstheme="minorBidi"/>
              <w:noProof/>
              <w:kern w:val="2"/>
              <w:sz w:val="21"/>
            </w:rPr>
          </w:pPr>
          <w:hyperlink w:anchor="_Toc193211756" w:history="1">
            <w:r w:rsidRPr="006C6390">
              <w:rPr>
                <w:rStyle w:val="ab"/>
                <w:rFonts w:ascii="游明朝" w:eastAsia="游明朝" w:hAnsi="游明朝"/>
                <w:noProof/>
              </w:rPr>
              <w:t>6.</w:t>
            </w:r>
            <w:r>
              <w:rPr>
                <w:rFonts w:cstheme="minorBidi"/>
                <w:noProof/>
                <w:kern w:val="2"/>
                <w:sz w:val="21"/>
              </w:rPr>
              <w:tab/>
            </w:r>
            <w:r w:rsidRPr="006C6390">
              <w:rPr>
                <w:rStyle w:val="ab"/>
                <w:rFonts w:ascii="游明朝" w:eastAsia="游明朝" w:hAnsi="游明朝"/>
                <w:noProof/>
              </w:rPr>
              <w:t>有効性評価指標に関する事項</w:t>
            </w:r>
            <w:r>
              <w:rPr>
                <w:noProof/>
                <w:webHidden/>
              </w:rPr>
              <w:tab/>
            </w:r>
            <w:r>
              <w:rPr>
                <w:noProof/>
                <w:webHidden/>
              </w:rPr>
              <w:fldChar w:fldCharType="begin"/>
            </w:r>
            <w:r>
              <w:rPr>
                <w:noProof/>
                <w:webHidden/>
              </w:rPr>
              <w:instrText xml:space="preserve"> PAGEREF _Toc193211756 \h </w:instrText>
            </w:r>
            <w:r>
              <w:rPr>
                <w:noProof/>
                <w:webHidden/>
              </w:rPr>
            </w:r>
            <w:r>
              <w:rPr>
                <w:noProof/>
                <w:webHidden/>
              </w:rPr>
              <w:fldChar w:fldCharType="separate"/>
            </w:r>
            <w:r>
              <w:rPr>
                <w:noProof/>
                <w:webHidden/>
              </w:rPr>
              <w:t>12</w:t>
            </w:r>
            <w:r>
              <w:rPr>
                <w:noProof/>
                <w:webHidden/>
              </w:rPr>
              <w:fldChar w:fldCharType="end"/>
            </w:r>
          </w:hyperlink>
        </w:p>
        <w:p w14:paraId="053CAED2" w14:textId="53279327" w:rsidR="00A506C3" w:rsidRDefault="00A506C3">
          <w:pPr>
            <w:pStyle w:val="21"/>
            <w:rPr>
              <w:rFonts w:cstheme="minorBidi"/>
              <w:noProof/>
              <w:kern w:val="2"/>
              <w:sz w:val="21"/>
            </w:rPr>
          </w:pPr>
          <w:hyperlink w:anchor="_Toc193211757" w:history="1">
            <w:r w:rsidRPr="006C6390">
              <w:rPr>
                <w:rStyle w:val="ab"/>
                <w:rFonts w:ascii="游明朝" w:eastAsia="游明朝" w:hAnsi="游明朝"/>
                <w:noProof/>
              </w:rPr>
              <w:t>6.1.</w:t>
            </w:r>
            <w:r>
              <w:rPr>
                <w:rFonts w:cstheme="minorBidi"/>
                <w:noProof/>
                <w:kern w:val="2"/>
                <w:sz w:val="21"/>
              </w:rPr>
              <w:tab/>
            </w:r>
            <w:r w:rsidRPr="006C6390">
              <w:rPr>
                <w:rStyle w:val="ab"/>
                <w:rFonts w:ascii="游明朝" w:eastAsia="游明朝" w:hAnsi="游明朝"/>
                <w:noProof/>
              </w:rPr>
              <w:t>主要評価項目</w:t>
            </w:r>
            <w:r>
              <w:rPr>
                <w:noProof/>
                <w:webHidden/>
              </w:rPr>
              <w:tab/>
            </w:r>
            <w:r>
              <w:rPr>
                <w:noProof/>
                <w:webHidden/>
              </w:rPr>
              <w:fldChar w:fldCharType="begin"/>
            </w:r>
            <w:r>
              <w:rPr>
                <w:noProof/>
                <w:webHidden/>
              </w:rPr>
              <w:instrText xml:space="preserve"> PAGEREF _Toc193211757 \h </w:instrText>
            </w:r>
            <w:r>
              <w:rPr>
                <w:noProof/>
                <w:webHidden/>
              </w:rPr>
            </w:r>
            <w:r>
              <w:rPr>
                <w:noProof/>
                <w:webHidden/>
              </w:rPr>
              <w:fldChar w:fldCharType="separate"/>
            </w:r>
            <w:r>
              <w:rPr>
                <w:noProof/>
                <w:webHidden/>
              </w:rPr>
              <w:t>13</w:t>
            </w:r>
            <w:r>
              <w:rPr>
                <w:noProof/>
                <w:webHidden/>
              </w:rPr>
              <w:fldChar w:fldCharType="end"/>
            </w:r>
          </w:hyperlink>
        </w:p>
        <w:p w14:paraId="040B6DD5" w14:textId="5CF5D916" w:rsidR="00A506C3" w:rsidRDefault="00A506C3">
          <w:pPr>
            <w:pStyle w:val="21"/>
            <w:rPr>
              <w:rFonts w:cstheme="minorBidi"/>
              <w:noProof/>
              <w:kern w:val="2"/>
              <w:sz w:val="21"/>
            </w:rPr>
          </w:pPr>
          <w:hyperlink w:anchor="_Toc193211758" w:history="1">
            <w:r w:rsidRPr="006C6390">
              <w:rPr>
                <w:rStyle w:val="ab"/>
                <w:rFonts w:ascii="游明朝" w:eastAsia="游明朝" w:hAnsi="游明朝"/>
                <w:noProof/>
              </w:rPr>
              <w:t>6.2.</w:t>
            </w:r>
            <w:r>
              <w:rPr>
                <w:rFonts w:cstheme="minorBidi"/>
                <w:noProof/>
                <w:kern w:val="2"/>
                <w:sz w:val="21"/>
              </w:rPr>
              <w:tab/>
            </w:r>
            <w:r w:rsidRPr="006C6390">
              <w:rPr>
                <w:rStyle w:val="ab"/>
                <w:rFonts w:ascii="游明朝" w:eastAsia="游明朝" w:hAnsi="游明朝"/>
                <w:noProof/>
              </w:rPr>
              <w:t>副次評価項目</w:t>
            </w:r>
            <w:r>
              <w:rPr>
                <w:noProof/>
                <w:webHidden/>
              </w:rPr>
              <w:tab/>
            </w:r>
            <w:r>
              <w:rPr>
                <w:noProof/>
                <w:webHidden/>
              </w:rPr>
              <w:fldChar w:fldCharType="begin"/>
            </w:r>
            <w:r>
              <w:rPr>
                <w:noProof/>
                <w:webHidden/>
              </w:rPr>
              <w:instrText xml:space="preserve"> PAGEREF _Toc193211758 \h </w:instrText>
            </w:r>
            <w:r>
              <w:rPr>
                <w:noProof/>
                <w:webHidden/>
              </w:rPr>
            </w:r>
            <w:r>
              <w:rPr>
                <w:noProof/>
                <w:webHidden/>
              </w:rPr>
              <w:fldChar w:fldCharType="separate"/>
            </w:r>
            <w:r>
              <w:rPr>
                <w:noProof/>
                <w:webHidden/>
              </w:rPr>
              <w:t>13</w:t>
            </w:r>
            <w:r>
              <w:rPr>
                <w:noProof/>
                <w:webHidden/>
              </w:rPr>
              <w:fldChar w:fldCharType="end"/>
            </w:r>
          </w:hyperlink>
        </w:p>
        <w:p w14:paraId="4581390E" w14:textId="6BC1C59A" w:rsidR="00A506C3" w:rsidRDefault="00A506C3">
          <w:pPr>
            <w:pStyle w:val="21"/>
            <w:rPr>
              <w:rFonts w:cstheme="minorBidi"/>
              <w:noProof/>
              <w:kern w:val="2"/>
              <w:sz w:val="21"/>
            </w:rPr>
          </w:pPr>
          <w:hyperlink w:anchor="_Toc193211759" w:history="1">
            <w:r w:rsidRPr="006C6390">
              <w:rPr>
                <w:rStyle w:val="ab"/>
                <w:rFonts w:ascii="游明朝" w:eastAsia="游明朝" w:hAnsi="游明朝"/>
                <w:noProof/>
              </w:rPr>
              <w:t>6.3.</w:t>
            </w:r>
            <w:r>
              <w:rPr>
                <w:rFonts w:cstheme="minorBidi"/>
                <w:noProof/>
                <w:kern w:val="2"/>
                <w:sz w:val="21"/>
              </w:rPr>
              <w:tab/>
            </w:r>
            <w:r w:rsidRPr="006C6390">
              <w:rPr>
                <w:rStyle w:val="ab"/>
                <w:rFonts w:ascii="游明朝" w:eastAsia="游明朝" w:hAnsi="游明朝"/>
                <w:noProof/>
              </w:rPr>
              <w:t>有効性評価指標に関する評価、記録</w:t>
            </w:r>
            <w:r>
              <w:rPr>
                <w:noProof/>
                <w:webHidden/>
              </w:rPr>
              <w:tab/>
            </w:r>
            <w:r>
              <w:rPr>
                <w:noProof/>
                <w:webHidden/>
              </w:rPr>
              <w:fldChar w:fldCharType="begin"/>
            </w:r>
            <w:r>
              <w:rPr>
                <w:noProof/>
                <w:webHidden/>
              </w:rPr>
              <w:instrText xml:space="preserve"> PAGEREF _Toc193211759 \h </w:instrText>
            </w:r>
            <w:r>
              <w:rPr>
                <w:noProof/>
                <w:webHidden/>
              </w:rPr>
            </w:r>
            <w:r>
              <w:rPr>
                <w:noProof/>
                <w:webHidden/>
              </w:rPr>
              <w:fldChar w:fldCharType="separate"/>
            </w:r>
            <w:r>
              <w:rPr>
                <w:noProof/>
                <w:webHidden/>
              </w:rPr>
              <w:t>13</w:t>
            </w:r>
            <w:r>
              <w:rPr>
                <w:noProof/>
                <w:webHidden/>
              </w:rPr>
              <w:fldChar w:fldCharType="end"/>
            </w:r>
          </w:hyperlink>
        </w:p>
        <w:p w14:paraId="09769C2A" w14:textId="6ACBC3FD" w:rsidR="00A506C3" w:rsidRDefault="00A506C3">
          <w:pPr>
            <w:pStyle w:val="21"/>
            <w:rPr>
              <w:rFonts w:cstheme="minorBidi"/>
              <w:noProof/>
              <w:kern w:val="2"/>
              <w:sz w:val="21"/>
            </w:rPr>
          </w:pPr>
          <w:hyperlink w:anchor="_Toc193211760" w:history="1">
            <w:r w:rsidRPr="006C6390">
              <w:rPr>
                <w:rStyle w:val="ab"/>
                <w:rFonts w:ascii="游明朝" w:eastAsia="游明朝" w:hAnsi="游明朝"/>
                <w:noProof/>
              </w:rPr>
              <w:t>6.4.</w:t>
            </w:r>
            <w:r>
              <w:rPr>
                <w:rFonts w:cstheme="minorBidi"/>
                <w:noProof/>
                <w:kern w:val="2"/>
                <w:sz w:val="21"/>
              </w:rPr>
              <w:tab/>
            </w:r>
            <w:r w:rsidRPr="006C6390">
              <w:rPr>
                <w:rStyle w:val="ab"/>
                <w:rFonts w:ascii="游明朝" w:eastAsia="游明朝" w:hAnsi="游明朝"/>
                <w:noProof/>
              </w:rPr>
              <w:t>有効性評価指標に関する解析の方法並びに時期</w:t>
            </w:r>
            <w:r>
              <w:rPr>
                <w:noProof/>
                <w:webHidden/>
              </w:rPr>
              <w:tab/>
            </w:r>
            <w:r>
              <w:rPr>
                <w:noProof/>
                <w:webHidden/>
              </w:rPr>
              <w:fldChar w:fldCharType="begin"/>
            </w:r>
            <w:r>
              <w:rPr>
                <w:noProof/>
                <w:webHidden/>
              </w:rPr>
              <w:instrText xml:space="preserve"> PAGEREF _Toc193211760 \h </w:instrText>
            </w:r>
            <w:r>
              <w:rPr>
                <w:noProof/>
                <w:webHidden/>
              </w:rPr>
            </w:r>
            <w:r>
              <w:rPr>
                <w:noProof/>
                <w:webHidden/>
              </w:rPr>
              <w:fldChar w:fldCharType="separate"/>
            </w:r>
            <w:r>
              <w:rPr>
                <w:noProof/>
                <w:webHidden/>
              </w:rPr>
              <w:t>13</w:t>
            </w:r>
            <w:r>
              <w:rPr>
                <w:noProof/>
                <w:webHidden/>
              </w:rPr>
              <w:fldChar w:fldCharType="end"/>
            </w:r>
          </w:hyperlink>
        </w:p>
        <w:p w14:paraId="2651B513" w14:textId="2BABAF79" w:rsidR="00A506C3" w:rsidRDefault="00A506C3">
          <w:pPr>
            <w:pStyle w:val="11"/>
            <w:rPr>
              <w:rFonts w:cstheme="minorBidi"/>
              <w:noProof/>
              <w:kern w:val="2"/>
              <w:sz w:val="21"/>
            </w:rPr>
          </w:pPr>
          <w:hyperlink w:anchor="_Toc193211761" w:history="1">
            <w:r w:rsidRPr="006C6390">
              <w:rPr>
                <w:rStyle w:val="ab"/>
                <w:rFonts w:ascii="游明朝" w:eastAsia="游明朝" w:hAnsi="游明朝"/>
                <w:noProof/>
              </w:rPr>
              <w:t>7.</w:t>
            </w:r>
            <w:r>
              <w:rPr>
                <w:rFonts w:cstheme="minorBidi"/>
                <w:noProof/>
                <w:kern w:val="2"/>
                <w:sz w:val="21"/>
              </w:rPr>
              <w:tab/>
            </w:r>
            <w:r w:rsidRPr="006C6390">
              <w:rPr>
                <w:rStyle w:val="ab"/>
                <w:rFonts w:ascii="游明朝" w:eastAsia="游明朝" w:hAnsi="游明朝"/>
                <w:noProof/>
              </w:rPr>
              <w:t>安全性の評価に関する事項</w:t>
            </w:r>
            <w:r>
              <w:rPr>
                <w:noProof/>
                <w:webHidden/>
              </w:rPr>
              <w:tab/>
            </w:r>
            <w:r>
              <w:rPr>
                <w:noProof/>
                <w:webHidden/>
              </w:rPr>
              <w:fldChar w:fldCharType="begin"/>
            </w:r>
            <w:r>
              <w:rPr>
                <w:noProof/>
                <w:webHidden/>
              </w:rPr>
              <w:instrText xml:space="preserve"> PAGEREF _Toc193211761 \h </w:instrText>
            </w:r>
            <w:r>
              <w:rPr>
                <w:noProof/>
                <w:webHidden/>
              </w:rPr>
            </w:r>
            <w:r>
              <w:rPr>
                <w:noProof/>
                <w:webHidden/>
              </w:rPr>
              <w:fldChar w:fldCharType="separate"/>
            </w:r>
            <w:r>
              <w:rPr>
                <w:noProof/>
                <w:webHidden/>
              </w:rPr>
              <w:t>13</w:t>
            </w:r>
            <w:r>
              <w:rPr>
                <w:noProof/>
                <w:webHidden/>
              </w:rPr>
              <w:fldChar w:fldCharType="end"/>
            </w:r>
          </w:hyperlink>
        </w:p>
        <w:p w14:paraId="279C6E20" w14:textId="4F13C37D" w:rsidR="00A506C3" w:rsidRDefault="00A506C3">
          <w:pPr>
            <w:pStyle w:val="21"/>
            <w:rPr>
              <w:rFonts w:cstheme="minorBidi"/>
              <w:noProof/>
              <w:kern w:val="2"/>
              <w:sz w:val="21"/>
            </w:rPr>
          </w:pPr>
          <w:hyperlink w:anchor="_Toc193211762" w:history="1">
            <w:r w:rsidRPr="006C6390">
              <w:rPr>
                <w:rStyle w:val="ab"/>
                <w:rFonts w:ascii="游明朝" w:eastAsia="游明朝" w:hAnsi="游明朝"/>
                <w:noProof/>
              </w:rPr>
              <w:t>7.1.</w:t>
            </w:r>
            <w:r>
              <w:rPr>
                <w:rFonts w:cstheme="minorBidi"/>
                <w:noProof/>
                <w:kern w:val="2"/>
                <w:sz w:val="21"/>
              </w:rPr>
              <w:tab/>
            </w:r>
            <w:r w:rsidRPr="006C6390">
              <w:rPr>
                <w:rStyle w:val="ab"/>
                <w:rFonts w:ascii="游明朝" w:eastAsia="游明朝" w:hAnsi="游明朝"/>
                <w:noProof/>
              </w:rPr>
              <w:t>安全性評価指標</w:t>
            </w:r>
            <w:r>
              <w:rPr>
                <w:noProof/>
                <w:webHidden/>
              </w:rPr>
              <w:tab/>
            </w:r>
            <w:r>
              <w:rPr>
                <w:noProof/>
                <w:webHidden/>
              </w:rPr>
              <w:fldChar w:fldCharType="begin"/>
            </w:r>
            <w:r>
              <w:rPr>
                <w:noProof/>
                <w:webHidden/>
              </w:rPr>
              <w:instrText xml:space="preserve"> PAGEREF _Toc193211762 \h </w:instrText>
            </w:r>
            <w:r>
              <w:rPr>
                <w:noProof/>
                <w:webHidden/>
              </w:rPr>
            </w:r>
            <w:r>
              <w:rPr>
                <w:noProof/>
                <w:webHidden/>
              </w:rPr>
              <w:fldChar w:fldCharType="separate"/>
            </w:r>
            <w:r>
              <w:rPr>
                <w:noProof/>
                <w:webHidden/>
              </w:rPr>
              <w:t>13</w:t>
            </w:r>
            <w:r>
              <w:rPr>
                <w:noProof/>
                <w:webHidden/>
              </w:rPr>
              <w:fldChar w:fldCharType="end"/>
            </w:r>
          </w:hyperlink>
        </w:p>
        <w:p w14:paraId="37397B65" w14:textId="6D8877AA" w:rsidR="00A506C3" w:rsidRDefault="00A506C3">
          <w:pPr>
            <w:pStyle w:val="21"/>
            <w:rPr>
              <w:rFonts w:cstheme="minorBidi"/>
              <w:noProof/>
              <w:kern w:val="2"/>
              <w:sz w:val="21"/>
            </w:rPr>
          </w:pPr>
          <w:hyperlink w:anchor="_Toc193211763" w:history="1">
            <w:r w:rsidRPr="006C6390">
              <w:rPr>
                <w:rStyle w:val="ab"/>
                <w:rFonts w:ascii="游明朝" w:eastAsia="游明朝" w:hAnsi="游明朝"/>
                <w:noProof/>
              </w:rPr>
              <w:t>7.2.</w:t>
            </w:r>
            <w:r>
              <w:rPr>
                <w:rFonts w:cstheme="minorBidi"/>
                <w:noProof/>
                <w:kern w:val="2"/>
                <w:sz w:val="21"/>
              </w:rPr>
              <w:tab/>
            </w:r>
            <w:r w:rsidRPr="006C6390">
              <w:rPr>
                <w:rStyle w:val="ab"/>
                <w:rFonts w:ascii="游明朝" w:eastAsia="游明朝" w:hAnsi="游明朝"/>
                <w:noProof/>
              </w:rPr>
              <w:t>安全性評価指標に関する評価、記録</w:t>
            </w:r>
            <w:r>
              <w:rPr>
                <w:noProof/>
                <w:webHidden/>
              </w:rPr>
              <w:tab/>
            </w:r>
            <w:r>
              <w:rPr>
                <w:noProof/>
                <w:webHidden/>
              </w:rPr>
              <w:fldChar w:fldCharType="begin"/>
            </w:r>
            <w:r>
              <w:rPr>
                <w:noProof/>
                <w:webHidden/>
              </w:rPr>
              <w:instrText xml:space="preserve"> PAGEREF _Toc193211763 \h </w:instrText>
            </w:r>
            <w:r>
              <w:rPr>
                <w:noProof/>
                <w:webHidden/>
              </w:rPr>
            </w:r>
            <w:r>
              <w:rPr>
                <w:noProof/>
                <w:webHidden/>
              </w:rPr>
              <w:fldChar w:fldCharType="separate"/>
            </w:r>
            <w:r>
              <w:rPr>
                <w:noProof/>
                <w:webHidden/>
              </w:rPr>
              <w:t>14</w:t>
            </w:r>
            <w:r>
              <w:rPr>
                <w:noProof/>
                <w:webHidden/>
              </w:rPr>
              <w:fldChar w:fldCharType="end"/>
            </w:r>
          </w:hyperlink>
        </w:p>
        <w:p w14:paraId="333FAD41" w14:textId="6A0E1BEA" w:rsidR="00A506C3" w:rsidRDefault="00A506C3">
          <w:pPr>
            <w:pStyle w:val="21"/>
            <w:rPr>
              <w:rFonts w:cstheme="minorBidi"/>
              <w:noProof/>
              <w:kern w:val="2"/>
              <w:sz w:val="21"/>
            </w:rPr>
          </w:pPr>
          <w:hyperlink w:anchor="_Toc193211764" w:history="1">
            <w:r w:rsidRPr="006C6390">
              <w:rPr>
                <w:rStyle w:val="ab"/>
                <w:rFonts w:ascii="游明朝" w:eastAsia="游明朝" w:hAnsi="游明朝"/>
                <w:noProof/>
              </w:rPr>
              <w:t>7.3.</w:t>
            </w:r>
            <w:r>
              <w:rPr>
                <w:rFonts w:cstheme="minorBidi"/>
                <w:noProof/>
                <w:kern w:val="2"/>
                <w:sz w:val="21"/>
              </w:rPr>
              <w:tab/>
            </w:r>
            <w:r w:rsidRPr="006C6390">
              <w:rPr>
                <w:rStyle w:val="ab"/>
                <w:rFonts w:ascii="游明朝" w:eastAsia="游明朝" w:hAnsi="游明朝"/>
                <w:noProof/>
              </w:rPr>
              <w:t>安全性評価指標に関する解析方法並びに実施時期</w:t>
            </w:r>
            <w:r>
              <w:rPr>
                <w:noProof/>
                <w:webHidden/>
              </w:rPr>
              <w:tab/>
            </w:r>
            <w:r>
              <w:rPr>
                <w:noProof/>
                <w:webHidden/>
              </w:rPr>
              <w:fldChar w:fldCharType="begin"/>
            </w:r>
            <w:r>
              <w:rPr>
                <w:noProof/>
                <w:webHidden/>
              </w:rPr>
              <w:instrText xml:space="preserve"> PAGEREF _Toc193211764 \h </w:instrText>
            </w:r>
            <w:r>
              <w:rPr>
                <w:noProof/>
                <w:webHidden/>
              </w:rPr>
            </w:r>
            <w:r>
              <w:rPr>
                <w:noProof/>
                <w:webHidden/>
              </w:rPr>
              <w:fldChar w:fldCharType="separate"/>
            </w:r>
            <w:r>
              <w:rPr>
                <w:noProof/>
                <w:webHidden/>
              </w:rPr>
              <w:t>15</w:t>
            </w:r>
            <w:r>
              <w:rPr>
                <w:noProof/>
                <w:webHidden/>
              </w:rPr>
              <w:fldChar w:fldCharType="end"/>
            </w:r>
          </w:hyperlink>
        </w:p>
        <w:p w14:paraId="2CE66F1B" w14:textId="24596D64" w:rsidR="00A506C3" w:rsidRDefault="00A506C3">
          <w:pPr>
            <w:pStyle w:val="21"/>
            <w:rPr>
              <w:rFonts w:cstheme="minorBidi"/>
              <w:noProof/>
              <w:kern w:val="2"/>
              <w:sz w:val="21"/>
            </w:rPr>
          </w:pPr>
          <w:hyperlink w:anchor="_Toc193211765" w:history="1">
            <w:r w:rsidRPr="006C6390">
              <w:rPr>
                <w:rStyle w:val="ab"/>
                <w:rFonts w:ascii="游明朝" w:eastAsia="游明朝" w:hAnsi="游明朝"/>
                <w:noProof/>
              </w:rPr>
              <w:t>7.4.</w:t>
            </w:r>
            <w:r>
              <w:rPr>
                <w:rFonts w:cstheme="minorBidi"/>
                <w:noProof/>
                <w:kern w:val="2"/>
                <w:sz w:val="21"/>
              </w:rPr>
              <w:tab/>
            </w:r>
            <w:r w:rsidRPr="006C6390">
              <w:rPr>
                <w:rStyle w:val="ab"/>
                <w:rFonts w:ascii="游明朝" w:eastAsia="游明朝" w:hAnsi="游明朝"/>
                <w:noProof/>
              </w:rPr>
              <w:t>有害事象及び疾病等の取り扱いについて</w:t>
            </w:r>
            <w:r>
              <w:rPr>
                <w:noProof/>
                <w:webHidden/>
              </w:rPr>
              <w:tab/>
            </w:r>
            <w:r>
              <w:rPr>
                <w:noProof/>
                <w:webHidden/>
              </w:rPr>
              <w:fldChar w:fldCharType="begin"/>
            </w:r>
            <w:r>
              <w:rPr>
                <w:noProof/>
                <w:webHidden/>
              </w:rPr>
              <w:instrText xml:space="preserve"> PAGEREF _Toc193211765 \h </w:instrText>
            </w:r>
            <w:r>
              <w:rPr>
                <w:noProof/>
                <w:webHidden/>
              </w:rPr>
            </w:r>
            <w:r>
              <w:rPr>
                <w:noProof/>
                <w:webHidden/>
              </w:rPr>
              <w:fldChar w:fldCharType="separate"/>
            </w:r>
            <w:r>
              <w:rPr>
                <w:noProof/>
                <w:webHidden/>
              </w:rPr>
              <w:t>15</w:t>
            </w:r>
            <w:r>
              <w:rPr>
                <w:noProof/>
                <w:webHidden/>
              </w:rPr>
              <w:fldChar w:fldCharType="end"/>
            </w:r>
          </w:hyperlink>
        </w:p>
        <w:p w14:paraId="1F412625" w14:textId="4E7DE2FF" w:rsidR="00A506C3" w:rsidRDefault="00A506C3">
          <w:pPr>
            <w:pStyle w:val="11"/>
            <w:rPr>
              <w:rFonts w:cstheme="minorBidi"/>
              <w:noProof/>
              <w:kern w:val="2"/>
              <w:sz w:val="21"/>
            </w:rPr>
          </w:pPr>
          <w:hyperlink w:anchor="_Toc193211770" w:history="1">
            <w:r w:rsidRPr="006C6390">
              <w:rPr>
                <w:rStyle w:val="ab"/>
                <w:rFonts w:ascii="游明朝" w:eastAsia="游明朝" w:hAnsi="游明朝"/>
                <w:noProof/>
              </w:rPr>
              <w:t>8.</w:t>
            </w:r>
            <w:r>
              <w:rPr>
                <w:rFonts w:cstheme="minorBidi"/>
                <w:noProof/>
                <w:kern w:val="2"/>
                <w:sz w:val="21"/>
              </w:rPr>
              <w:tab/>
            </w:r>
            <w:r w:rsidRPr="006C6390">
              <w:rPr>
                <w:rStyle w:val="ab"/>
                <w:rFonts w:ascii="游明朝" w:eastAsia="游明朝" w:hAnsi="游明朝"/>
                <w:noProof/>
              </w:rPr>
              <w:t>統計的な解析に関する事項</w:t>
            </w:r>
            <w:r>
              <w:rPr>
                <w:noProof/>
                <w:webHidden/>
              </w:rPr>
              <w:tab/>
            </w:r>
            <w:r>
              <w:rPr>
                <w:noProof/>
                <w:webHidden/>
              </w:rPr>
              <w:fldChar w:fldCharType="begin"/>
            </w:r>
            <w:r>
              <w:rPr>
                <w:noProof/>
                <w:webHidden/>
              </w:rPr>
              <w:instrText xml:space="preserve"> PAGEREF _Toc193211770 \h </w:instrText>
            </w:r>
            <w:r>
              <w:rPr>
                <w:noProof/>
                <w:webHidden/>
              </w:rPr>
            </w:r>
            <w:r>
              <w:rPr>
                <w:noProof/>
                <w:webHidden/>
              </w:rPr>
              <w:fldChar w:fldCharType="separate"/>
            </w:r>
            <w:r>
              <w:rPr>
                <w:noProof/>
                <w:webHidden/>
              </w:rPr>
              <w:t>17</w:t>
            </w:r>
            <w:r>
              <w:rPr>
                <w:noProof/>
                <w:webHidden/>
              </w:rPr>
              <w:fldChar w:fldCharType="end"/>
            </w:r>
          </w:hyperlink>
        </w:p>
        <w:p w14:paraId="216109EC" w14:textId="43B98534" w:rsidR="00A506C3" w:rsidRDefault="00A506C3">
          <w:pPr>
            <w:pStyle w:val="21"/>
            <w:rPr>
              <w:rFonts w:cstheme="minorBidi"/>
              <w:noProof/>
              <w:kern w:val="2"/>
              <w:sz w:val="21"/>
            </w:rPr>
          </w:pPr>
          <w:hyperlink w:anchor="_Toc193211771" w:history="1">
            <w:r w:rsidRPr="006C6390">
              <w:rPr>
                <w:rStyle w:val="ab"/>
                <w:rFonts w:ascii="游明朝" w:eastAsia="游明朝" w:hAnsi="游明朝"/>
                <w:noProof/>
              </w:rPr>
              <w:t>8.1.</w:t>
            </w:r>
            <w:r>
              <w:rPr>
                <w:rFonts w:cstheme="minorBidi"/>
                <w:noProof/>
                <w:kern w:val="2"/>
                <w:sz w:val="21"/>
              </w:rPr>
              <w:tab/>
            </w:r>
            <w:r w:rsidRPr="006C6390">
              <w:rPr>
                <w:rStyle w:val="ab"/>
                <w:rFonts w:ascii="游明朝" w:eastAsia="游明朝" w:hAnsi="游明朝"/>
                <w:noProof/>
              </w:rPr>
              <w:t>目標症例数と設定根拠</w:t>
            </w:r>
            <w:r>
              <w:rPr>
                <w:noProof/>
                <w:webHidden/>
              </w:rPr>
              <w:tab/>
            </w:r>
            <w:r>
              <w:rPr>
                <w:noProof/>
                <w:webHidden/>
              </w:rPr>
              <w:fldChar w:fldCharType="begin"/>
            </w:r>
            <w:r>
              <w:rPr>
                <w:noProof/>
                <w:webHidden/>
              </w:rPr>
              <w:instrText xml:space="preserve"> PAGEREF _Toc193211771 \h </w:instrText>
            </w:r>
            <w:r>
              <w:rPr>
                <w:noProof/>
                <w:webHidden/>
              </w:rPr>
            </w:r>
            <w:r>
              <w:rPr>
                <w:noProof/>
                <w:webHidden/>
              </w:rPr>
              <w:fldChar w:fldCharType="separate"/>
            </w:r>
            <w:r>
              <w:rPr>
                <w:noProof/>
                <w:webHidden/>
              </w:rPr>
              <w:t>17</w:t>
            </w:r>
            <w:r>
              <w:rPr>
                <w:noProof/>
                <w:webHidden/>
              </w:rPr>
              <w:fldChar w:fldCharType="end"/>
            </w:r>
          </w:hyperlink>
        </w:p>
        <w:p w14:paraId="22C66A38" w14:textId="1525BEB1" w:rsidR="00A506C3" w:rsidRDefault="00A506C3">
          <w:pPr>
            <w:pStyle w:val="21"/>
            <w:rPr>
              <w:rFonts w:cstheme="minorBidi"/>
              <w:noProof/>
              <w:kern w:val="2"/>
              <w:sz w:val="21"/>
            </w:rPr>
          </w:pPr>
          <w:hyperlink w:anchor="_Toc193211772" w:history="1">
            <w:r w:rsidRPr="006C6390">
              <w:rPr>
                <w:rStyle w:val="ab"/>
                <w:rFonts w:ascii="游明朝" w:eastAsia="游明朝" w:hAnsi="游明朝"/>
                <w:noProof/>
              </w:rPr>
              <w:t>8.2.</w:t>
            </w:r>
            <w:r>
              <w:rPr>
                <w:rFonts w:cstheme="minorBidi"/>
                <w:noProof/>
                <w:kern w:val="2"/>
                <w:sz w:val="21"/>
              </w:rPr>
              <w:tab/>
            </w:r>
            <w:r w:rsidRPr="006C6390">
              <w:rPr>
                <w:rStyle w:val="ab"/>
                <w:rFonts w:ascii="游明朝" w:eastAsia="游明朝" w:hAnsi="游明朝"/>
                <w:noProof/>
              </w:rPr>
              <w:t>解析対象集団</w:t>
            </w:r>
            <w:r>
              <w:rPr>
                <w:noProof/>
                <w:webHidden/>
              </w:rPr>
              <w:tab/>
            </w:r>
            <w:r>
              <w:rPr>
                <w:noProof/>
                <w:webHidden/>
              </w:rPr>
              <w:fldChar w:fldCharType="begin"/>
            </w:r>
            <w:r>
              <w:rPr>
                <w:noProof/>
                <w:webHidden/>
              </w:rPr>
              <w:instrText xml:space="preserve"> PAGEREF _Toc193211772 \h </w:instrText>
            </w:r>
            <w:r>
              <w:rPr>
                <w:noProof/>
                <w:webHidden/>
              </w:rPr>
            </w:r>
            <w:r>
              <w:rPr>
                <w:noProof/>
                <w:webHidden/>
              </w:rPr>
              <w:fldChar w:fldCharType="separate"/>
            </w:r>
            <w:r>
              <w:rPr>
                <w:noProof/>
                <w:webHidden/>
              </w:rPr>
              <w:t>17</w:t>
            </w:r>
            <w:r>
              <w:rPr>
                <w:noProof/>
                <w:webHidden/>
              </w:rPr>
              <w:fldChar w:fldCharType="end"/>
            </w:r>
          </w:hyperlink>
        </w:p>
        <w:p w14:paraId="30E5A4C3" w14:textId="11AE146E" w:rsidR="00A506C3" w:rsidRDefault="00A506C3">
          <w:pPr>
            <w:pStyle w:val="21"/>
            <w:rPr>
              <w:rFonts w:cstheme="minorBidi"/>
              <w:noProof/>
              <w:kern w:val="2"/>
              <w:sz w:val="21"/>
            </w:rPr>
          </w:pPr>
          <w:hyperlink w:anchor="_Toc193211773" w:history="1">
            <w:r w:rsidRPr="006C6390">
              <w:rPr>
                <w:rStyle w:val="ab"/>
                <w:rFonts w:ascii="游明朝" w:eastAsia="游明朝" w:hAnsi="游明朝"/>
                <w:noProof/>
              </w:rPr>
              <w:t>8.3.</w:t>
            </w:r>
            <w:r>
              <w:rPr>
                <w:rFonts w:cstheme="minorBidi"/>
                <w:noProof/>
                <w:kern w:val="2"/>
                <w:sz w:val="21"/>
              </w:rPr>
              <w:tab/>
            </w:r>
            <w:r w:rsidRPr="006C6390">
              <w:rPr>
                <w:rStyle w:val="ab"/>
                <w:rFonts w:ascii="游明朝" w:eastAsia="游明朝" w:hAnsi="游明朝"/>
                <w:noProof/>
              </w:rPr>
              <w:t>有意水準</w:t>
            </w:r>
            <w:r>
              <w:rPr>
                <w:noProof/>
                <w:webHidden/>
              </w:rPr>
              <w:tab/>
            </w:r>
            <w:r>
              <w:rPr>
                <w:noProof/>
                <w:webHidden/>
              </w:rPr>
              <w:fldChar w:fldCharType="begin"/>
            </w:r>
            <w:r>
              <w:rPr>
                <w:noProof/>
                <w:webHidden/>
              </w:rPr>
              <w:instrText xml:space="preserve"> PAGEREF _Toc193211773 \h </w:instrText>
            </w:r>
            <w:r>
              <w:rPr>
                <w:noProof/>
                <w:webHidden/>
              </w:rPr>
            </w:r>
            <w:r>
              <w:rPr>
                <w:noProof/>
                <w:webHidden/>
              </w:rPr>
              <w:fldChar w:fldCharType="separate"/>
            </w:r>
            <w:r>
              <w:rPr>
                <w:noProof/>
                <w:webHidden/>
              </w:rPr>
              <w:t>18</w:t>
            </w:r>
            <w:r>
              <w:rPr>
                <w:noProof/>
                <w:webHidden/>
              </w:rPr>
              <w:fldChar w:fldCharType="end"/>
            </w:r>
          </w:hyperlink>
        </w:p>
        <w:p w14:paraId="74EE8C14" w14:textId="140C64CC" w:rsidR="00A506C3" w:rsidRDefault="00A506C3">
          <w:pPr>
            <w:pStyle w:val="21"/>
            <w:rPr>
              <w:rFonts w:cstheme="minorBidi"/>
              <w:noProof/>
              <w:kern w:val="2"/>
              <w:sz w:val="21"/>
            </w:rPr>
          </w:pPr>
          <w:hyperlink w:anchor="_Toc193211774" w:history="1">
            <w:r w:rsidRPr="006C6390">
              <w:rPr>
                <w:rStyle w:val="ab"/>
                <w:rFonts w:ascii="游明朝" w:eastAsia="游明朝" w:hAnsi="游明朝"/>
                <w:noProof/>
              </w:rPr>
              <w:t>8.4.</w:t>
            </w:r>
            <w:r>
              <w:rPr>
                <w:rFonts w:cstheme="minorBidi"/>
                <w:noProof/>
                <w:kern w:val="2"/>
                <w:sz w:val="21"/>
              </w:rPr>
              <w:tab/>
            </w:r>
            <w:r w:rsidRPr="006C6390">
              <w:rPr>
                <w:rStyle w:val="ab"/>
                <w:rFonts w:ascii="游明朝" w:eastAsia="游明朝" w:hAnsi="游明朝"/>
                <w:noProof/>
              </w:rPr>
              <w:t>症例の取扱い</w:t>
            </w:r>
            <w:r>
              <w:rPr>
                <w:noProof/>
                <w:webHidden/>
              </w:rPr>
              <w:tab/>
            </w:r>
            <w:r>
              <w:rPr>
                <w:noProof/>
                <w:webHidden/>
              </w:rPr>
              <w:fldChar w:fldCharType="begin"/>
            </w:r>
            <w:r>
              <w:rPr>
                <w:noProof/>
                <w:webHidden/>
              </w:rPr>
              <w:instrText xml:space="preserve"> PAGEREF _Toc193211774 \h </w:instrText>
            </w:r>
            <w:r>
              <w:rPr>
                <w:noProof/>
                <w:webHidden/>
              </w:rPr>
            </w:r>
            <w:r>
              <w:rPr>
                <w:noProof/>
                <w:webHidden/>
              </w:rPr>
              <w:fldChar w:fldCharType="separate"/>
            </w:r>
            <w:r>
              <w:rPr>
                <w:noProof/>
                <w:webHidden/>
              </w:rPr>
              <w:t>19</w:t>
            </w:r>
            <w:r>
              <w:rPr>
                <w:noProof/>
                <w:webHidden/>
              </w:rPr>
              <w:fldChar w:fldCharType="end"/>
            </w:r>
          </w:hyperlink>
        </w:p>
        <w:p w14:paraId="7E80C0CA" w14:textId="46EF04EC" w:rsidR="00A506C3" w:rsidRDefault="00A506C3">
          <w:pPr>
            <w:pStyle w:val="21"/>
            <w:rPr>
              <w:rFonts w:cstheme="minorBidi"/>
              <w:noProof/>
              <w:kern w:val="2"/>
              <w:sz w:val="21"/>
            </w:rPr>
          </w:pPr>
          <w:hyperlink w:anchor="_Toc193211775" w:history="1">
            <w:r w:rsidRPr="006C6390">
              <w:rPr>
                <w:rStyle w:val="ab"/>
                <w:rFonts w:ascii="游明朝" w:eastAsia="游明朝" w:hAnsi="游明朝"/>
                <w:noProof/>
              </w:rPr>
              <w:t>8.5.</w:t>
            </w:r>
            <w:r>
              <w:rPr>
                <w:rFonts w:cstheme="minorBidi"/>
                <w:noProof/>
                <w:kern w:val="2"/>
                <w:sz w:val="21"/>
              </w:rPr>
              <w:tab/>
            </w:r>
            <w:r w:rsidRPr="006C6390">
              <w:rPr>
                <w:rStyle w:val="ab"/>
                <w:rFonts w:ascii="游明朝" w:eastAsia="游明朝" w:hAnsi="游明朝"/>
                <w:noProof/>
              </w:rPr>
              <w:t>データの取扱い手順</w:t>
            </w:r>
            <w:r>
              <w:rPr>
                <w:noProof/>
                <w:webHidden/>
              </w:rPr>
              <w:tab/>
            </w:r>
            <w:r>
              <w:rPr>
                <w:noProof/>
                <w:webHidden/>
              </w:rPr>
              <w:fldChar w:fldCharType="begin"/>
            </w:r>
            <w:r>
              <w:rPr>
                <w:noProof/>
                <w:webHidden/>
              </w:rPr>
              <w:instrText xml:space="preserve"> PAGEREF _Toc193211775 \h </w:instrText>
            </w:r>
            <w:r>
              <w:rPr>
                <w:noProof/>
                <w:webHidden/>
              </w:rPr>
            </w:r>
            <w:r>
              <w:rPr>
                <w:noProof/>
                <w:webHidden/>
              </w:rPr>
              <w:fldChar w:fldCharType="separate"/>
            </w:r>
            <w:r>
              <w:rPr>
                <w:noProof/>
                <w:webHidden/>
              </w:rPr>
              <w:t>19</w:t>
            </w:r>
            <w:r>
              <w:rPr>
                <w:noProof/>
                <w:webHidden/>
              </w:rPr>
              <w:fldChar w:fldCharType="end"/>
            </w:r>
          </w:hyperlink>
        </w:p>
        <w:p w14:paraId="2C710A62" w14:textId="5F69B2D6" w:rsidR="00A506C3" w:rsidRDefault="00A506C3">
          <w:pPr>
            <w:pStyle w:val="21"/>
            <w:rPr>
              <w:rFonts w:cstheme="minorBidi"/>
              <w:noProof/>
              <w:kern w:val="2"/>
              <w:sz w:val="21"/>
            </w:rPr>
          </w:pPr>
          <w:hyperlink w:anchor="_Toc193211776" w:history="1">
            <w:r w:rsidRPr="006C6390">
              <w:rPr>
                <w:rStyle w:val="ab"/>
                <w:rFonts w:ascii="游明朝" w:eastAsia="游明朝" w:hAnsi="游明朝"/>
                <w:noProof/>
              </w:rPr>
              <w:t>8.6.</w:t>
            </w:r>
            <w:r>
              <w:rPr>
                <w:rFonts w:cstheme="minorBidi"/>
                <w:noProof/>
                <w:kern w:val="2"/>
                <w:sz w:val="21"/>
              </w:rPr>
              <w:tab/>
            </w:r>
            <w:r w:rsidRPr="006C6390">
              <w:rPr>
                <w:rStyle w:val="ab"/>
                <w:rFonts w:ascii="游明朝" w:eastAsia="游明朝" w:hAnsi="游明朝"/>
                <w:noProof/>
              </w:rPr>
              <w:t>解析項目及び方法ならびに実施時期</w:t>
            </w:r>
            <w:r>
              <w:rPr>
                <w:noProof/>
                <w:webHidden/>
              </w:rPr>
              <w:tab/>
            </w:r>
            <w:r>
              <w:rPr>
                <w:noProof/>
                <w:webHidden/>
              </w:rPr>
              <w:fldChar w:fldCharType="begin"/>
            </w:r>
            <w:r>
              <w:rPr>
                <w:noProof/>
                <w:webHidden/>
              </w:rPr>
              <w:instrText xml:space="preserve"> PAGEREF _Toc193211776 \h </w:instrText>
            </w:r>
            <w:r>
              <w:rPr>
                <w:noProof/>
                <w:webHidden/>
              </w:rPr>
            </w:r>
            <w:r>
              <w:rPr>
                <w:noProof/>
                <w:webHidden/>
              </w:rPr>
              <w:fldChar w:fldCharType="separate"/>
            </w:r>
            <w:r>
              <w:rPr>
                <w:noProof/>
                <w:webHidden/>
              </w:rPr>
              <w:t>19</w:t>
            </w:r>
            <w:r>
              <w:rPr>
                <w:noProof/>
                <w:webHidden/>
              </w:rPr>
              <w:fldChar w:fldCharType="end"/>
            </w:r>
          </w:hyperlink>
        </w:p>
        <w:p w14:paraId="07A814F7" w14:textId="4E549D69" w:rsidR="00A506C3" w:rsidRDefault="00A506C3">
          <w:pPr>
            <w:pStyle w:val="21"/>
            <w:rPr>
              <w:rFonts w:cstheme="minorBidi"/>
              <w:noProof/>
              <w:kern w:val="2"/>
              <w:sz w:val="21"/>
            </w:rPr>
          </w:pPr>
          <w:hyperlink w:anchor="_Toc193211777" w:history="1">
            <w:r w:rsidRPr="006C6390">
              <w:rPr>
                <w:rStyle w:val="ab"/>
                <w:rFonts w:ascii="游明朝" w:eastAsia="游明朝" w:hAnsi="游明朝"/>
                <w:noProof/>
              </w:rPr>
              <w:t>8.7.</w:t>
            </w:r>
            <w:r>
              <w:rPr>
                <w:rFonts w:cstheme="minorBidi"/>
                <w:noProof/>
                <w:kern w:val="2"/>
                <w:sz w:val="21"/>
              </w:rPr>
              <w:tab/>
            </w:r>
            <w:r w:rsidRPr="006C6390">
              <w:rPr>
                <w:rStyle w:val="ab"/>
                <w:rFonts w:ascii="游明朝" w:eastAsia="游明朝" w:hAnsi="游明朝"/>
                <w:noProof/>
              </w:rPr>
              <w:t>中間解析</w:t>
            </w:r>
            <w:r>
              <w:rPr>
                <w:noProof/>
                <w:webHidden/>
              </w:rPr>
              <w:tab/>
            </w:r>
            <w:r>
              <w:rPr>
                <w:noProof/>
                <w:webHidden/>
              </w:rPr>
              <w:fldChar w:fldCharType="begin"/>
            </w:r>
            <w:r>
              <w:rPr>
                <w:noProof/>
                <w:webHidden/>
              </w:rPr>
              <w:instrText xml:space="preserve"> PAGEREF _Toc193211777 \h </w:instrText>
            </w:r>
            <w:r>
              <w:rPr>
                <w:noProof/>
                <w:webHidden/>
              </w:rPr>
            </w:r>
            <w:r>
              <w:rPr>
                <w:noProof/>
                <w:webHidden/>
              </w:rPr>
              <w:fldChar w:fldCharType="separate"/>
            </w:r>
            <w:r>
              <w:rPr>
                <w:noProof/>
                <w:webHidden/>
              </w:rPr>
              <w:t>19</w:t>
            </w:r>
            <w:r>
              <w:rPr>
                <w:noProof/>
                <w:webHidden/>
              </w:rPr>
              <w:fldChar w:fldCharType="end"/>
            </w:r>
          </w:hyperlink>
        </w:p>
        <w:p w14:paraId="56390685" w14:textId="7526CCC4" w:rsidR="00A506C3" w:rsidRDefault="00A506C3">
          <w:pPr>
            <w:pStyle w:val="21"/>
            <w:rPr>
              <w:rFonts w:cstheme="minorBidi"/>
              <w:noProof/>
              <w:kern w:val="2"/>
              <w:sz w:val="21"/>
            </w:rPr>
          </w:pPr>
          <w:hyperlink w:anchor="_Toc193211778" w:history="1">
            <w:r w:rsidRPr="006C6390">
              <w:rPr>
                <w:rStyle w:val="ab"/>
                <w:rFonts w:ascii="游明朝" w:eastAsia="游明朝" w:hAnsi="游明朝"/>
                <w:noProof/>
              </w:rPr>
              <w:t>8.8.</w:t>
            </w:r>
            <w:r>
              <w:rPr>
                <w:rFonts w:cstheme="minorBidi"/>
                <w:noProof/>
                <w:kern w:val="2"/>
                <w:sz w:val="21"/>
              </w:rPr>
              <w:tab/>
            </w:r>
            <w:r w:rsidRPr="006C6390">
              <w:rPr>
                <w:rStyle w:val="ab"/>
                <w:rFonts w:ascii="游明朝" w:eastAsia="游明朝" w:hAnsi="游明朝"/>
                <w:noProof/>
              </w:rPr>
              <w:t>統計解析計画の変更手順</w:t>
            </w:r>
            <w:r>
              <w:rPr>
                <w:noProof/>
                <w:webHidden/>
              </w:rPr>
              <w:tab/>
            </w:r>
            <w:r>
              <w:rPr>
                <w:noProof/>
                <w:webHidden/>
              </w:rPr>
              <w:fldChar w:fldCharType="begin"/>
            </w:r>
            <w:r>
              <w:rPr>
                <w:noProof/>
                <w:webHidden/>
              </w:rPr>
              <w:instrText xml:space="preserve"> PAGEREF _Toc193211778 \h </w:instrText>
            </w:r>
            <w:r>
              <w:rPr>
                <w:noProof/>
                <w:webHidden/>
              </w:rPr>
            </w:r>
            <w:r>
              <w:rPr>
                <w:noProof/>
                <w:webHidden/>
              </w:rPr>
              <w:fldChar w:fldCharType="separate"/>
            </w:r>
            <w:r>
              <w:rPr>
                <w:noProof/>
                <w:webHidden/>
              </w:rPr>
              <w:t>20</w:t>
            </w:r>
            <w:r>
              <w:rPr>
                <w:noProof/>
                <w:webHidden/>
              </w:rPr>
              <w:fldChar w:fldCharType="end"/>
            </w:r>
          </w:hyperlink>
        </w:p>
        <w:p w14:paraId="64BBFE65" w14:textId="7D531E67" w:rsidR="00A506C3" w:rsidRDefault="00A506C3">
          <w:pPr>
            <w:pStyle w:val="11"/>
            <w:rPr>
              <w:rFonts w:cstheme="minorBidi"/>
              <w:noProof/>
              <w:kern w:val="2"/>
              <w:sz w:val="21"/>
            </w:rPr>
          </w:pPr>
          <w:hyperlink w:anchor="_Toc193211779" w:history="1">
            <w:r w:rsidRPr="006C6390">
              <w:rPr>
                <w:rStyle w:val="ab"/>
                <w:rFonts w:ascii="游明朝" w:eastAsia="游明朝" w:hAnsi="游明朝"/>
                <w:noProof/>
              </w:rPr>
              <w:t>9.</w:t>
            </w:r>
            <w:r>
              <w:rPr>
                <w:rFonts w:cstheme="minorBidi"/>
                <w:noProof/>
                <w:kern w:val="2"/>
                <w:sz w:val="21"/>
              </w:rPr>
              <w:tab/>
            </w:r>
            <w:r w:rsidRPr="006C6390">
              <w:rPr>
                <w:rStyle w:val="ab"/>
                <w:rFonts w:ascii="游明朝" w:eastAsia="游明朝" w:hAnsi="游明朝"/>
                <w:noProof/>
              </w:rPr>
              <w:t>原資料等の閲覧に関する事項</w:t>
            </w:r>
            <w:r>
              <w:rPr>
                <w:noProof/>
                <w:webHidden/>
              </w:rPr>
              <w:tab/>
            </w:r>
            <w:r>
              <w:rPr>
                <w:noProof/>
                <w:webHidden/>
              </w:rPr>
              <w:fldChar w:fldCharType="begin"/>
            </w:r>
            <w:r>
              <w:rPr>
                <w:noProof/>
                <w:webHidden/>
              </w:rPr>
              <w:instrText xml:space="preserve"> PAGEREF _Toc193211779 \h </w:instrText>
            </w:r>
            <w:r>
              <w:rPr>
                <w:noProof/>
                <w:webHidden/>
              </w:rPr>
            </w:r>
            <w:r>
              <w:rPr>
                <w:noProof/>
                <w:webHidden/>
              </w:rPr>
              <w:fldChar w:fldCharType="separate"/>
            </w:r>
            <w:r>
              <w:rPr>
                <w:noProof/>
                <w:webHidden/>
              </w:rPr>
              <w:t>20</w:t>
            </w:r>
            <w:r>
              <w:rPr>
                <w:noProof/>
                <w:webHidden/>
              </w:rPr>
              <w:fldChar w:fldCharType="end"/>
            </w:r>
          </w:hyperlink>
        </w:p>
        <w:p w14:paraId="1B1B5FFB" w14:textId="27C0A81C" w:rsidR="00A506C3" w:rsidRDefault="00A506C3">
          <w:pPr>
            <w:pStyle w:val="21"/>
            <w:rPr>
              <w:rFonts w:cstheme="minorBidi"/>
              <w:noProof/>
              <w:kern w:val="2"/>
              <w:sz w:val="21"/>
            </w:rPr>
          </w:pPr>
          <w:hyperlink w:anchor="_Toc193211780" w:history="1">
            <w:r w:rsidRPr="006C6390">
              <w:rPr>
                <w:rStyle w:val="ab"/>
                <w:rFonts w:ascii="游明朝" w:eastAsia="游明朝" w:hAnsi="游明朝"/>
                <w:noProof/>
              </w:rPr>
              <w:t>9.1.</w:t>
            </w:r>
            <w:r>
              <w:rPr>
                <w:rFonts w:cstheme="minorBidi"/>
                <w:noProof/>
                <w:kern w:val="2"/>
                <w:sz w:val="21"/>
              </w:rPr>
              <w:tab/>
            </w:r>
            <w:r w:rsidRPr="006C6390">
              <w:rPr>
                <w:rStyle w:val="ab"/>
                <w:rFonts w:ascii="游明朝" w:eastAsia="游明朝" w:hAnsi="游明朝"/>
                <w:noProof/>
              </w:rPr>
              <w:t>原資料の範囲</w:t>
            </w:r>
            <w:r>
              <w:rPr>
                <w:noProof/>
                <w:webHidden/>
              </w:rPr>
              <w:tab/>
            </w:r>
            <w:r>
              <w:rPr>
                <w:noProof/>
                <w:webHidden/>
              </w:rPr>
              <w:fldChar w:fldCharType="begin"/>
            </w:r>
            <w:r>
              <w:rPr>
                <w:noProof/>
                <w:webHidden/>
              </w:rPr>
              <w:instrText xml:space="preserve"> PAGEREF _Toc193211780 \h </w:instrText>
            </w:r>
            <w:r>
              <w:rPr>
                <w:noProof/>
                <w:webHidden/>
              </w:rPr>
            </w:r>
            <w:r>
              <w:rPr>
                <w:noProof/>
                <w:webHidden/>
              </w:rPr>
              <w:fldChar w:fldCharType="separate"/>
            </w:r>
            <w:r>
              <w:rPr>
                <w:noProof/>
                <w:webHidden/>
              </w:rPr>
              <w:t>20</w:t>
            </w:r>
            <w:r>
              <w:rPr>
                <w:noProof/>
                <w:webHidden/>
              </w:rPr>
              <w:fldChar w:fldCharType="end"/>
            </w:r>
          </w:hyperlink>
        </w:p>
        <w:p w14:paraId="043DDA42" w14:textId="26A53228" w:rsidR="00A506C3" w:rsidRDefault="00A506C3">
          <w:pPr>
            <w:pStyle w:val="21"/>
            <w:rPr>
              <w:rFonts w:cstheme="minorBidi"/>
              <w:noProof/>
              <w:kern w:val="2"/>
              <w:sz w:val="21"/>
            </w:rPr>
          </w:pPr>
          <w:hyperlink w:anchor="_Toc193211781" w:history="1">
            <w:r w:rsidRPr="006C6390">
              <w:rPr>
                <w:rStyle w:val="ab"/>
                <w:rFonts w:ascii="游明朝" w:eastAsia="游明朝" w:hAnsi="游明朝"/>
                <w:noProof/>
              </w:rPr>
              <w:t>9.2.</w:t>
            </w:r>
            <w:r>
              <w:rPr>
                <w:rFonts w:cstheme="minorBidi"/>
                <w:noProof/>
                <w:kern w:val="2"/>
                <w:sz w:val="21"/>
              </w:rPr>
              <w:tab/>
            </w:r>
            <w:r w:rsidRPr="006C6390">
              <w:rPr>
                <w:rStyle w:val="ab"/>
                <w:rFonts w:ascii="游明朝" w:eastAsia="游明朝" w:hAnsi="游明朝"/>
                <w:noProof/>
              </w:rPr>
              <w:t>原資料の直接閲覧の保証</w:t>
            </w:r>
            <w:r>
              <w:rPr>
                <w:noProof/>
                <w:webHidden/>
              </w:rPr>
              <w:tab/>
            </w:r>
            <w:r>
              <w:rPr>
                <w:noProof/>
                <w:webHidden/>
              </w:rPr>
              <w:fldChar w:fldCharType="begin"/>
            </w:r>
            <w:r>
              <w:rPr>
                <w:noProof/>
                <w:webHidden/>
              </w:rPr>
              <w:instrText xml:space="preserve"> PAGEREF _Toc193211781 \h </w:instrText>
            </w:r>
            <w:r>
              <w:rPr>
                <w:noProof/>
                <w:webHidden/>
              </w:rPr>
            </w:r>
            <w:r>
              <w:rPr>
                <w:noProof/>
                <w:webHidden/>
              </w:rPr>
              <w:fldChar w:fldCharType="separate"/>
            </w:r>
            <w:r>
              <w:rPr>
                <w:noProof/>
                <w:webHidden/>
              </w:rPr>
              <w:t>20</w:t>
            </w:r>
            <w:r>
              <w:rPr>
                <w:noProof/>
                <w:webHidden/>
              </w:rPr>
              <w:fldChar w:fldCharType="end"/>
            </w:r>
          </w:hyperlink>
        </w:p>
        <w:p w14:paraId="53EAC0AF" w14:textId="69A4555E" w:rsidR="00A506C3" w:rsidRDefault="00A506C3">
          <w:pPr>
            <w:pStyle w:val="11"/>
            <w:rPr>
              <w:rFonts w:cstheme="minorBidi"/>
              <w:noProof/>
              <w:kern w:val="2"/>
              <w:sz w:val="21"/>
            </w:rPr>
          </w:pPr>
          <w:hyperlink w:anchor="_Toc193211782" w:history="1">
            <w:r w:rsidRPr="006C6390">
              <w:rPr>
                <w:rStyle w:val="ab"/>
                <w:rFonts w:ascii="游明朝" w:eastAsia="游明朝" w:hAnsi="游明朝"/>
                <w:noProof/>
              </w:rPr>
              <w:t>10.</w:t>
            </w:r>
            <w:r>
              <w:rPr>
                <w:rFonts w:cstheme="minorBidi"/>
                <w:noProof/>
                <w:kern w:val="2"/>
                <w:sz w:val="21"/>
              </w:rPr>
              <w:tab/>
            </w:r>
            <w:r w:rsidRPr="006C6390">
              <w:rPr>
                <w:rStyle w:val="ab"/>
                <w:rFonts w:ascii="游明朝" w:eastAsia="游明朝" w:hAnsi="游明朝"/>
                <w:noProof/>
              </w:rPr>
              <w:t>品質管理及び品質保証に関する事項</w:t>
            </w:r>
            <w:r>
              <w:rPr>
                <w:noProof/>
                <w:webHidden/>
              </w:rPr>
              <w:tab/>
            </w:r>
            <w:r>
              <w:rPr>
                <w:noProof/>
                <w:webHidden/>
              </w:rPr>
              <w:fldChar w:fldCharType="begin"/>
            </w:r>
            <w:r>
              <w:rPr>
                <w:noProof/>
                <w:webHidden/>
              </w:rPr>
              <w:instrText xml:space="preserve"> PAGEREF _Toc193211782 \h </w:instrText>
            </w:r>
            <w:r>
              <w:rPr>
                <w:noProof/>
                <w:webHidden/>
              </w:rPr>
            </w:r>
            <w:r>
              <w:rPr>
                <w:noProof/>
                <w:webHidden/>
              </w:rPr>
              <w:fldChar w:fldCharType="separate"/>
            </w:r>
            <w:r>
              <w:rPr>
                <w:noProof/>
                <w:webHidden/>
              </w:rPr>
              <w:t>21</w:t>
            </w:r>
            <w:r>
              <w:rPr>
                <w:noProof/>
                <w:webHidden/>
              </w:rPr>
              <w:fldChar w:fldCharType="end"/>
            </w:r>
          </w:hyperlink>
        </w:p>
        <w:p w14:paraId="6FEEE7F1" w14:textId="5B1DBDB7" w:rsidR="00A506C3" w:rsidRDefault="00A506C3">
          <w:pPr>
            <w:pStyle w:val="21"/>
            <w:rPr>
              <w:rFonts w:cstheme="minorBidi"/>
              <w:noProof/>
              <w:kern w:val="2"/>
              <w:sz w:val="21"/>
            </w:rPr>
          </w:pPr>
          <w:hyperlink w:anchor="_Toc193211783" w:history="1">
            <w:r w:rsidRPr="006C6390">
              <w:rPr>
                <w:rStyle w:val="ab"/>
                <w:rFonts w:ascii="游明朝" w:eastAsia="游明朝" w:hAnsi="游明朝"/>
                <w:noProof/>
              </w:rPr>
              <w:t>10.1.</w:t>
            </w:r>
            <w:r>
              <w:rPr>
                <w:rFonts w:cstheme="minorBidi"/>
                <w:noProof/>
                <w:kern w:val="2"/>
                <w:sz w:val="21"/>
              </w:rPr>
              <w:tab/>
            </w:r>
            <w:r w:rsidRPr="006C6390">
              <w:rPr>
                <w:rStyle w:val="ab"/>
                <w:rFonts w:ascii="游明朝" w:eastAsia="游明朝" w:hAnsi="游明朝"/>
                <w:noProof/>
              </w:rPr>
              <w:t>モニタリング</w:t>
            </w:r>
            <w:r>
              <w:rPr>
                <w:noProof/>
                <w:webHidden/>
              </w:rPr>
              <w:tab/>
            </w:r>
            <w:r>
              <w:rPr>
                <w:noProof/>
                <w:webHidden/>
              </w:rPr>
              <w:fldChar w:fldCharType="begin"/>
            </w:r>
            <w:r>
              <w:rPr>
                <w:noProof/>
                <w:webHidden/>
              </w:rPr>
              <w:instrText xml:space="preserve"> PAGEREF _Toc193211783 \h </w:instrText>
            </w:r>
            <w:r>
              <w:rPr>
                <w:noProof/>
                <w:webHidden/>
              </w:rPr>
            </w:r>
            <w:r>
              <w:rPr>
                <w:noProof/>
                <w:webHidden/>
              </w:rPr>
              <w:fldChar w:fldCharType="separate"/>
            </w:r>
            <w:r>
              <w:rPr>
                <w:noProof/>
                <w:webHidden/>
              </w:rPr>
              <w:t>21</w:t>
            </w:r>
            <w:r>
              <w:rPr>
                <w:noProof/>
                <w:webHidden/>
              </w:rPr>
              <w:fldChar w:fldCharType="end"/>
            </w:r>
          </w:hyperlink>
        </w:p>
        <w:p w14:paraId="3B44F7BF" w14:textId="1DB736C2" w:rsidR="00A506C3" w:rsidRDefault="00A506C3">
          <w:pPr>
            <w:pStyle w:val="21"/>
            <w:rPr>
              <w:rFonts w:cstheme="minorBidi"/>
              <w:noProof/>
              <w:kern w:val="2"/>
              <w:sz w:val="21"/>
            </w:rPr>
          </w:pPr>
          <w:hyperlink w:anchor="_Toc193211784" w:history="1">
            <w:r w:rsidRPr="006C6390">
              <w:rPr>
                <w:rStyle w:val="ab"/>
                <w:rFonts w:ascii="游明朝" w:eastAsia="游明朝" w:hAnsi="游明朝"/>
                <w:noProof/>
              </w:rPr>
              <w:t>10.2.</w:t>
            </w:r>
            <w:r>
              <w:rPr>
                <w:rFonts w:cstheme="minorBidi"/>
                <w:noProof/>
                <w:kern w:val="2"/>
                <w:sz w:val="21"/>
              </w:rPr>
              <w:tab/>
            </w:r>
            <w:r w:rsidRPr="006C6390">
              <w:rPr>
                <w:rStyle w:val="ab"/>
                <w:rFonts w:ascii="游明朝" w:eastAsia="游明朝" w:hAnsi="游明朝"/>
                <w:noProof/>
              </w:rPr>
              <w:t>監査</w:t>
            </w:r>
            <w:r>
              <w:rPr>
                <w:noProof/>
                <w:webHidden/>
              </w:rPr>
              <w:tab/>
            </w:r>
            <w:r>
              <w:rPr>
                <w:noProof/>
                <w:webHidden/>
              </w:rPr>
              <w:fldChar w:fldCharType="begin"/>
            </w:r>
            <w:r>
              <w:rPr>
                <w:noProof/>
                <w:webHidden/>
              </w:rPr>
              <w:instrText xml:space="preserve"> PAGEREF _Toc193211784 \h </w:instrText>
            </w:r>
            <w:r>
              <w:rPr>
                <w:noProof/>
                <w:webHidden/>
              </w:rPr>
            </w:r>
            <w:r>
              <w:rPr>
                <w:noProof/>
                <w:webHidden/>
              </w:rPr>
              <w:fldChar w:fldCharType="separate"/>
            </w:r>
            <w:r>
              <w:rPr>
                <w:noProof/>
                <w:webHidden/>
              </w:rPr>
              <w:t>21</w:t>
            </w:r>
            <w:r>
              <w:rPr>
                <w:noProof/>
                <w:webHidden/>
              </w:rPr>
              <w:fldChar w:fldCharType="end"/>
            </w:r>
          </w:hyperlink>
        </w:p>
        <w:p w14:paraId="5FE12324" w14:textId="46632D54" w:rsidR="00A506C3" w:rsidRDefault="00A506C3">
          <w:pPr>
            <w:pStyle w:val="21"/>
            <w:rPr>
              <w:rFonts w:cstheme="minorBidi"/>
              <w:noProof/>
              <w:kern w:val="2"/>
              <w:sz w:val="21"/>
            </w:rPr>
          </w:pPr>
          <w:hyperlink w:anchor="_Toc193211785" w:history="1">
            <w:r w:rsidRPr="006C6390">
              <w:rPr>
                <w:rStyle w:val="ab"/>
                <w:rFonts w:ascii="游明朝" w:eastAsia="游明朝" w:hAnsi="游明朝"/>
                <w:noProof/>
              </w:rPr>
              <w:t>10.3.</w:t>
            </w:r>
            <w:r>
              <w:rPr>
                <w:rFonts w:cstheme="minorBidi"/>
                <w:noProof/>
                <w:kern w:val="2"/>
                <w:sz w:val="21"/>
              </w:rPr>
              <w:tab/>
            </w:r>
            <w:r w:rsidRPr="006C6390">
              <w:rPr>
                <w:rStyle w:val="ab"/>
                <w:rFonts w:ascii="游明朝" w:eastAsia="游明朝" w:hAnsi="游明朝"/>
                <w:noProof/>
              </w:rPr>
              <w:t>効果安全性評価委員会</w:t>
            </w:r>
            <w:r>
              <w:rPr>
                <w:noProof/>
                <w:webHidden/>
              </w:rPr>
              <w:tab/>
            </w:r>
            <w:r>
              <w:rPr>
                <w:noProof/>
                <w:webHidden/>
              </w:rPr>
              <w:fldChar w:fldCharType="begin"/>
            </w:r>
            <w:r>
              <w:rPr>
                <w:noProof/>
                <w:webHidden/>
              </w:rPr>
              <w:instrText xml:space="preserve"> PAGEREF _Toc193211785 \h </w:instrText>
            </w:r>
            <w:r>
              <w:rPr>
                <w:noProof/>
                <w:webHidden/>
              </w:rPr>
            </w:r>
            <w:r>
              <w:rPr>
                <w:noProof/>
                <w:webHidden/>
              </w:rPr>
              <w:fldChar w:fldCharType="separate"/>
            </w:r>
            <w:r>
              <w:rPr>
                <w:noProof/>
                <w:webHidden/>
              </w:rPr>
              <w:t>22</w:t>
            </w:r>
            <w:r>
              <w:rPr>
                <w:noProof/>
                <w:webHidden/>
              </w:rPr>
              <w:fldChar w:fldCharType="end"/>
            </w:r>
          </w:hyperlink>
        </w:p>
        <w:p w14:paraId="5B0E043A" w14:textId="68DE6FE3" w:rsidR="00A506C3" w:rsidRDefault="00A506C3">
          <w:pPr>
            <w:pStyle w:val="11"/>
            <w:rPr>
              <w:rFonts w:cstheme="minorBidi"/>
              <w:noProof/>
              <w:kern w:val="2"/>
              <w:sz w:val="21"/>
            </w:rPr>
          </w:pPr>
          <w:hyperlink w:anchor="_Toc193211786" w:history="1">
            <w:r w:rsidRPr="006C6390">
              <w:rPr>
                <w:rStyle w:val="ab"/>
                <w:rFonts w:ascii="游明朝" w:eastAsia="游明朝" w:hAnsi="游明朝"/>
                <w:noProof/>
              </w:rPr>
              <w:t>11.</w:t>
            </w:r>
            <w:r>
              <w:rPr>
                <w:rFonts w:cstheme="minorBidi"/>
                <w:noProof/>
                <w:kern w:val="2"/>
                <w:sz w:val="21"/>
              </w:rPr>
              <w:tab/>
            </w:r>
            <w:r w:rsidRPr="006C6390">
              <w:rPr>
                <w:rStyle w:val="ab"/>
                <w:rFonts w:ascii="游明朝" w:eastAsia="游明朝" w:hAnsi="游明朝"/>
                <w:noProof/>
              </w:rPr>
              <w:t>倫理的な配慮に関する事項</w:t>
            </w:r>
            <w:r>
              <w:rPr>
                <w:noProof/>
                <w:webHidden/>
              </w:rPr>
              <w:tab/>
            </w:r>
            <w:r>
              <w:rPr>
                <w:noProof/>
                <w:webHidden/>
              </w:rPr>
              <w:fldChar w:fldCharType="begin"/>
            </w:r>
            <w:r>
              <w:rPr>
                <w:noProof/>
                <w:webHidden/>
              </w:rPr>
              <w:instrText xml:space="preserve"> PAGEREF _Toc193211786 \h </w:instrText>
            </w:r>
            <w:r>
              <w:rPr>
                <w:noProof/>
                <w:webHidden/>
              </w:rPr>
            </w:r>
            <w:r>
              <w:rPr>
                <w:noProof/>
                <w:webHidden/>
              </w:rPr>
              <w:fldChar w:fldCharType="separate"/>
            </w:r>
            <w:r>
              <w:rPr>
                <w:noProof/>
                <w:webHidden/>
              </w:rPr>
              <w:t>22</w:t>
            </w:r>
            <w:r>
              <w:rPr>
                <w:noProof/>
                <w:webHidden/>
              </w:rPr>
              <w:fldChar w:fldCharType="end"/>
            </w:r>
          </w:hyperlink>
        </w:p>
        <w:p w14:paraId="43C51157" w14:textId="1BA98DA7" w:rsidR="00A506C3" w:rsidRDefault="00A506C3">
          <w:pPr>
            <w:pStyle w:val="21"/>
            <w:rPr>
              <w:rFonts w:cstheme="minorBidi"/>
              <w:noProof/>
              <w:kern w:val="2"/>
              <w:sz w:val="21"/>
            </w:rPr>
          </w:pPr>
          <w:hyperlink w:anchor="_Toc193211787" w:history="1">
            <w:r w:rsidRPr="006C6390">
              <w:rPr>
                <w:rStyle w:val="ab"/>
                <w:rFonts w:ascii="游明朝" w:eastAsia="游明朝" w:hAnsi="游明朝"/>
                <w:noProof/>
              </w:rPr>
              <w:t>11.1.</w:t>
            </w:r>
            <w:r>
              <w:rPr>
                <w:rFonts w:cstheme="minorBidi"/>
                <w:noProof/>
                <w:kern w:val="2"/>
                <w:sz w:val="21"/>
              </w:rPr>
              <w:tab/>
            </w:r>
            <w:r w:rsidRPr="006C6390">
              <w:rPr>
                <w:rStyle w:val="ab"/>
                <w:rFonts w:ascii="游明朝" w:eastAsia="游明朝" w:hAnsi="游明朝"/>
                <w:noProof/>
              </w:rPr>
              <w:t>遵守すべき諸規則</w:t>
            </w:r>
            <w:r>
              <w:rPr>
                <w:noProof/>
                <w:webHidden/>
              </w:rPr>
              <w:tab/>
            </w:r>
            <w:r>
              <w:rPr>
                <w:noProof/>
                <w:webHidden/>
              </w:rPr>
              <w:fldChar w:fldCharType="begin"/>
            </w:r>
            <w:r>
              <w:rPr>
                <w:noProof/>
                <w:webHidden/>
              </w:rPr>
              <w:instrText xml:space="preserve"> PAGEREF _Toc193211787 \h </w:instrText>
            </w:r>
            <w:r>
              <w:rPr>
                <w:noProof/>
                <w:webHidden/>
              </w:rPr>
            </w:r>
            <w:r>
              <w:rPr>
                <w:noProof/>
                <w:webHidden/>
              </w:rPr>
              <w:fldChar w:fldCharType="separate"/>
            </w:r>
            <w:r>
              <w:rPr>
                <w:noProof/>
                <w:webHidden/>
              </w:rPr>
              <w:t>22</w:t>
            </w:r>
            <w:r>
              <w:rPr>
                <w:noProof/>
                <w:webHidden/>
              </w:rPr>
              <w:fldChar w:fldCharType="end"/>
            </w:r>
          </w:hyperlink>
        </w:p>
        <w:p w14:paraId="7A372280" w14:textId="1287CC53" w:rsidR="00A506C3" w:rsidRDefault="00A506C3">
          <w:pPr>
            <w:pStyle w:val="21"/>
            <w:rPr>
              <w:rFonts w:cstheme="minorBidi"/>
              <w:noProof/>
              <w:kern w:val="2"/>
              <w:sz w:val="21"/>
            </w:rPr>
          </w:pPr>
          <w:hyperlink w:anchor="_Toc193211788" w:history="1">
            <w:r w:rsidRPr="006C6390">
              <w:rPr>
                <w:rStyle w:val="ab"/>
                <w:rFonts w:ascii="游明朝" w:eastAsia="游明朝" w:hAnsi="游明朝"/>
                <w:noProof/>
              </w:rPr>
              <w:t>11.2.</w:t>
            </w:r>
            <w:r>
              <w:rPr>
                <w:rFonts w:cstheme="minorBidi"/>
                <w:noProof/>
                <w:kern w:val="2"/>
                <w:sz w:val="21"/>
              </w:rPr>
              <w:tab/>
            </w:r>
            <w:r w:rsidRPr="006C6390">
              <w:rPr>
                <w:rStyle w:val="ab"/>
                <w:rFonts w:ascii="游明朝" w:eastAsia="游明朝" w:hAnsi="游明朝"/>
                <w:noProof/>
              </w:rPr>
              <w:t>個人情報の取扱い</w:t>
            </w:r>
            <w:r>
              <w:rPr>
                <w:noProof/>
                <w:webHidden/>
              </w:rPr>
              <w:tab/>
            </w:r>
            <w:r>
              <w:rPr>
                <w:noProof/>
                <w:webHidden/>
              </w:rPr>
              <w:fldChar w:fldCharType="begin"/>
            </w:r>
            <w:r>
              <w:rPr>
                <w:noProof/>
                <w:webHidden/>
              </w:rPr>
              <w:instrText xml:space="preserve"> PAGEREF _Toc193211788 \h </w:instrText>
            </w:r>
            <w:r>
              <w:rPr>
                <w:noProof/>
                <w:webHidden/>
              </w:rPr>
            </w:r>
            <w:r>
              <w:rPr>
                <w:noProof/>
                <w:webHidden/>
              </w:rPr>
              <w:fldChar w:fldCharType="separate"/>
            </w:r>
            <w:r>
              <w:rPr>
                <w:noProof/>
                <w:webHidden/>
              </w:rPr>
              <w:t>22</w:t>
            </w:r>
            <w:r>
              <w:rPr>
                <w:noProof/>
                <w:webHidden/>
              </w:rPr>
              <w:fldChar w:fldCharType="end"/>
            </w:r>
          </w:hyperlink>
        </w:p>
        <w:p w14:paraId="303377EB" w14:textId="18BA4D25" w:rsidR="00A506C3" w:rsidRDefault="00A506C3">
          <w:pPr>
            <w:pStyle w:val="21"/>
            <w:rPr>
              <w:rFonts w:cstheme="minorBidi"/>
              <w:noProof/>
              <w:kern w:val="2"/>
              <w:sz w:val="21"/>
            </w:rPr>
          </w:pPr>
          <w:hyperlink w:anchor="_Toc193211789" w:history="1">
            <w:r w:rsidRPr="006C6390">
              <w:rPr>
                <w:rStyle w:val="ab"/>
                <w:rFonts w:ascii="游明朝" w:eastAsia="游明朝" w:hAnsi="游明朝"/>
                <w:noProof/>
              </w:rPr>
              <w:t>11.3.</w:t>
            </w:r>
            <w:r>
              <w:rPr>
                <w:rFonts w:cstheme="minorBidi"/>
                <w:noProof/>
                <w:kern w:val="2"/>
                <w:sz w:val="21"/>
              </w:rPr>
              <w:tab/>
            </w:r>
            <w:r w:rsidRPr="006C6390">
              <w:rPr>
                <w:rStyle w:val="ab"/>
                <w:rFonts w:ascii="游明朝" w:eastAsia="游明朝" w:hAnsi="游明朝"/>
                <w:noProof/>
              </w:rPr>
              <w:t>対象者に生じる利益及び負担並びに予想されるリスクを最小化する対策</w:t>
            </w:r>
            <w:r>
              <w:rPr>
                <w:noProof/>
                <w:webHidden/>
              </w:rPr>
              <w:tab/>
            </w:r>
            <w:r>
              <w:rPr>
                <w:noProof/>
                <w:webHidden/>
              </w:rPr>
              <w:fldChar w:fldCharType="begin"/>
            </w:r>
            <w:r>
              <w:rPr>
                <w:noProof/>
                <w:webHidden/>
              </w:rPr>
              <w:instrText xml:space="preserve"> PAGEREF _Toc193211789 \h </w:instrText>
            </w:r>
            <w:r>
              <w:rPr>
                <w:noProof/>
                <w:webHidden/>
              </w:rPr>
            </w:r>
            <w:r>
              <w:rPr>
                <w:noProof/>
                <w:webHidden/>
              </w:rPr>
              <w:fldChar w:fldCharType="separate"/>
            </w:r>
            <w:r>
              <w:rPr>
                <w:noProof/>
                <w:webHidden/>
              </w:rPr>
              <w:t>23</w:t>
            </w:r>
            <w:r>
              <w:rPr>
                <w:noProof/>
                <w:webHidden/>
              </w:rPr>
              <w:fldChar w:fldCharType="end"/>
            </w:r>
          </w:hyperlink>
        </w:p>
        <w:p w14:paraId="418C501B" w14:textId="0311F8B5" w:rsidR="00A506C3" w:rsidRDefault="00A506C3">
          <w:pPr>
            <w:pStyle w:val="11"/>
            <w:rPr>
              <w:rFonts w:cstheme="minorBidi"/>
              <w:noProof/>
              <w:kern w:val="2"/>
              <w:sz w:val="21"/>
            </w:rPr>
          </w:pPr>
          <w:hyperlink w:anchor="_Toc193211790" w:history="1">
            <w:r w:rsidRPr="006C6390">
              <w:rPr>
                <w:rStyle w:val="ab"/>
                <w:rFonts w:ascii="游明朝" w:eastAsia="游明朝" w:hAnsi="游明朝"/>
                <w:noProof/>
              </w:rPr>
              <w:t>12.</w:t>
            </w:r>
            <w:r>
              <w:rPr>
                <w:rFonts w:cstheme="minorBidi"/>
                <w:noProof/>
                <w:kern w:val="2"/>
                <w:sz w:val="21"/>
              </w:rPr>
              <w:tab/>
            </w:r>
            <w:r w:rsidRPr="006C6390">
              <w:rPr>
                <w:rStyle w:val="ab"/>
                <w:rFonts w:ascii="游明朝" w:eastAsia="游明朝" w:hAnsi="游明朝"/>
                <w:noProof/>
              </w:rPr>
              <w:t>記録（データを含む。）の取扱い及び保存に関する事項</w:t>
            </w:r>
            <w:r>
              <w:rPr>
                <w:noProof/>
                <w:webHidden/>
              </w:rPr>
              <w:tab/>
            </w:r>
            <w:r>
              <w:rPr>
                <w:noProof/>
                <w:webHidden/>
              </w:rPr>
              <w:fldChar w:fldCharType="begin"/>
            </w:r>
            <w:r>
              <w:rPr>
                <w:noProof/>
                <w:webHidden/>
              </w:rPr>
              <w:instrText xml:space="preserve"> PAGEREF _Toc193211790 \h </w:instrText>
            </w:r>
            <w:r>
              <w:rPr>
                <w:noProof/>
                <w:webHidden/>
              </w:rPr>
            </w:r>
            <w:r>
              <w:rPr>
                <w:noProof/>
                <w:webHidden/>
              </w:rPr>
              <w:fldChar w:fldCharType="separate"/>
            </w:r>
            <w:r>
              <w:rPr>
                <w:noProof/>
                <w:webHidden/>
              </w:rPr>
              <w:t>26</w:t>
            </w:r>
            <w:r>
              <w:rPr>
                <w:noProof/>
                <w:webHidden/>
              </w:rPr>
              <w:fldChar w:fldCharType="end"/>
            </w:r>
          </w:hyperlink>
        </w:p>
        <w:p w14:paraId="3EE9FE91" w14:textId="7581407C" w:rsidR="00A506C3" w:rsidRDefault="00A506C3">
          <w:pPr>
            <w:pStyle w:val="21"/>
            <w:rPr>
              <w:rFonts w:cstheme="minorBidi"/>
              <w:noProof/>
              <w:kern w:val="2"/>
              <w:sz w:val="21"/>
            </w:rPr>
          </w:pPr>
          <w:hyperlink w:anchor="_Toc193211791" w:history="1">
            <w:r w:rsidRPr="006C6390">
              <w:rPr>
                <w:rStyle w:val="ab"/>
                <w:rFonts w:ascii="游明朝" w:eastAsia="游明朝" w:hAnsi="游明朝"/>
                <w:noProof/>
              </w:rPr>
              <w:t>12.1.</w:t>
            </w:r>
            <w:r>
              <w:rPr>
                <w:rFonts w:cstheme="minorBidi"/>
                <w:noProof/>
                <w:kern w:val="2"/>
                <w:sz w:val="21"/>
              </w:rPr>
              <w:tab/>
            </w:r>
            <w:r w:rsidRPr="006C6390">
              <w:rPr>
                <w:rStyle w:val="ab"/>
                <w:rFonts w:ascii="游明朝" w:eastAsia="游明朝" w:hAnsi="游明朝"/>
                <w:noProof/>
              </w:rPr>
              <w:t>資料の取扱い及び保管</w:t>
            </w:r>
            <w:r>
              <w:rPr>
                <w:noProof/>
                <w:webHidden/>
              </w:rPr>
              <w:tab/>
            </w:r>
            <w:r>
              <w:rPr>
                <w:noProof/>
                <w:webHidden/>
              </w:rPr>
              <w:fldChar w:fldCharType="begin"/>
            </w:r>
            <w:r>
              <w:rPr>
                <w:noProof/>
                <w:webHidden/>
              </w:rPr>
              <w:instrText xml:space="preserve"> PAGEREF _Toc193211791 \h </w:instrText>
            </w:r>
            <w:r>
              <w:rPr>
                <w:noProof/>
                <w:webHidden/>
              </w:rPr>
            </w:r>
            <w:r>
              <w:rPr>
                <w:noProof/>
                <w:webHidden/>
              </w:rPr>
              <w:fldChar w:fldCharType="separate"/>
            </w:r>
            <w:r>
              <w:rPr>
                <w:noProof/>
                <w:webHidden/>
              </w:rPr>
              <w:t>26</w:t>
            </w:r>
            <w:r>
              <w:rPr>
                <w:noProof/>
                <w:webHidden/>
              </w:rPr>
              <w:fldChar w:fldCharType="end"/>
            </w:r>
          </w:hyperlink>
        </w:p>
        <w:p w14:paraId="31D7C397" w14:textId="66F416A3" w:rsidR="00A506C3" w:rsidRDefault="00A506C3">
          <w:pPr>
            <w:pStyle w:val="21"/>
            <w:rPr>
              <w:rFonts w:cstheme="minorBidi"/>
              <w:noProof/>
              <w:kern w:val="2"/>
              <w:sz w:val="21"/>
            </w:rPr>
          </w:pPr>
          <w:hyperlink w:anchor="_Toc193211792" w:history="1">
            <w:r w:rsidRPr="006C6390">
              <w:rPr>
                <w:rStyle w:val="ab"/>
                <w:rFonts w:ascii="游明朝" w:eastAsia="游明朝" w:hAnsi="游明朝"/>
                <w:noProof/>
              </w:rPr>
              <w:t>12.2.</w:t>
            </w:r>
            <w:r>
              <w:rPr>
                <w:rFonts w:cstheme="minorBidi"/>
                <w:noProof/>
                <w:kern w:val="2"/>
                <w:sz w:val="21"/>
              </w:rPr>
              <w:tab/>
            </w:r>
            <w:r w:rsidRPr="006C6390">
              <w:rPr>
                <w:rStyle w:val="ab"/>
                <w:rFonts w:ascii="游明朝" w:eastAsia="游明朝" w:hAnsi="游明朝"/>
                <w:noProof/>
              </w:rPr>
              <w:t>試料等の保存及び他の機関等の試料等の利用等</w:t>
            </w:r>
            <w:r>
              <w:rPr>
                <w:noProof/>
                <w:webHidden/>
              </w:rPr>
              <w:tab/>
            </w:r>
            <w:r>
              <w:rPr>
                <w:noProof/>
                <w:webHidden/>
              </w:rPr>
              <w:fldChar w:fldCharType="begin"/>
            </w:r>
            <w:r>
              <w:rPr>
                <w:noProof/>
                <w:webHidden/>
              </w:rPr>
              <w:instrText xml:space="preserve"> PAGEREF _Toc193211792 \h </w:instrText>
            </w:r>
            <w:r>
              <w:rPr>
                <w:noProof/>
                <w:webHidden/>
              </w:rPr>
            </w:r>
            <w:r>
              <w:rPr>
                <w:noProof/>
                <w:webHidden/>
              </w:rPr>
              <w:fldChar w:fldCharType="separate"/>
            </w:r>
            <w:r>
              <w:rPr>
                <w:noProof/>
                <w:webHidden/>
              </w:rPr>
              <w:t>27</w:t>
            </w:r>
            <w:r>
              <w:rPr>
                <w:noProof/>
                <w:webHidden/>
              </w:rPr>
              <w:fldChar w:fldCharType="end"/>
            </w:r>
          </w:hyperlink>
        </w:p>
        <w:p w14:paraId="3D773333" w14:textId="6C4BB412" w:rsidR="00A506C3" w:rsidRDefault="00A506C3">
          <w:pPr>
            <w:pStyle w:val="21"/>
            <w:rPr>
              <w:rFonts w:cstheme="minorBidi"/>
              <w:noProof/>
              <w:kern w:val="2"/>
              <w:sz w:val="21"/>
            </w:rPr>
          </w:pPr>
          <w:hyperlink w:anchor="_Toc193211793" w:history="1">
            <w:r w:rsidRPr="006C6390">
              <w:rPr>
                <w:rStyle w:val="ab"/>
                <w:rFonts w:ascii="游明朝" w:eastAsia="游明朝" w:hAnsi="游明朝"/>
                <w:noProof/>
              </w:rPr>
              <w:t>12.3.</w:t>
            </w:r>
            <w:r>
              <w:rPr>
                <w:rFonts w:cstheme="minorBidi"/>
                <w:noProof/>
                <w:kern w:val="2"/>
                <w:sz w:val="21"/>
              </w:rPr>
              <w:tab/>
            </w:r>
            <w:r w:rsidRPr="006C6390">
              <w:rPr>
                <w:rStyle w:val="ab"/>
                <w:rFonts w:ascii="游明朝" w:eastAsia="游明朝" w:hAnsi="游明朝"/>
                <w:noProof/>
              </w:rPr>
              <w:t>症例報告書の様式と提出</w:t>
            </w:r>
            <w:r>
              <w:rPr>
                <w:noProof/>
                <w:webHidden/>
              </w:rPr>
              <w:tab/>
            </w:r>
            <w:r>
              <w:rPr>
                <w:noProof/>
                <w:webHidden/>
              </w:rPr>
              <w:fldChar w:fldCharType="begin"/>
            </w:r>
            <w:r>
              <w:rPr>
                <w:noProof/>
                <w:webHidden/>
              </w:rPr>
              <w:instrText xml:space="preserve"> PAGEREF _Toc193211793 \h </w:instrText>
            </w:r>
            <w:r>
              <w:rPr>
                <w:noProof/>
                <w:webHidden/>
              </w:rPr>
            </w:r>
            <w:r>
              <w:rPr>
                <w:noProof/>
                <w:webHidden/>
              </w:rPr>
              <w:fldChar w:fldCharType="separate"/>
            </w:r>
            <w:r>
              <w:rPr>
                <w:noProof/>
                <w:webHidden/>
              </w:rPr>
              <w:t>31</w:t>
            </w:r>
            <w:r>
              <w:rPr>
                <w:noProof/>
                <w:webHidden/>
              </w:rPr>
              <w:fldChar w:fldCharType="end"/>
            </w:r>
          </w:hyperlink>
        </w:p>
        <w:p w14:paraId="20F3FFF9" w14:textId="5E929D49" w:rsidR="00A506C3" w:rsidRDefault="00A506C3">
          <w:pPr>
            <w:pStyle w:val="21"/>
            <w:rPr>
              <w:rFonts w:cstheme="minorBidi"/>
              <w:noProof/>
              <w:kern w:val="2"/>
              <w:sz w:val="21"/>
            </w:rPr>
          </w:pPr>
          <w:hyperlink w:anchor="_Toc193211794" w:history="1">
            <w:r w:rsidRPr="006C6390">
              <w:rPr>
                <w:rStyle w:val="ab"/>
                <w:rFonts w:ascii="游明朝" w:eastAsia="游明朝" w:hAnsi="游明朝"/>
                <w:noProof/>
              </w:rPr>
              <w:t>12.4.</w:t>
            </w:r>
            <w:r>
              <w:rPr>
                <w:rFonts w:cstheme="minorBidi"/>
                <w:noProof/>
                <w:kern w:val="2"/>
                <w:sz w:val="21"/>
              </w:rPr>
              <w:tab/>
            </w:r>
            <w:r w:rsidRPr="006C6390">
              <w:rPr>
                <w:rStyle w:val="ab"/>
                <w:rFonts w:ascii="游明朝" w:eastAsia="游明朝" w:hAnsi="游明朝"/>
                <w:noProof/>
              </w:rPr>
              <w:t>症例報告書の記入方法</w:t>
            </w:r>
            <w:r>
              <w:rPr>
                <w:noProof/>
                <w:webHidden/>
              </w:rPr>
              <w:tab/>
            </w:r>
            <w:r>
              <w:rPr>
                <w:noProof/>
                <w:webHidden/>
              </w:rPr>
              <w:fldChar w:fldCharType="begin"/>
            </w:r>
            <w:r>
              <w:rPr>
                <w:noProof/>
                <w:webHidden/>
              </w:rPr>
              <w:instrText xml:space="preserve"> PAGEREF _Toc193211794 \h </w:instrText>
            </w:r>
            <w:r>
              <w:rPr>
                <w:noProof/>
                <w:webHidden/>
              </w:rPr>
            </w:r>
            <w:r>
              <w:rPr>
                <w:noProof/>
                <w:webHidden/>
              </w:rPr>
              <w:fldChar w:fldCharType="separate"/>
            </w:r>
            <w:r>
              <w:rPr>
                <w:noProof/>
                <w:webHidden/>
              </w:rPr>
              <w:t>31</w:t>
            </w:r>
            <w:r>
              <w:rPr>
                <w:noProof/>
                <w:webHidden/>
              </w:rPr>
              <w:fldChar w:fldCharType="end"/>
            </w:r>
          </w:hyperlink>
        </w:p>
        <w:p w14:paraId="4BAFC222" w14:textId="3E250B2A" w:rsidR="00A506C3" w:rsidRDefault="00A506C3">
          <w:pPr>
            <w:pStyle w:val="11"/>
            <w:rPr>
              <w:rFonts w:cstheme="minorBidi"/>
              <w:noProof/>
              <w:kern w:val="2"/>
              <w:sz w:val="21"/>
            </w:rPr>
          </w:pPr>
          <w:hyperlink w:anchor="_Toc193211795" w:history="1">
            <w:r w:rsidRPr="006C6390">
              <w:rPr>
                <w:rStyle w:val="ab"/>
                <w:rFonts w:ascii="游明朝" w:eastAsia="游明朝" w:hAnsi="游明朝"/>
                <w:noProof/>
              </w:rPr>
              <w:t>13.</w:t>
            </w:r>
            <w:r>
              <w:rPr>
                <w:rFonts w:cstheme="minorBidi"/>
                <w:noProof/>
                <w:kern w:val="2"/>
                <w:sz w:val="21"/>
              </w:rPr>
              <w:tab/>
            </w:r>
            <w:r w:rsidRPr="006C6390">
              <w:rPr>
                <w:rStyle w:val="ab"/>
                <w:rFonts w:ascii="游明朝" w:eastAsia="游明朝" w:hAnsi="游明朝"/>
                <w:noProof/>
              </w:rPr>
              <w:t>臨床研究の実施に係る金銭の支払及び補償に関する事項</w:t>
            </w:r>
            <w:r>
              <w:rPr>
                <w:noProof/>
                <w:webHidden/>
              </w:rPr>
              <w:tab/>
            </w:r>
            <w:r>
              <w:rPr>
                <w:noProof/>
                <w:webHidden/>
              </w:rPr>
              <w:fldChar w:fldCharType="begin"/>
            </w:r>
            <w:r>
              <w:rPr>
                <w:noProof/>
                <w:webHidden/>
              </w:rPr>
              <w:instrText xml:space="preserve"> PAGEREF _Toc193211795 \h </w:instrText>
            </w:r>
            <w:r>
              <w:rPr>
                <w:noProof/>
                <w:webHidden/>
              </w:rPr>
            </w:r>
            <w:r>
              <w:rPr>
                <w:noProof/>
                <w:webHidden/>
              </w:rPr>
              <w:fldChar w:fldCharType="separate"/>
            </w:r>
            <w:r>
              <w:rPr>
                <w:noProof/>
                <w:webHidden/>
              </w:rPr>
              <w:t>31</w:t>
            </w:r>
            <w:r>
              <w:rPr>
                <w:noProof/>
                <w:webHidden/>
              </w:rPr>
              <w:fldChar w:fldCharType="end"/>
            </w:r>
          </w:hyperlink>
        </w:p>
        <w:p w14:paraId="30B7618D" w14:textId="4AC799C7" w:rsidR="00A506C3" w:rsidRDefault="00A506C3">
          <w:pPr>
            <w:pStyle w:val="21"/>
            <w:rPr>
              <w:rFonts w:cstheme="minorBidi"/>
              <w:noProof/>
              <w:kern w:val="2"/>
              <w:sz w:val="21"/>
            </w:rPr>
          </w:pPr>
          <w:hyperlink w:anchor="_Toc193211796" w:history="1">
            <w:r w:rsidRPr="006C6390">
              <w:rPr>
                <w:rStyle w:val="ab"/>
                <w:rFonts w:ascii="游明朝" w:eastAsia="游明朝" w:hAnsi="游明朝"/>
                <w:noProof/>
              </w:rPr>
              <w:t>13.1.</w:t>
            </w:r>
            <w:r>
              <w:rPr>
                <w:rFonts w:cstheme="minorBidi"/>
                <w:noProof/>
                <w:kern w:val="2"/>
                <w:sz w:val="21"/>
              </w:rPr>
              <w:tab/>
            </w:r>
            <w:r w:rsidRPr="006C6390">
              <w:rPr>
                <w:rStyle w:val="ab"/>
                <w:rFonts w:ascii="游明朝" w:eastAsia="游明朝" w:hAnsi="游明朝"/>
                <w:noProof/>
              </w:rPr>
              <w:t>資金源及び利益相反</w:t>
            </w:r>
            <w:r>
              <w:rPr>
                <w:noProof/>
                <w:webHidden/>
              </w:rPr>
              <w:tab/>
            </w:r>
            <w:r>
              <w:rPr>
                <w:noProof/>
                <w:webHidden/>
              </w:rPr>
              <w:fldChar w:fldCharType="begin"/>
            </w:r>
            <w:r>
              <w:rPr>
                <w:noProof/>
                <w:webHidden/>
              </w:rPr>
              <w:instrText xml:space="preserve"> PAGEREF _Toc193211796 \h </w:instrText>
            </w:r>
            <w:r>
              <w:rPr>
                <w:noProof/>
                <w:webHidden/>
              </w:rPr>
            </w:r>
            <w:r>
              <w:rPr>
                <w:noProof/>
                <w:webHidden/>
              </w:rPr>
              <w:fldChar w:fldCharType="separate"/>
            </w:r>
            <w:r>
              <w:rPr>
                <w:noProof/>
                <w:webHidden/>
              </w:rPr>
              <w:t>31</w:t>
            </w:r>
            <w:r>
              <w:rPr>
                <w:noProof/>
                <w:webHidden/>
              </w:rPr>
              <w:fldChar w:fldCharType="end"/>
            </w:r>
          </w:hyperlink>
        </w:p>
        <w:p w14:paraId="062637D7" w14:textId="3477CC79" w:rsidR="00A506C3" w:rsidRDefault="00A506C3">
          <w:pPr>
            <w:pStyle w:val="21"/>
            <w:rPr>
              <w:rFonts w:cstheme="minorBidi"/>
              <w:noProof/>
              <w:kern w:val="2"/>
              <w:sz w:val="21"/>
            </w:rPr>
          </w:pPr>
          <w:hyperlink w:anchor="_Toc193211797" w:history="1">
            <w:r w:rsidRPr="006C6390">
              <w:rPr>
                <w:rStyle w:val="ab"/>
                <w:rFonts w:ascii="游明朝" w:eastAsia="游明朝" w:hAnsi="游明朝"/>
                <w:noProof/>
              </w:rPr>
              <w:t>13.2.</w:t>
            </w:r>
            <w:r>
              <w:rPr>
                <w:rFonts w:cstheme="minorBidi"/>
                <w:noProof/>
                <w:kern w:val="2"/>
                <w:sz w:val="21"/>
              </w:rPr>
              <w:tab/>
            </w:r>
            <w:r w:rsidRPr="006C6390">
              <w:rPr>
                <w:rStyle w:val="ab"/>
                <w:rFonts w:ascii="游明朝" w:eastAsia="游明朝" w:hAnsi="游明朝"/>
                <w:noProof/>
              </w:rPr>
              <w:t>研究に関する費用</w:t>
            </w:r>
            <w:r>
              <w:rPr>
                <w:noProof/>
                <w:webHidden/>
              </w:rPr>
              <w:tab/>
            </w:r>
            <w:r>
              <w:rPr>
                <w:noProof/>
                <w:webHidden/>
              </w:rPr>
              <w:fldChar w:fldCharType="begin"/>
            </w:r>
            <w:r>
              <w:rPr>
                <w:noProof/>
                <w:webHidden/>
              </w:rPr>
              <w:instrText xml:space="preserve"> PAGEREF _Toc193211797 \h </w:instrText>
            </w:r>
            <w:r>
              <w:rPr>
                <w:noProof/>
                <w:webHidden/>
              </w:rPr>
            </w:r>
            <w:r>
              <w:rPr>
                <w:noProof/>
                <w:webHidden/>
              </w:rPr>
              <w:fldChar w:fldCharType="separate"/>
            </w:r>
            <w:r>
              <w:rPr>
                <w:noProof/>
                <w:webHidden/>
              </w:rPr>
              <w:t>32</w:t>
            </w:r>
            <w:r>
              <w:rPr>
                <w:noProof/>
                <w:webHidden/>
              </w:rPr>
              <w:fldChar w:fldCharType="end"/>
            </w:r>
          </w:hyperlink>
        </w:p>
        <w:p w14:paraId="0338EFE0" w14:textId="583D2E2B" w:rsidR="00A506C3" w:rsidRDefault="00A506C3">
          <w:pPr>
            <w:pStyle w:val="21"/>
            <w:rPr>
              <w:rFonts w:cstheme="minorBidi"/>
              <w:noProof/>
              <w:kern w:val="2"/>
              <w:sz w:val="21"/>
            </w:rPr>
          </w:pPr>
          <w:hyperlink w:anchor="_Toc193211798" w:history="1">
            <w:r w:rsidRPr="006C6390">
              <w:rPr>
                <w:rStyle w:val="ab"/>
                <w:rFonts w:ascii="游明朝" w:eastAsia="游明朝" w:hAnsi="游明朝"/>
                <w:noProof/>
              </w:rPr>
              <w:t>13.3.</w:t>
            </w:r>
            <w:r>
              <w:rPr>
                <w:rFonts w:cstheme="minorBidi"/>
                <w:noProof/>
                <w:kern w:val="2"/>
                <w:sz w:val="21"/>
              </w:rPr>
              <w:tab/>
            </w:r>
            <w:r w:rsidRPr="006C6390">
              <w:rPr>
                <w:rStyle w:val="ab"/>
                <w:rFonts w:ascii="游明朝" w:eastAsia="游明朝" w:hAnsi="游明朝"/>
                <w:noProof/>
              </w:rPr>
              <w:t>健康被害に対する補償</w:t>
            </w:r>
            <w:r>
              <w:rPr>
                <w:noProof/>
                <w:webHidden/>
              </w:rPr>
              <w:tab/>
            </w:r>
            <w:r>
              <w:rPr>
                <w:noProof/>
                <w:webHidden/>
              </w:rPr>
              <w:fldChar w:fldCharType="begin"/>
            </w:r>
            <w:r>
              <w:rPr>
                <w:noProof/>
                <w:webHidden/>
              </w:rPr>
              <w:instrText xml:space="preserve"> PAGEREF _Toc193211798 \h </w:instrText>
            </w:r>
            <w:r>
              <w:rPr>
                <w:noProof/>
                <w:webHidden/>
              </w:rPr>
            </w:r>
            <w:r>
              <w:rPr>
                <w:noProof/>
                <w:webHidden/>
              </w:rPr>
              <w:fldChar w:fldCharType="separate"/>
            </w:r>
            <w:r>
              <w:rPr>
                <w:noProof/>
                <w:webHidden/>
              </w:rPr>
              <w:t>33</w:t>
            </w:r>
            <w:r>
              <w:rPr>
                <w:noProof/>
                <w:webHidden/>
              </w:rPr>
              <w:fldChar w:fldCharType="end"/>
            </w:r>
          </w:hyperlink>
        </w:p>
        <w:p w14:paraId="3A5723C4" w14:textId="11EC1EAE" w:rsidR="00A506C3" w:rsidRDefault="00A506C3">
          <w:pPr>
            <w:pStyle w:val="11"/>
            <w:rPr>
              <w:rFonts w:cstheme="minorBidi"/>
              <w:noProof/>
              <w:kern w:val="2"/>
              <w:sz w:val="21"/>
            </w:rPr>
          </w:pPr>
          <w:hyperlink w:anchor="_Toc193211799" w:history="1">
            <w:r w:rsidRPr="006C6390">
              <w:rPr>
                <w:rStyle w:val="ab"/>
                <w:rFonts w:ascii="游明朝" w:eastAsia="游明朝" w:hAnsi="游明朝"/>
                <w:noProof/>
              </w:rPr>
              <w:t>14.</w:t>
            </w:r>
            <w:r>
              <w:rPr>
                <w:rFonts w:cstheme="minorBidi"/>
                <w:noProof/>
                <w:kern w:val="2"/>
                <w:sz w:val="21"/>
              </w:rPr>
              <w:tab/>
            </w:r>
            <w:r w:rsidRPr="006C6390">
              <w:rPr>
                <w:rStyle w:val="ab"/>
                <w:rFonts w:ascii="游明朝" w:eastAsia="游明朝" w:hAnsi="游明朝"/>
                <w:noProof/>
              </w:rPr>
              <w:t>臨床研究に関する情報の公表に関する事項</w:t>
            </w:r>
            <w:r>
              <w:rPr>
                <w:noProof/>
                <w:webHidden/>
              </w:rPr>
              <w:tab/>
            </w:r>
            <w:r>
              <w:rPr>
                <w:noProof/>
                <w:webHidden/>
              </w:rPr>
              <w:fldChar w:fldCharType="begin"/>
            </w:r>
            <w:r>
              <w:rPr>
                <w:noProof/>
                <w:webHidden/>
              </w:rPr>
              <w:instrText xml:space="preserve"> PAGEREF _Toc193211799 \h </w:instrText>
            </w:r>
            <w:r>
              <w:rPr>
                <w:noProof/>
                <w:webHidden/>
              </w:rPr>
            </w:r>
            <w:r>
              <w:rPr>
                <w:noProof/>
                <w:webHidden/>
              </w:rPr>
              <w:fldChar w:fldCharType="separate"/>
            </w:r>
            <w:r>
              <w:rPr>
                <w:noProof/>
                <w:webHidden/>
              </w:rPr>
              <w:t>33</w:t>
            </w:r>
            <w:r>
              <w:rPr>
                <w:noProof/>
                <w:webHidden/>
              </w:rPr>
              <w:fldChar w:fldCharType="end"/>
            </w:r>
          </w:hyperlink>
        </w:p>
        <w:p w14:paraId="3C03E34F" w14:textId="11263B98" w:rsidR="00A506C3" w:rsidRDefault="00A506C3">
          <w:pPr>
            <w:pStyle w:val="21"/>
            <w:rPr>
              <w:rFonts w:cstheme="minorBidi"/>
              <w:noProof/>
              <w:kern w:val="2"/>
              <w:sz w:val="21"/>
            </w:rPr>
          </w:pPr>
          <w:hyperlink w:anchor="_Toc193211800" w:history="1">
            <w:r w:rsidRPr="006C6390">
              <w:rPr>
                <w:rStyle w:val="ab"/>
                <w:rFonts w:ascii="游明朝" w:eastAsia="游明朝" w:hAnsi="游明朝"/>
                <w:noProof/>
              </w:rPr>
              <w:t>14.1.</w:t>
            </w:r>
            <w:r>
              <w:rPr>
                <w:rFonts w:cstheme="minorBidi"/>
                <w:noProof/>
                <w:kern w:val="2"/>
                <w:sz w:val="21"/>
              </w:rPr>
              <w:tab/>
            </w:r>
            <w:r w:rsidRPr="006C6390">
              <w:rPr>
                <w:rStyle w:val="ab"/>
                <w:rFonts w:ascii="游明朝" w:eastAsia="游明朝" w:hAnsi="游明朝"/>
                <w:noProof/>
              </w:rPr>
              <w:t>臨床研究の登録</w:t>
            </w:r>
            <w:r>
              <w:rPr>
                <w:noProof/>
                <w:webHidden/>
              </w:rPr>
              <w:tab/>
            </w:r>
            <w:r>
              <w:rPr>
                <w:noProof/>
                <w:webHidden/>
              </w:rPr>
              <w:fldChar w:fldCharType="begin"/>
            </w:r>
            <w:r>
              <w:rPr>
                <w:noProof/>
                <w:webHidden/>
              </w:rPr>
              <w:instrText xml:space="preserve"> PAGEREF _Toc193211800 \h </w:instrText>
            </w:r>
            <w:r>
              <w:rPr>
                <w:noProof/>
                <w:webHidden/>
              </w:rPr>
            </w:r>
            <w:r>
              <w:rPr>
                <w:noProof/>
                <w:webHidden/>
              </w:rPr>
              <w:fldChar w:fldCharType="separate"/>
            </w:r>
            <w:r>
              <w:rPr>
                <w:noProof/>
                <w:webHidden/>
              </w:rPr>
              <w:t>34</w:t>
            </w:r>
            <w:r>
              <w:rPr>
                <w:noProof/>
                <w:webHidden/>
              </w:rPr>
              <w:fldChar w:fldCharType="end"/>
            </w:r>
          </w:hyperlink>
        </w:p>
        <w:p w14:paraId="7C3414A7" w14:textId="5DA32416" w:rsidR="00A506C3" w:rsidRDefault="00A506C3">
          <w:pPr>
            <w:pStyle w:val="21"/>
            <w:rPr>
              <w:rFonts w:cstheme="minorBidi"/>
              <w:noProof/>
              <w:kern w:val="2"/>
              <w:sz w:val="21"/>
            </w:rPr>
          </w:pPr>
          <w:hyperlink w:anchor="_Toc193211801" w:history="1">
            <w:r w:rsidRPr="006C6390">
              <w:rPr>
                <w:rStyle w:val="ab"/>
                <w:rFonts w:ascii="游明朝" w:eastAsia="游明朝" w:hAnsi="游明朝"/>
                <w:noProof/>
              </w:rPr>
              <w:t>14.2.</w:t>
            </w:r>
            <w:r>
              <w:rPr>
                <w:rFonts w:cstheme="minorBidi"/>
                <w:noProof/>
                <w:kern w:val="2"/>
                <w:sz w:val="21"/>
              </w:rPr>
              <w:tab/>
            </w:r>
            <w:r w:rsidRPr="006C6390">
              <w:rPr>
                <w:rStyle w:val="ab"/>
                <w:rFonts w:ascii="游明朝" w:eastAsia="游明朝" w:hAnsi="游明朝"/>
                <w:noProof/>
              </w:rPr>
              <w:t>結果の公表</w:t>
            </w:r>
            <w:r>
              <w:rPr>
                <w:noProof/>
                <w:webHidden/>
              </w:rPr>
              <w:tab/>
            </w:r>
            <w:r>
              <w:rPr>
                <w:noProof/>
                <w:webHidden/>
              </w:rPr>
              <w:fldChar w:fldCharType="begin"/>
            </w:r>
            <w:r>
              <w:rPr>
                <w:noProof/>
                <w:webHidden/>
              </w:rPr>
              <w:instrText xml:space="preserve"> PAGEREF _Toc193211801 \h </w:instrText>
            </w:r>
            <w:r>
              <w:rPr>
                <w:noProof/>
                <w:webHidden/>
              </w:rPr>
            </w:r>
            <w:r>
              <w:rPr>
                <w:noProof/>
                <w:webHidden/>
              </w:rPr>
              <w:fldChar w:fldCharType="separate"/>
            </w:r>
            <w:r>
              <w:rPr>
                <w:noProof/>
                <w:webHidden/>
              </w:rPr>
              <w:t>34</w:t>
            </w:r>
            <w:r>
              <w:rPr>
                <w:noProof/>
                <w:webHidden/>
              </w:rPr>
              <w:fldChar w:fldCharType="end"/>
            </w:r>
          </w:hyperlink>
        </w:p>
        <w:p w14:paraId="75094B64" w14:textId="56390CF5" w:rsidR="00A506C3" w:rsidRDefault="00A506C3">
          <w:pPr>
            <w:pStyle w:val="21"/>
            <w:rPr>
              <w:rFonts w:cstheme="minorBidi"/>
              <w:noProof/>
              <w:kern w:val="2"/>
              <w:sz w:val="21"/>
            </w:rPr>
          </w:pPr>
          <w:hyperlink w:anchor="_Toc193211802" w:history="1">
            <w:r w:rsidRPr="006C6390">
              <w:rPr>
                <w:rStyle w:val="ab"/>
                <w:rFonts w:ascii="游明朝" w:eastAsia="游明朝" w:hAnsi="游明朝"/>
                <w:noProof/>
              </w:rPr>
              <w:t>14.3.</w:t>
            </w:r>
            <w:r>
              <w:rPr>
                <w:rFonts w:cstheme="minorBidi"/>
                <w:noProof/>
                <w:kern w:val="2"/>
                <w:sz w:val="21"/>
              </w:rPr>
              <w:tab/>
            </w:r>
            <w:r w:rsidRPr="006C6390">
              <w:rPr>
                <w:rStyle w:val="ab"/>
                <w:rFonts w:ascii="游明朝" w:eastAsia="游明朝" w:hAnsi="游明朝"/>
                <w:noProof/>
              </w:rPr>
              <w:t>研究成果の帰属</w:t>
            </w:r>
            <w:r>
              <w:rPr>
                <w:noProof/>
                <w:webHidden/>
              </w:rPr>
              <w:tab/>
            </w:r>
            <w:r>
              <w:rPr>
                <w:noProof/>
                <w:webHidden/>
              </w:rPr>
              <w:fldChar w:fldCharType="begin"/>
            </w:r>
            <w:r>
              <w:rPr>
                <w:noProof/>
                <w:webHidden/>
              </w:rPr>
              <w:instrText xml:space="preserve"> PAGEREF _Toc193211802 \h </w:instrText>
            </w:r>
            <w:r>
              <w:rPr>
                <w:noProof/>
                <w:webHidden/>
              </w:rPr>
            </w:r>
            <w:r>
              <w:rPr>
                <w:noProof/>
                <w:webHidden/>
              </w:rPr>
              <w:fldChar w:fldCharType="separate"/>
            </w:r>
            <w:r>
              <w:rPr>
                <w:noProof/>
                <w:webHidden/>
              </w:rPr>
              <w:t>34</w:t>
            </w:r>
            <w:r>
              <w:rPr>
                <w:noProof/>
                <w:webHidden/>
              </w:rPr>
              <w:fldChar w:fldCharType="end"/>
            </w:r>
          </w:hyperlink>
        </w:p>
        <w:p w14:paraId="009E3DEF" w14:textId="24FD4AFE" w:rsidR="00A506C3" w:rsidRDefault="00A506C3">
          <w:pPr>
            <w:pStyle w:val="21"/>
            <w:rPr>
              <w:rFonts w:cstheme="minorBidi"/>
              <w:noProof/>
              <w:kern w:val="2"/>
              <w:sz w:val="21"/>
            </w:rPr>
          </w:pPr>
          <w:hyperlink w:anchor="_Toc193211803" w:history="1">
            <w:r w:rsidRPr="006C6390">
              <w:rPr>
                <w:rStyle w:val="ab"/>
                <w:rFonts w:ascii="游明朝" w:eastAsia="游明朝" w:hAnsi="游明朝"/>
                <w:noProof/>
              </w:rPr>
              <w:t>14.4.</w:t>
            </w:r>
            <w:r>
              <w:rPr>
                <w:rFonts w:cstheme="minorBidi"/>
                <w:noProof/>
                <w:kern w:val="2"/>
                <w:sz w:val="21"/>
              </w:rPr>
              <w:tab/>
            </w:r>
            <w:r w:rsidRPr="006C6390">
              <w:rPr>
                <w:rStyle w:val="ab"/>
                <w:rFonts w:ascii="游明朝" w:eastAsia="游明朝" w:hAnsi="游明朝"/>
                <w:noProof/>
              </w:rPr>
              <w:t>研究により得られた結果等の取扱い</w:t>
            </w:r>
            <w:r>
              <w:rPr>
                <w:noProof/>
                <w:webHidden/>
              </w:rPr>
              <w:tab/>
            </w:r>
            <w:r>
              <w:rPr>
                <w:noProof/>
                <w:webHidden/>
              </w:rPr>
              <w:fldChar w:fldCharType="begin"/>
            </w:r>
            <w:r>
              <w:rPr>
                <w:noProof/>
                <w:webHidden/>
              </w:rPr>
              <w:instrText xml:space="preserve"> PAGEREF _Toc193211803 \h </w:instrText>
            </w:r>
            <w:r>
              <w:rPr>
                <w:noProof/>
                <w:webHidden/>
              </w:rPr>
            </w:r>
            <w:r>
              <w:rPr>
                <w:noProof/>
                <w:webHidden/>
              </w:rPr>
              <w:fldChar w:fldCharType="separate"/>
            </w:r>
            <w:r>
              <w:rPr>
                <w:noProof/>
                <w:webHidden/>
              </w:rPr>
              <w:t>35</w:t>
            </w:r>
            <w:r>
              <w:rPr>
                <w:noProof/>
                <w:webHidden/>
              </w:rPr>
              <w:fldChar w:fldCharType="end"/>
            </w:r>
          </w:hyperlink>
        </w:p>
        <w:p w14:paraId="51BA9E04" w14:textId="0EF012CA" w:rsidR="00A506C3" w:rsidRDefault="00A506C3">
          <w:pPr>
            <w:pStyle w:val="11"/>
            <w:rPr>
              <w:rFonts w:cstheme="minorBidi"/>
              <w:noProof/>
              <w:kern w:val="2"/>
              <w:sz w:val="21"/>
            </w:rPr>
          </w:pPr>
          <w:hyperlink w:anchor="_Toc193211804" w:history="1">
            <w:r w:rsidRPr="006C6390">
              <w:rPr>
                <w:rStyle w:val="ab"/>
                <w:rFonts w:ascii="游明朝" w:eastAsia="游明朝" w:hAnsi="游明朝"/>
                <w:noProof/>
              </w:rPr>
              <w:t>15.</w:t>
            </w:r>
            <w:r>
              <w:rPr>
                <w:rFonts w:cstheme="minorBidi"/>
                <w:noProof/>
                <w:kern w:val="2"/>
                <w:sz w:val="21"/>
              </w:rPr>
              <w:tab/>
            </w:r>
            <w:r w:rsidRPr="006C6390">
              <w:rPr>
                <w:rStyle w:val="ab"/>
                <w:rFonts w:ascii="游明朝" w:eastAsia="游明朝" w:hAnsi="游明朝"/>
                <w:noProof/>
              </w:rPr>
              <w:t>臨床研究の実施期間</w:t>
            </w:r>
            <w:r>
              <w:rPr>
                <w:noProof/>
                <w:webHidden/>
              </w:rPr>
              <w:tab/>
            </w:r>
            <w:r>
              <w:rPr>
                <w:noProof/>
                <w:webHidden/>
              </w:rPr>
              <w:fldChar w:fldCharType="begin"/>
            </w:r>
            <w:r>
              <w:rPr>
                <w:noProof/>
                <w:webHidden/>
              </w:rPr>
              <w:instrText xml:space="preserve"> PAGEREF _Toc193211804 \h </w:instrText>
            </w:r>
            <w:r>
              <w:rPr>
                <w:noProof/>
                <w:webHidden/>
              </w:rPr>
            </w:r>
            <w:r>
              <w:rPr>
                <w:noProof/>
                <w:webHidden/>
              </w:rPr>
              <w:fldChar w:fldCharType="separate"/>
            </w:r>
            <w:r>
              <w:rPr>
                <w:noProof/>
                <w:webHidden/>
              </w:rPr>
              <w:t>36</w:t>
            </w:r>
            <w:r>
              <w:rPr>
                <w:noProof/>
                <w:webHidden/>
              </w:rPr>
              <w:fldChar w:fldCharType="end"/>
            </w:r>
          </w:hyperlink>
        </w:p>
        <w:p w14:paraId="7F4CCF06" w14:textId="6BAA5A9D" w:rsidR="00A506C3" w:rsidRDefault="00A506C3">
          <w:pPr>
            <w:pStyle w:val="11"/>
            <w:rPr>
              <w:rFonts w:cstheme="minorBidi"/>
              <w:noProof/>
              <w:kern w:val="2"/>
              <w:sz w:val="21"/>
            </w:rPr>
          </w:pPr>
          <w:hyperlink w:anchor="_Toc193211805" w:history="1">
            <w:r w:rsidRPr="006C6390">
              <w:rPr>
                <w:rStyle w:val="ab"/>
                <w:rFonts w:ascii="游明朝" w:eastAsia="游明朝" w:hAnsi="游明朝"/>
                <w:noProof/>
              </w:rPr>
              <w:t>16.</w:t>
            </w:r>
            <w:r>
              <w:rPr>
                <w:rFonts w:cstheme="minorBidi"/>
                <w:noProof/>
                <w:kern w:val="2"/>
                <w:sz w:val="21"/>
              </w:rPr>
              <w:tab/>
            </w:r>
            <w:r w:rsidRPr="006C6390">
              <w:rPr>
                <w:rStyle w:val="ab"/>
                <w:rFonts w:ascii="游明朝" w:eastAsia="游明朝" w:hAnsi="游明朝"/>
                <w:noProof/>
              </w:rPr>
              <w:t>臨床研究の対象者に対する説明及びその同意に関する事項</w:t>
            </w:r>
            <w:r>
              <w:rPr>
                <w:noProof/>
                <w:webHidden/>
              </w:rPr>
              <w:tab/>
            </w:r>
            <w:r>
              <w:rPr>
                <w:noProof/>
                <w:webHidden/>
              </w:rPr>
              <w:fldChar w:fldCharType="begin"/>
            </w:r>
            <w:r>
              <w:rPr>
                <w:noProof/>
                <w:webHidden/>
              </w:rPr>
              <w:instrText xml:space="preserve"> PAGEREF _Toc193211805 \h </w:instrText>
            </w:r>
            <w:r>
              <w:rPr>
                <w:noProof/>
                <w:webHidden/>
              </w:rPr>
            </w:r>
            <w:r>
              <w:rPr>
                <w:noProof/>
                <w:webHidden/>
              </w:rPr>
              <w:fldChar w:fldCharType="separate"/>
            </w:r>
            <w:r>
              <w:rPr>
                <w:noProof/>
                <w:webHidden/>
              </w:rPr>
              <w:t>36</w:t>
            </w:r>
            <w:r>
              <w:rPr>
                <w:noProof/>
                <w:webHidden/>
              </w:rPr>
              <w:fldChar w:fldCharType="end"/>
            </w:r>
          </w:hyperlink>
        </w:p>
        <w:p w14:paraId="40AF211A" w14:textId="3C34B13C" w:rsidR="00A506C3" w:rsidRDefault="00A506C3">
          <w:pPr>
            <w:pStyle w:val="21"/>
            <w:rPr>
              <w:rFonts w:cstheme="minorBidi"/>
              <w:noProof/>
              <w:kern w:val="2"/>
              <w:sz w:val="21"/>
            </w:rPr>
          </w:pPr>
          <w:hyperlink w:anchor="_Toc193211806" w:history="1">
            <w:r w:rsidRPr="006C6390">
              <w:rPr>
                <w:rStyle w:val="ab"/>
                <w:rFonts w:ascii="游明朝" w:eastAsia="游明朝" w:hAnsi="游明朝"/>
                <w:noProof/>
              </w:rPr>
              <w:t>16.1.</w:t>
            </w:r>
            <w:r>
              <w:rPr>
                <w:rFonts w:cstheme="minorBidi"/>
                <w:noProof/>
                <w:kern w:val="2"/>
                <w:sz w:val="21"/>
              </w:rPr>
              <w:tab/>
            </w:r>
            <w:r w:rsidRPr="006C6390">
              <w:rPr>
                <w:rStyle w:val="ab"/>
                <w:rFonts w:ascii="游明朝" w:eastAsia="游明朝" w:hAnsi="游明朝"/>
                <w:noProof/>
              </w:rPr>
              <w:t>説明文書・同意書（様式）の作成と改訂</w:t>
            </w:r>
            <w:r>
              <w:rPr>
                <w:noProof/>
                <w:webHidden/>
              </w:rPr>
              <w:tab/>
            </w:r>
            <w:r>
              <w:rPr>
                <w:noProof/>
                <w:webHidden/>
              </w:rPr>
              <w:fldChar w:fldCharType="begin"/>
            </w:r>
            <w:r>
              <w:rPr>
                <w:noProof/>
                <w:webHidden/>
              </w:rPr>
              <w:instrText xml:space="preserve"> PAGEREF _Toc193211806 \h </w:instrText>
            </w:r>
            <w:r>
              <w:rPr>
                <w:noProof/>
                <w:webHidden/>
              </w:rPr>
            </w:r>
            <w:r>
              <w:rPr>
                <w:noProof/>
                <w:webHidden/>
              </w:rPr>
              <w:fldChar w:fldCharType="separate"/>
            </w:r>
            <w:r>
              <w:rPr>
                <w:noProof/>
                <w:webHidden/>
              </w:rPr>
              <w:t>36</w:t>
            </w:r>
            <w:r>
              <w:rPr>
                <w:noProof/>
                <w:webHidden/>
              </w:rPr>
              <w:fldChar w:fldCharType="end"/>
            </w:r>
          </w:hyperlink>
        </w:p>
        <w:p w14:paraId="1995A91B" w14:textId="12F69FA9" w:rsidR="00A506C3" w:rsidRDefault="00A506C3">
          <w:pPr>
            <w:pStyle w:val="21"/>
            <w:rPr>
              <w:rFonts w:cstheme="minorBidi"/>
              <w:noProof/>
              <w:kern w:val="2"/>
              <w:sz w:val="21"/>
            </w:rPr>
          </w:pPr>
          <w:hyperlink w:anchor="_Toc193211807" w:history="1">
            <w:r w:rsidRPr="006C6390">
              <w:rPr>
                <w:rStyle w:val="ab"/>
                <w:rFonts w:ascii="游明朝" w:eastAsia="游明朝" w:hAnsi="游明朝"/>
                <w:noProof/>
              </w:rPr>
              <w:t>16.2.</w:t>
            </w:r>
            <w:r>
              <w:rPr>
                <w:rFonts w:cstheme="minorBidi"/>
                <w:noProof/>
                <w:kern w:val="2"/>
                <w:sz w:val="21"/>
              </w:rPr>
              <w:tab/>
            </w:r>
            <w:r w:rsidRPr="006C6390">
              <w:rPr>
                <w:rStyle w:val="ab"/>
                <w:rFonts w:ascii="游明朝" w:eastAsia="游明朝" w:hAnsi="游明朝"/>
                <w:noProof/>
              </w:rPr>
              <w:t>インフォームド・コンセント</w:t>
            </w:r>
            <w:r>
              <w:rPr>
                <w:noProof/>
                <w:webHidden/>
              </w:rPr>
              <w:tab/>
            </w:r>
            <w:r>
              <w:rPr>
                <w:noProof/>
                <w:webHidden/>
              </w:rPr>
              <w:fldChar w:fldCharType="begin"/>
            </w:r>
            <w:r>
              <w:rPr>
                <w:noProof/>
                <w:webHidden/>
              </w:rPr>
              <w:instrText xml:space="preserve"> PAGEREF _Toc193211807 \h </w:instrText>
            </w:r>
            <w:r>
              <w:rPr>
                <w:noProof/>
                <w:webHidden/>
              </w:rPr>
            </w:r>
            <w:r>
              <w:rPr>
                <w:noProof/>
                <w:webHidden/>
              </w:rPr>
              <w:fldChar w:fldCharType="separate"/>
            </w:r>
            <w:r>
              <w:rPr>
                <w:noProof/>
                <w:webHidden/>
              </w:rPr>
              <w:t>38</w:t>
            </w:r>
            <w:r>
              <w:rPr>
                <w:noProof/>
                <w:webHidden/>
              </w:rPr>
              <w:fldChar w:fldCharType="end"/>
            </w:r>
          </w:hyperlink>
        </w:p>
        <w:p w14:paraId="1D852F4D" w14:textId="1DAF55E0" w:rsidR="00A506C3" w:rsidRDefault="00A506C3">
          <w:pPr>
            <w:pStyle w:val="21"/>
            <w:rPr>
              <w:rFonts w:cstheme="minorBidi"/>
              <w:noProof/>
              <w:kern w:val="2"/>
              <w:sz w:val="21"/>
            </w:rPr>
          </w:pPr>
          <w:hyperlink w:anchor="_Toc193211808" w:history="1">
            <w:r w:rsidRPr="006C6390">
              <w:rPr>
                <w:rStyle w:val="ab"/>
                <w:rFonts w:ascii="游明朝" w:eastAsia="游明朝" w:hAnsi="游明朝"/>
                <w:noProof/>
              </w:rPr>
              <w:t>16.3.</w:t>
            </w:r>
            <w:r>
              <w:rPr>
                <w:rFonts w:cstheme="minorBidi"/>
                <w:noProof/>
                <w:kern w:val="2"/>
                <w:sz w:val="21"/>
              </w:rPr>
              <w:tab/>
            </w:r>
            <w:r w:rsidRPr="006C6390">
              <w:rPr>
                <w:rStyle w:val="ab"/>
                <w:rFonts w:ascii="游明朝" w:eastAsia="游明朝" w:hAnsi="游明朝"/>
                <w:noProof/>
              </w:rPr>
              <w:t>インフォームド・アセント</w:t>
            </w:r>
            <w:r>
              <w:rPr>
                <w:noProof/>
                <w:webHidden/>
              </w:rPr>
              <w:tab/>
            </w:r>
            <w:r>
              <w:rPr>
                <w:noProof/>
                <w:webHidden/>
              </w:rPr>
              <w:fldChar w:fldCharType="begin"/>
            </w:r>
            <w:r>
              <w:rPr>
                <w:noProof/>
                <w:webHidden/>
              </w:rPr>
              <w:instrText xml:space="preserve"> PAGEREF _Toc193211808 \h </w:instrText>
            </w:r>
            <w:r>
              <w:rPr>
                <w:noProof/>
                <w:webHidden/>
              </w:rPr>
            </w:r>
            <w:r>
              <w:rPr>
                <w:noProof/>
                <w:webHidden/>
              </w:rPr>
              <w:fldChar w:fldCharType="separate"/>
            </w:r>
            <w:r>
              <w:rPr>
                <w:noProof/>
                <w:webHidden/>
              </w:rPr>
              <w:t>40</w:t>
            </w:r>
            <w:r>
              <w:rPr>
                <w:noProof/>
                <w:webHidden/>
              </w:rPr>
              <w:fldChar w:fldCharType="end"/>
            </w:r>
          </w:hyperlink>
        </w:p>
        <w:p w14:paraId="1974632F" w14:textId="703E55DB" w:rsidR="00A506C3" w:rsidRDefault="00A506C3">
          <w:pPr>
            <w:pStyle w:val="21"/>
            <w:rPr>
              <w:rFonts w:cstheme="minorBidi"/>
              <w:noProof/>
              <w:kern w:val="2"/>
              <w:sz w:val="21"/>
            </w:rPr>
          </w:pPr>
          <w:hyperlink w:anchor="_Toc193211809" w:history="1">
            <w:r w:rsidRPr="006C6390">
              <w:rPr>
                <w:rStyle w:val="ab"/>
                <w:rFonts w:ascii="游明朝" w:eastAsia="游明朝" w:hAnsi="游明朝"/>
                <w:noProof/>
              </w:rPr>
              <w:t>16.4.</w:t>
            </w:r>
            <w:r>
              <w:rPr>
                <w:rFonts w:cstheme="minorBidi"/>
                <w:noProof/>
                <w:kern w:val="2"/>
                <w:sz w:val="21"/>
              </w:rPr>
              <w:tab/>
            </w:r>
            <w:r w:rsidRPr="006C6390">
              <w:rPr>
                <w:rStyle w:val="ab"/>
                <w:rFonts w:ascii="游明朝" w:eastAsia="游明朝" w:hAnsi="游明朝"/>
                <w:noProof/>
              </w:rPr>
              <w:t>説明及び同意が不要な場合</w:t>
            </w:r>
            <w:r>
              <w:rPr>
                <w:noProof/>
                <w:webHidden/>
              </w:rPr>
              <w:tab/>
            </w:r>
            <w:r>
              <w:rPr>
                <w:noProof/>
                <w:webHidden/>
              </w:rPr>
              <w:fldChar w:fldCharType="begin"/>
            </w:r>
            <w:r>
              <w:rPr>
                <w:noProof/>
                <w:webHidden/>
              </w:rPr>
              <w:instrText xml:space="preserve"> PAGEREF _Toc193211809 \h </w:instrText>
            </w:r>
            <w:r>
              <w:rPr>
                <w:noProof/>
                <w:webHidden/>
              </w:rPr>
            </w:r>
            <w:r>
              <w:rPr>
                <w:noProof/>
                <w:webHidden/>
              </w:rPr>
              <w:fldChar w:fldCharType="separate"/>
            </w:r>
            <w:r>
              <w:rPr>
                <w:noProof/>
                <w:webHidden/>
              </w:rPr>
              <w:t>41</w:t>
            </w:r>
            <w:r>
              <w:rPr>
                <w:noProof/>
                <w:webHidden/>
              </w:rPr>
              <w:fldChar w:fldCharType="end"/>
            </w:r>
          </w:hyperlink>
        </w:p>
        <w:p w14:paraId="210DBD1F" w14:textId="356B812F" w:rsidR="00A506C3" w:rsidRDefault="00A506C3">
          <w:pPr>
            <w:pStyle w:val="11"/>
            <w:rPr>
              <w:rFonts w:cstheme="minorBidi"/>
              <w:noProof/>
              <w:kern w:val="2"/>
              <w:sz w:val="21"/>
            </w:rPr>
          </w:pPr>
          <w:hyperlink w:anchor="_Toc193211810" w:history="1">
            <w:r w:rsidRPr="006C6390">
              <w:rPr>
                <w:rStyle w:val="ab"/>
                <w:rFonts w:ascii="游明朝" w:eastAsia="游明朝" w:hAnsi="游明朝"/>
                <w:noProof/>
              </w:rPr>
              <w:t>17.</w:t>
            </w:r>
            <w:r>
              <w:rPr>
                <w:rFonts w:cstheme="minorBidi"/>
                <w:noProof/>
                <w:kern w:val="2"/>
                <w:sz w:val="21"/>
              </w:rPr>
              <w:tab/>
            </w:r>
            <w:r w:rsidRPr="006C6390">
              <w:rPr>
                <w:rStyle w:val="ab"/>
                <w:rFonts w:ascii="游明朝" w:eastAsia="游明朝" w:hAnsi="游明朝"/>
                <w:noProof/>
              </w:rPr>
              <w:t>その他、臨床研究の適正な実施のために必要な事項</w:t>
            </w:r>
            <w:r>
              <w:rPr>
                <w:noProof/>
                <w:webHidden/>
              </w:rPr>
              <w:tab/>
            </w:r>
            <w:r>
              <w:rPr>
                <w:noProof/>
                <w:webHidden/>
              </w:rPr>
              <w:fldChar w:fldCharType="begin"/>
            </w:r>
            <w:r>
              <w:rPr>
                <w:noProof/>
                <w:webHidden/>
              </w:rPr>
              <w:instrText xml:space="preserve"> PAGEREF _Toc193211810 \h </w:instrText>
            </w:r>
            <w:r>
              <w:rPr>
                <w:noProof/>
                <w:webHidden/>
              </w:rPr>
            </w:r>
            <w:r>
              <w:rPr>
                <w:noProof/>
                <w:webHidden/>
              </w:rPr>
              <w:fldChar w:fldCharType="separate"/>
            </w:r>
            <w:r>
              <w:rPr>
                <w:noProof/>
                <w:webHidden/>
              </w:rPr>
              <w:t>41</w:t>
            </w:r>
            <w:r>
              <w:rPr>
                <w:noProof/>
                <w:webHidden/>
              </w:rPr>
              <w:fldChar w:fldCharType="end"/>
            </w:r>
          </w:hyperlink>
        </w:p>
        <w:p w14:paraId="271D06D6" w14:textId="5BC1F5C7" w:rsidR="00A506C3" w:rsidRDefault="00A506C3">
          <w:pPr>
            <w:pStyle w:val="21"/>
            <w:rPr>
              <w:rFonts w:cstheme="minorBidi"/>
              <w:noProof/>
              <w:kern w:val="2"/>
              <w:sz w:val="21"/>
            </w:rPr>
          </w:pPr>
          <w:hyperlink w:anchor="_Toc193211811" w:history="1">
            <w:r w:rsidRPr="006C6390">
              <w:rPr>
                <w:rStyle w:val="ab"/>
                <w:rFonts w:ascii="游明朝" w:eastAsia="游明朝" w:hAnsi="游明朝"/>
                <w:noProof/>
              </w:rPr>
              <w:t>17.1.</w:t>
            </w:r>
            <w:r>
              <w:rPr>
                <w:rFonts w:cstheme="minorBidi"/>
                <w:noProof/>
                <w:kern w:val="2"/>
                <w:sz w:val="21"/>
              </w:rPr>
              <w:tab/>
            </w:r>
            <w:r w:rsidRPr="006C6390">
              <w:rPr>
                <w:rStyle w:val="ab"/>
                <w:rFonts w:ascii="游明朝" w:eastAsia="游明朝" w:hAnsi="游明朝"/>
                <w:noProof/>
              </w:rPr>
              <w:t>定期報告</w:t>
            </w:r>
            <w:r>
              <w:rPr>
                <w:noProof/>
                <w:webHidden/>
              </w:rPr>
              <w:tab/>
            </w:r>
            <w:r>
              <w:rPr>
                <w:noProof/>
                <w:webHidden/>
              </w:rPr>
              <w:fldChar w:fldCharType="begin"/>
            </w:r>
            <w:r>
              <w:rPr>
                <w:noProof/>
                <w:webHidden/>
              </w:rPr>
              <w:instrText xml:space="preserve"> PAGEREF _Toc193211811 \h </w:instrText>
            </w:r>
            <w:r>
              <w:rPr>
                <w:noProof/>
                <w:webHidden/>
              </w:rPr>
            </w:r>
            <w:r>
              <w:rPr>
                <w:noProof/>
                <w:webHidden/>
              </w:rPr>
              <w:fldChar w:fldCharType="separate"/>
            </w:r>
            <w:r>
              <w:rPr>
                <w:noProof/>
                <w:webHidden/>
              </w:rPr>
              <w:t>43</w:t>
            </w:r>
            <w:r>
              <w:rPr>
                <w:noProof/>
                <w:webHidden/>
              </w:rPr>
              <w:fldChar w:fldCharType="end"/>
            </w:r>
          </w:hyperlink>
        </w:p>
        <w:p w14:paraId="1F9BF88A" w14:textId="38FAD7B9" w:rsidR="00A506C3" w:rsidRDefault="00A506C3">
          <w:pPr>
            <w:pStyle w:val="21"/>
            <w:rPr>
              <w:rFonts w:cstheme="minorBidi"/>
              <w:noProof/>
              <w:kern w:val="2"/>
              <w:sz w:val="21"/>
            </w:rPr>
          </w:pPr>
          <w:hyperlink w:anchor="_Toc193211812" w:history="1">
            <w:r w:rsidRPr="006C6390">
              <w:rPr>
                <w:rStyle w:val="ab"/>
                <w:rFonts w:ascii="游明朝" w:eastAsia="游明朝" w:hAnsi="游明朝"/>
                <w:noProof/>
              </w:rPr>
              <w:t>17.2.</w:t>
            </w:r>
            <w:r>
              <w:rPr>
                <w:rFonts w:cstheme="minorBidi"/>
                <w:noProof/>
                <w:kern w:val="2"/>
                <w:sz w:val="21"/>
              </w:rPr>
              <w:tab/>
            </w:r>
            <w:r w:rsidRPr="006C6390">
              <w:rPr>
                <w:rStyle w:val="ab"/>
                <w:rFonts w:ascii="游明朝" w:eastAsia="游明朝" w:hAnsi="游明朝"/>
                <w:noProof/>
              </w:rPr>
              <w:t>不適合報告</w:t>
            </w:r>
            <w:r>
              <w:rPr>
                <w:noProof/>
                <w:webHidden/>
              </w:rPr>
              <w:tab/>
            </w:r>
            <w:r>
              <w:rPr>
                <w:noProof/>
                <w:webHidden/>
              </w:rPr>
              <w:fldChar w:fldCharType="begin"/>
            </w:r>
            <w:r>
              <w:rPr>
                <w:noProof/>
                <w:webHidden/>
              </w:rPr>
              <w:instrText xml:space="preserve"> PAGEREF _Toc193211812 \h </w:instrText>
            </w:r>
            <w:r>
              <w:rPr>
                <w:noProof/>
                <w:webHidden/>
              </w:rPr>
            </w:r>
            <w:r>
              <w:rPr>
                <w:noProof/>
                <w:webHidden/>
              </w:rPr>
              <w:fldChar w:fldCharType="separate"/>
            </w:r>
            <w:r>
              <w:rPr>
                <w:noProof/>
                <w:webHidden/>
              </w:rPr>
              <w:t>43</w:t>
            </w:r>
            <w:r>
              <w:rPr>
                <w:noProof/>
                <w:webHidden/>
              </w:rPr>
              <w:fldChar w:fldCharType="end"/>
            </w:r>
          </w:hyperlink>
        </w:p>
        <w:p w14:paraId="3D9A93D5" w14:textId="34EB268D" w:rsidR="00A506C3" w:rsidRDefault="00A506C3">
          <w:pPr>
            <w:pStyle w:val="21"/>
            <w:rPr>
              <w:rFonts w:cstheme="minorBidi"/>
              <w:noProof/>
              <w:kern w:val="2"/>
              <w:sz w:val="21"/>
            </w:rPr>
          </w:pPr>
          <w:hyperlink w:anchor="_Toc193211813" w:history="1">
            <w:r w:rsidRPr="006C6390">
              <w:rPr>
                <w:rStyle w:val="ab"/>
                <w:rFonts w:ascii="游明朝" w:eastAsia="游明朝" w:hAnsi="游明朝"/>
                <w:noProof/>
              </w:rPr>
              <w:t>17.3.</w:t>
            </w:r>
            <w:r>
              <w:rPr>
                <w:rFonts w:cstheme="minorBidi"/>
                <w:noProof/>
                <w:kern w:val="2"/>
                <w:sz w:val="21"/>
              </w:rPr>
              <w:tab/>
            </w:r>
            <w:r w:rsidRPr="006C6390">
              <w:rPr>
                <w:rStyle w:val="ab"/>
                <w:rFonts w:ascii="游明朝" w:eastAsia="游明朝" w:hAnsi="游明朝"/>
                <w:noProof/>
              </w:rPr>
              <w:t>苦情及び告発への対応</w:t>
            </w:r>
            <w:r>
              <w:rPr>
                <w:noProof/>
                <w:webHidden/>
              </w:rPr>
              <w:tab/>
            </w:r>
            <w:r>
              <w:rPr>
                <w:noProof/>
                <w:webHidden/>
              </w:rPr>
              <w:fldChar w:fldCharType="begin"/>
            </w:r>
            <w:r>
              <w:rPr>
                <w:noProof/>
                <w:webHidden/>
              </w:rPr>
              <w:instrText xml:space="preserve"> PAGEREF _Toc193211813 \h </w:instrText>
            </w:r>
            <w:r>
              <w:rPr>
                <w:noProof/>
                <w:webHidden/>
              </w:rPr>
            </w:r>
            <w:r>
              <w:rPr>
                <w:noProof/>
                <w:webHidden/>
              </w:rPr>
              <w:fldChar w:fldCharType="separate"/>
            </w:r>
            <w:r>
              <w:rPr>
                <w:noProof/>
                <w:webHidden/>
              </w:rPr>
              <w:t>44</w:t>
            </w:r>
            <w:r>
              <w:rPr>
                <w:noProof/>
                <w:webHidden/>
              </w:rPr>
              <w:fldChar w:fldCharType="end"/>
            </w:r>
          </w:hyperlink>
        </w:p>
        <w:p w14:paraId="6E263A14" w14:textId="3E495D33" w:rsidR="00A506C3" w:rsidRDefault="00A506C3">
          <w:pPr>
            <w:pStyle w:val="21"/>
            <w:rPr>
              <w:rFonts w:cstheme="minorBidi"/>
              <w:noProof/>
              <w:kern w:val="2"/>
              <w:sz w:val="21"/>
            </w:rPr>
          </w:pPr>
          <w:hyperlink w:anchor="_Toc193211814" w:history="1">
            <w:r w:rsidRPr="006C6390">
              <w:rPr>
                <w:rStyle w:val="ab"/>
                <w:rFonts w:ascii="游明朝" w:eastAsia="游明朝" w:hAnsi="游明朝"/>
                <w:noProof/>
              </w:rPr>
              <w:t>17.4.</w:t>
            </w:r>
            <w:r>
              <w:rPr>
                <w:rFonts w:cstheme="minorBidi"/>
                <w:noProof/>
                <w:kern w:val="2"/>
                <w:sz w:val="21"/>
              </w:rPr>
              <w:tab/>
            </w:r>
            <w:r w:rsidRPr="006C6390">
              <w:rPr>
                <w:rStyle w:val="ab"/>
                <w:rFonts w:ascii="游明朝" w:eastAsia="游明朝" w:hAnsi="游明朝"/>
                <w:noProof/>
              </w:rPr>
              <w:t>認定臨床研究審査委員会（CRB）への申請及び実施計画の届け出</w:t>
            </w:r>
            <w:r>
              <w:rPr>
                <w:noProof/>
                <w:webHidden/>
              </w:rPr>
              <w:tab/>
            </w:r>
            <w:r>
              <w:rPr>
                <w:noProof/>
                <w:webHidden/>
              </w:rPr>
              <w:fldChar w:fldCharType="begin"/>
            </w:r>
            <w:r>
              <w:rPr>
                <w:noProof/>
                <w:webHidden/>
              </w:rPr>
              <w:instrText xml:space="preserve"> PAGEREF _Toc193211814 \h </w:instrText>
            </w:r>
            <w:r>
              <w:rPr>
                <w:noProof/>
                <w:webHidden/>
              </w:rPr>
            </w:r>
            <w:r>
              <w:rPr>
                <w:noProof/>
                <w:webHidden/>
              </w:rPr>
              <w:fldChar w:fldCharType="separate"/>
            </w:r>
            <w:r>
              <w:rPr>
                <w:noProof/>
                <w:webHidden/>
              </w:rPr>
              <w:t>44</w:t>
            </w:r>
            <w:r>
              <w:rPr>
                <w:noProof/>
                <w:webHidden/>
              </w:rPr>
              <w:fldChar w:fldCharType="end"/>
            </w:r>
          </w:hyperlink>
        </w:p>
        <w:p w14:paraId="4B8EFA17" w14:textId="25A9B144" w:rsidR="00A506C3" w:rsidRDefault="00A506C3">
          <w:pPr>
            <w:pStyle w:val="21"/>
            <w:rPr>
              <w:rFonts w:cstheme="minorBidi"/>
              <w:noProof/>
              <w:kern w:val="2"/>
              <w:sz w:val="21"/>
            </w:rPr>
          </w:pPr>
          <w:hyperlink w:anchor="_Toc193211815" w:history="1">
            <w:r w:rsidRPr="006C6390">
              <w:rPr>
                <w:rStyle w:val="ab"/>
                <w:rFonts w:ascii="游明朝" w:eastAsia="游明朝" w:hAnsi="游明朝"/>
                <w:noProof/>
              </w:rPr>
              <w:t>17.5.</w:t>
            </w:r>
            <w:r>
              <w:rPr>
                <w:rFonts w:cstheme="minorBidi"/>
                <w:noProof/>
                <w:kern w:val="2"/>
                <w:sz w:val="21"/>
              </w:rPr>
              <w:tab/>
            </w:r>
            <w:r w:rsidRPr="006C6390">
              <w:rPr>
                <w:rStyle w:val="ab"/>
                <w:rFonts w:ascii="游明朝" w:eastAsia="游明朝" w:hAnsi="游明朝"/>
                <w:noProof/>
              </w:rPr>
              <w:t>研究計画書の逸脱・変更・改訂</w:t>
            </w:r>
            <w:r>
              <w:rPr>
                <w:noProof/>
                <w:webHidden/>
              </w:rPr>
              <w:tab/>
            </w:r>
            <w:r>
              <w:rPr>
                <w:noProof/>
                <w:webHidden/>
              </w:rPr>
              <w:fldChar w:fldCharType="begin"/>
            </w:r>
            <w:r>
              <w:rPr>
                <w:noProof/>
                <w:webHidden/>
              </w:rPr>
              <w:instrText xml:space="preserve"> PAGEREF _Toc193211815 \h </w:instrText>
            </w:r>
            <w:r>
              <w:rPr>
                <w:noProof/>
                <w:webHidden/>
              </w:rPr>
            </w:r>
            <w:r>
              <w:rPr>
                <w:noProof/>
                <w:webHidden/>
              </w:rPr>
              <w:fldChar w:fldCharType="separate"/>
            </w:r>
            <w:r>
              <w:rPr>
                <w:noProof/>
                <w:webHidden/>
              </w:rPr>
              <w:t>44</w:t>
            </w:r>
            <w:r>
              <w:rPr>
                <w:noProof/>
                <w:webHidden/>
              </w:rPr>
              <w:fldChar w:fldCharType="end"/>
            </w:r>
          </w:hyperlink>
        </w:p>
        <w:p w14:paraId="471D22B1" w14:textId="324E5A72" w:rsidR="00A506C3" w:rsidRDefault="00A506C3">
          <w:pPr>
            <w:pStyle w:val="21"/>
            <w:rPr>
              <w:rFonts w:cstheme="minorBidi"/>
              <w:noProof/>
              <w:kern w:val="2"/>
              <w:sz w:val="21"/>
            </w:rPr>
          </w:pPr>
          <w:hyperlink w:anchor="_Toc193211816" w:history="1">
            <w:r w:rsidRPr="006C6390">
              <w:rPr>
                <w:rStyle w:val="ab"/>
                <w:rFonts w:ascii="游明朝" w:eastAsia="游明朝" w:hAnsi="游明朝"/>
                <w:noProof/>
              </w:rPr>
              <w:t>17.6.</w:t>
            </w:r>
            <w:r>
              <w:rPr>
                <w:rFonts w:cstheme="minorBidi"/>
                <w:noProof/>
                <w:kern w:val="2"/>
                <w:sz w:val="21"/>
              </w:rPr>
              <w:tab/>
            </w:r>
            <w:r w:rsidRPr="006C6390">
              <w:rPr>
                <w:rStyle w:val="ab"/>
                <w:rFonts w:ascii="游明朝" w:eastAsia="游明朝" w:hAnsi="游明朝"/>
                <w:noProof/>
              </w:rPr>
              <w:t>相談窓口</w:t>
            </w:r>
            <w:r>
              <w:rPr>
                <w:noProof/>
                <w:webHidden/>
              </w:rPr>
              <w:tab/>
            </w:r>
            <w:r>
              <w:rPr>
                <w:noProof/>
                <w:webHidden/>
              </w:rPr>
              <w:fldChar w:fldCharType="begin"/>
            </w:r>
            <w:r>
              <w:rPr>
                <w:noProof/>
                <w:webHidden/>
              </w:rPr>
              <w:instrText xml:space="preserve"> PAGEREF _Toc193211816 \h </w:instrText>
            </w:r>
            <w:r>
              <w:rPr>
                <w:noProof/>
                <w:webHidden/>
              </w:rPr>
            </w:r>
            <w:r>
              <w:rPr>
                <w:noProof/>
                <w:webHidden/>
              </w:rPr>
              <w:fldChar w:fldCharType="separate"/>
            </w:r>
            <w:r>
              <w:rPr>
                <w:noProof/>
                <w:webHidden/>
              </w:rPr>
              <w:t>45</w:t>
            </w:r>
            <w:r>
              <w:rPr>
                <w:noProof/>
                <w:webHidden/>
              </w:rPr>
              <w:fldChar w:fldCharType="end"/>
            </w:r>
          </w:hyperlink>
        </w:p>
        <w:p w14:paraId="43C8AE14" w14:textId="7B1262F5" w:rsidR="00A506C3" w:rsidRDefault="00A506C3">
          <w:pPr>
            <w:pStyle w:val="11"/>
            <w:rPr>
              <w:rFonts w:cstheme="minorBidi"/>
              <w:noProof/>
              <w:kern w:val="2"/>
              <w:sz w:val="21"/>
            </w:rPr>
          </w:pPr>
          <w:hyperlink w:anchor="_Toc193211817" w:history="1">
            <w:r w:rsidRPr="006C6390">
              <w:rPr>
                <w:rStyle w:val="ab"/>
                <w:rFonts w:ascii="游明朝" w:eastAsia="游明朝" w:hAnsi="游明朝"/>
                <w:noProof/>
              </w:rPr>
              <w:t>18.</w:t>
            </w:r>
            <w:r>
              <w:rPr>
                <w:rFonts w:cstheme="minorBidi"/>
                <w:noProof/>
                <w:kern w:val="2"/>
                <w:sz w:val="21"/>
              </w:rPr>
              <w:tab/>
            </w:r>
            <w:r w:rsidRPr="006C6390">
              <w:rPr>
                <w:rStyle w:val="ab"/>
                <w:rFonts w:ascii="游明朝" w:eastAsia="游明朝" w:hAnsi="游明朝"/>
                <w:noProof/>
              </w:rPr>
              <w:t>臨床研究の実施体制に関する事項</w:t>
            </w:r>
            <w:r>
              <w:rPr>
                <w:noProof/>
                <w:webHidden/>
              </w:rPr>
              <w:tab/>
            </w:r>
            <w:r>
              <w:rPr>
                <w:noProof/>
                <w:webHidden/>
              </w:rPr>
              <w:fldChar w:fldCharType="begin"/>
            </w:r>
            <w:r>
              <w:rPr>
                <w:noProof/>
                <w:webHidden/>
              </w:rPr>
              <w:instrText xml:space="preserve"> PAGEREF _Toc193211817 \h </w:instrText>
            </w:r>
            <w:r>
              <w:rPr>
                <w:noProof/>
                <w:webHidden/>
              </w:rPr>
            </w:r>
            <w:r>
              <w:rPr>
                <w:noProof/>
                <w:webHidden/>
              </w:rPr>
              <w:fldChar w:fldCharType="separate"/>
            </w:r>
            <w:r>
              <w:rPr>
                <w:noProof/>
                <w:webHidden/>
              </w:rPr>
              <w:t>45</w:t>
            </w:r>
            <w:r>
              <w:rPr>
                <w:noProof/>
                <w:webHidden/>
              </w:rPr>
              <w:fldChar w:fldCharType="end"/>
            </w:r>
          </w:hyperlink>
        </w:p>
        <w:p w14:paraId="04CAFD93" w14:textId="45AF3BE1" w:rsidR="00A506C3" w:rsidRDefault="00A506C3">
          <w:pPr>
            <w:pStyle w:val="21"/>
            <w:rPr>
              <w:rFonts w:cstheme="minorBidi"/>
              <w:noProof/>
              <w:kern w:val="2"/>
              <w:sz w:val="21"/>
            </w:rPr>
          </w:pPr>
          <w:hyperlink w:anchor="_Toc193211818" w:history="1">
            <w:r w:rsidRPr="006C6390">
              <w:rPr>
                <w:rStyle w:val="ab"/>
                <w:rFonts w:ascii="游明朝" w:eastAsia="游明朝" w:hAnsi="游明朝"/>
                <w:noProof/>
              </w:rPr>
              <w:t>18.1.</w:t>
            </w:r>
            <w:r>
              <w:rPr>
                <w:rFonts w:cstheme="minorBidi"/>
                <w:noProof/>
                <w:kern w:val="2"/>
                <w:sz w:val="21"/>
              </w:rPr>
              <w:tab/>
            </w:r>
            <w:r w:rsidRPr="006C6390">
              <w:rPr>
                <w:rStyle w:val="ab"/>
                <w:rFonts w:ascii="游明朝" w:eastAsia="游明朝" w:hAnsi="游明朝"/>
                <w:noProof/>
              </w:rPr>
              <w:t>研究代表医師</w:t>
            </w:r>
            <w:r>
              <w:rPr>
                <w:noProof/>
                <w:webHidden/>
              </w:rPr>
              <w:tab/>
            </w:r>
            <w:r>
              <w:rPr>
                <w:noProof/>
                <w:webHidden/>
              </w:rPr>
              <w:fldChar w:fldCharType="begin"/>
            </w:r>
            <w:r>
              <w:rPr>
                <w:noProof/>
                <w:webHidden/>
              </w:rPr>
              <w:instrText xml:space="preserve"> PAGEREF _Toc193211818 \h </w:instrText>
            </w:r>
            <w:r>
              <w:rPr>
                <w:noProof/>
                <w:webHidden/>
              </w:rPr>
            </w:r>
            <w:r>
              <w:rPr>
                <w:noProof/>
                <w:webHidden/>
              </w:rPr>
              <w:fldChar w:fldCharType="separate"/>
            </w:r>
            <w:r>
              <w:rPr>
                <w:noProof/>
                <w:webHidden/>
              </w:rPr>
              <w:t>46</w:t>
            </w:r>
            <w:r>
              <w:rPr>
                <w:noProof/>
                <w:webHidden/>
              </w:rPr>
              <w:fldChar w:fldCharType="end"/>
            </w:r>
          </w:hyperlink>
        </w:p>
        <w:p w14:paraId="7A6EAEBD" w14:textId="614FF1FF" w:rsidR="00A506C3" w:rsidRDefault="00A506C3">
          <w:pPr>
            <w:pStyle w:val="21"/>
            <w:rPr>
              <w:rFonts w:cstheme="minorBidi"/>
              <w:noProof/>
              <w:kern w:val="2"/>
              <w:sz w:val="21"/>
            </w:rPr>
          </w:pPr>
          <w:hyperlink w:anchor="_Toc193211819" w:history="1">
            <w:r w:rsidRPr="006C6390">
              <w:rPr>
                <w:rStyle w:val="ab"/>
                <w:rFonts w:ascii="游明朝" w:eastAsia="游明朝" w:hAnsi="游明朝"/>
                <w:noProof/>
              </w:rPr>
              <w:t>18.2.</w:t>
            </w:r>
            <w:r>
              <w:rPr>
                <w:rFonts w:cstheme="minorBidi"/>
                <w:noProof/>
                <w:kern w:val="2"/>
                <w:sz w:val="21"/>
              </w:rPr>
              <w:tab/>
            </w:r>
            <w:r w:rsidRPr="006C6390">
              <w:rPr>
                <w:rStyle w:val="ab"/>
                <w:rFonts w:ascii="游明朝" w:eastAsia="游明朝" w:hAnsi="游明朝"/>
                <w:noProof/>
              </w:rPr>
              <w:t>実施医療機関及び研究責任医師</w:t>
            </w:r>
            <w:r>
              <w:rPr>
                <w:noProof/>
                <w:webHidden/>
              </w:rPr>
              <w:tab/>
            </w:r>
            <w:r>
              <w:rPr>
                <w:noProof/>
                <w:webHidden/>
              </w:rPr>
              <w:fldChar w:fldCharType="begin"/>
            </w:r>
            <w:r>
              <w:rPr>
                <w:noProof/>
                <w:webHidden/>
              </w:rPr>
              <w:instrText xml:space="preserve"> PAGEREF _Toc193211819 \h </w:instrText>
            </w:r>
            <w:r>
              <w:rPr>
                <w:noProof/>
                <w:webHidden/>
              </w:rPr>
            </w:r>
            <w:r>
              <w:rPr>
                <w:noProof/>
                <w:webHidden/>
              </w:rPr>
              <w:fldChar w:fldCharType="separate"/>
            </w:r>
            <w:r>
              <w:rPr>
                <w:noProof/>
                <w:webHidden/>
              </w:rPr>
              <w:t>46</w:t>
            </w:r>
            <w:r>
              <w:rPr>
                <w:noProof/>
                <w:webHidden/>
              </w:rPr>
              <w:fldChar w:fldCharType="end"/>
            </w:r>
          </w:hyperlink>
        </w:p>
        <w:p w14:paraId="03328DA9" w14:textId="30D7DE5A" w:rsidR="00A506C3" w:rsidRDefault="00A506C3">
          <w:pPr>
            <w:pStyle w:val="21"/>
            <w:rPr>
              <w:rFonts w:cstheme="minorBidi"/>
              <w:noProof/>
              <w:kern w:val="2"/>
              <w:sz w:val="21"/>
            </w:rPr>
          </w:pPr>
          <w:hyperlink w:anchor="_Toc193211820" w:history="1">
            <w:r w:rsidRPr="006C6390">
              <w:rPr>
                <w:rStyle w:val="ab"/>
                <w:rFonts w:ascii="游明朝" w:eastAsia="游明朝" w:hAnsi="游明朝"/>
                <w:noProof/>
              </w:rPr>
              <w:t>18.3.</w:t>
            </w:r>
            <w:r>
              <w:rPr>
                <w:rFonts w:cstheme="minorBidi"/>
                <w:noProof/>
                <w:kern w:val="2"/>
                <w:sz w:val="21"/>
              </w:rPr>
              <w:tab/>
            </w:r>
            <w:r w:rsidRPr="006C6390">
              <w:rPr>
                <w:rStyle w:val="ab"/>
                <w:rFonts w:ascii="游明朝" w:eastAsia="游明朝" w:hAnsi="游明朝"/>
                <w:noProof/>
              </w:rPr>
              <w:t>研究分担医師</w:t>
            </w:r>
            <w:r>
              <w:rPr>
                <w:noProof/>
                <w:webHidden/>
              </w:rPr>
              <w:tab/>
            </w:r>
            <w:r>
              <w:rPr>
                <w:noProof/>
                <w:webHidden/>
              </w:rPr>
              <w:fldChar w:fldCharType="begin"/>
            </w:r>
            <w:r>
              <w:rPr>
                <w:noProof/>
                <w:webHidden/>
              </w:rPr>
              <w:instrText xml:space="preserve"> PAGEREF _Toc193211820 \h </w:instrText>
            </w:r>
            <w:r>
              <w:rPr>
                <w:noProof/>
                <w:webHidden/>
              </w:rPr>
            </w:r>
            <w:r>
              <w:rPr>
                <w:noProof/>
                <w:webHidden/>
              </w:rPr>
              <w:fldChar w:fldCharType="separate"/>
            </w:r>
            <w:r>
              <w:rPr>
                <w:noProof/>
                <w:webHidden/>
              </w:rPr>
              <w:t>46</w:t>
            </w:r>
            <w:r>
              <w:rPr>
                <w:noProof/>
                <w:webHidden/>
              </w:rPr>
              <w:fldChar w:fldCharType="end"/>
            </w:r>
          </w:hyperlink>
        </w:p>
        <w:p w14:paraId="45714FC1" w14:textId="1EE32D7F" w:rsidR="00A506C3" w:rsidRDefault="00A506C3">
          <w:pPr>
            <w:pStyle w:val="21"/>
            <w:rPr>
              <w:rFonts w:cstheme="minorBidi"/>
              <w:noProof/>
              <w:kern w:val="2"/>
              <w:sz w:val="21"/>
            </w:rPr>
          </w:pPr>
          <w:hyperlink w:anchor="_Toc193211821" w:history="1">
            <w:r w:rsidRPr="006C6390">
              <w:rPr>
                <w:rStyle w:val="ab"/>
                <w:rFonts w:ascii="游明朝" w:eastAsia="游明朝" w:hAnsi="游明朝"/>
                <w:noProof/>
              </w:rPr>
              <w:t>18.4.</w:t>
            </w:r>
            <w:r>
              <w:rPr>
                <w:rFonts w:cstheme="minorBidi"/>
                <w:noProof/>
                <w:kern w:val="2"/>
                <w:sz w:val="21"/>
              </w:rPr>
              <w:tab/>
            </w:r>
            <w:r w:rsidRPr="006C6390">
              <w:rPr>
                <w:rStyle w:val="ab"/>
                <w:rFonts w:ascii="游明朝" w:eastAsia="游明朝" w:hAnsi="游明朝"/>
                <w:noProof/>
              </w:rPr>
              <w:t>研究事務局及び調整管理実務担当者</w:t>
            </w:r>
            <w:r>
              <w:rPr>
                <w:noProof/>
                <w:webHidden/>
              </w:rPr>
              <w:tab/>
            </w:r>
            <w:r>
              <w:rPr>
                <w:noProof/>
                <w:webHidden/>
              </w:rPr>
              <w:fldChar w:fldCharType="begin"/>
            </w:r>
            <w:r>
              <w:rPr>
                <w:noProof/>
                <w:webHidden/>
              </w:rPr>
              <w:instrText xml:space="preserve"> PAGEREF _Toc193211821 \h </w:instrText>
            </w:r>
            <w:r>
              <w:rPr>
                <w:noProof/>
                <w:webHidden/>
              </w:rPr>
            </w:r>
            <w:r>
              <w:rPr>
                <w:noProof/>
                <w:webHidden/>
              </w:rPr>
              <w:fldChar w:fldCharType="separate"/>
            </w:r>
            <w:r>
              <w:rPr>
                <w:noProof/>
                <w:webHidden/>
              </w:rPr>
              <w:t>46</w:t>
            </w:r>
            <w:r>
              <w:rPr>
                <w:noProof/>
                <w:webHidden/>
              </w:rPr>
              <w:fldChar w:fldCharType="end"/>
            </w:r>
          </w:hyperlink>
        </w:p>
        <w:p w14:paraId="270D8445" w14:textId="3490B94B" w:rsidR="00A506C3" w:rsidRDefault="00A506C3">
          <w:pPr>
            <w:pStyle w:val="21"/>
            <w:rPr>
              <w:rFonts w:cstheme="minorBidi"/>
              <w:noProof/>
              <w:kern w:val="2"/>
              <w:sz w:val="21"/>
            </w:rPr>
          </w:pPr>
          <w:hyperlink w:anchor="_Toc193211822" w:history="1">
            <w:r w:rsidRPr="006C6390">
              <w:rPr>
                <w:rStyle w:val="ab"/>
                <w:rFonts w:ascii="游明朝" w:eastAsia="游明朝" w:hAnsi="游明朝"/>
                <w:noProof/>
              </w:rPr>
              <w:t>18.5.</w:t>
            </w:r>
            <w:r>
              <w:rPr>
                <w:rFonts w:cstheme="minorBidi"/>
                <w:noProof/>
                <w:kern w:val="2"/>
                <w:sz w:val="21"/>
              </w:rPr>
              <w:tab/>
            </w:r>
            <w:r w:rsidRPr="006C6390">
              <w:rPr>
                <w:rStyle w:val="ab"/>
                <w:rFonts w:ascii="游明朝" w:eastAsia="游明朝" w:hAnsi="游明朝"/>
                <w:noProof/>
              </w:rPr>
              <w:t>統計解析責任者</w:t>
            </w:r>
            <w:r>
              <w:rPr>
                <w:noProof/>
                <w:webHidden/>
              </w:rPr>
              <w:tab/>
            </w:r>
            <w:r>
              <w:rPr>
                <w:noProof/>
                <w:webHidden/>
              </w:rPr>
              <w:fldChar w:fldCharType="begin"/>
            </w:r>
            <w:r>
              <w:rPr>
                <w:noProof/>
                <w:webHidden/>
              </w:rPr>
              <w:instrText xml:space="preserve"> PAGEREF _Toc193211822 \h </w:instrText>
            </w:r>
            <w:r>
              <w:rPr>
                <w:noProof/>
                <w:webHidden/>
              </w:rPr>
            </w:r>
            <w:r>
              <w:rPr>
                <w:noProof/>
                <w:webHidden/>
              </w:rPr>
              <w:fldChar w:fldCharType="separate"/>
            </w:r>
            <w:r>
              <w:rPr>
                <w:noProof/>
                <w:webHidden/>
              </w:rPr>
              <w:t>47</w:t>
            </w:r>
            <w:r>
              <w:rPr>
                <w:noProof/>
                <w:webHidden/>
              </w:rPr>
              <w:fldChar w:fldCharType="end"/>
            </w:r>
          </w:hyperlink>
        </w:p>
        <w:p w14:paraId="4C981DC9" w14:textId="319ED7BF" w:rsidR="00A506C3" w:rsidRDefault="00A506C3">
          <w:pPr>
            <w:pStyle w:val="21"/>
            <w:rPr>
              <w:rFonts w:cstheme="minorBidi"/>
              <w:noProof/>
              <w:kern w:val="2"/>
              <w:sz w:val="21"/>
            </w:rPr>
          </w:pPr>
          <w:hyperlink w:anchor="_Toc193211823" w:history="1">
            <w:r w:rsidRPr="006C6390">
              <w:rPr>
                <w:rStyle w:val="ab"/>
                <w:rFonts w:ascii="游明朝" w:eastAsia="游明朝" w:hAnsi="游明朝"/>
                <w:noProof/>
              </w:rPr>
              <w:t>18.6.</w:t>
            </w:r>
            <w:r>
              <w:rPr>
                <w:rFonts w:cstheme="minorBidi"/>
                <w:noProof/>
                <w:kern w:val="2"/>
                <w:sz w:val="21"/>
              </w:rPr>
              <w:tab/>
            </w:r>
            <w:r w:rsidRPr="006C6390">
              <w:rPr>
                <w:rStyle w:val="ab"/>
                <w:rFonts w:ascii="游明朝" w:eastAsia="游明朝" w:hAnsi="游明朝"/>
                <w:noProof/>
              </w:rPr>
              <w:t>データマネジメント責任者</w:t>
            </w:r>
            <w:r>
              <w:rPr>
                <w:noProof/>
                <w:webHidden/>
              </w:rPr>
              <w:tab/>
            </w:r>
            <w:r>
              <w:rPr>
                <w:noProof/>
                <w:webHidden/>
              </w:rPr>
              <w:fldChar w:fldCharType="begin"/>
            </w:r>
            <w:r>
              <w:rPr>
                <w:noProof/>
                <w:webHidden/>
              </w:rPr>
              <w:instrText xml:space="preserve"> PAGEREF _Toc193211823 \h </w:instrText>
            </w:r>
            <w:r>
              <w:rPr>
                <w:noProof/>
                <w:webHidden/>
              </w:rPr>
            </w:r>
            <w:r>
              <w:rPr>
                <w:noProof/>
                <w:webHidden/>
              </w:rPr>
              <w:fldChar w:fldCharType="separate"/>
            </w:r>
            <w:r>
              <w:rPr>
                <w:noProof/>
                <w:webHidden/>
              </w:rPr>
              <w:t>47</w:t>
            </w:r>
            <w:r>
              <w:rPr>
                <w:noProof/>
                <w:webHidden/>
              </w:rPr>
              <w:fldChar w:fldCharType="end"/>
            </w:r>
          </w:hyperlink>
        </w:p>
        <w:p w14:paraId="02BB963E" w14:textId="554521F1" w:rsidR="00A506C3" w:rsidRDefault="00A506C3">
          <w:pPr>
            <w:pStyle w:val="21"/>
            <w:rPr>
              <w:rFonts w:cstheme="minorBidi"/>
              <w:noProof/>
              <w:kern w:val="2"/>
              <w:sz w:val="21"/>
            </w:rPr>
          </w:pPr>
          <w:hyperlink w:anchor="_Toc193211824" w:history="1">
            <w:r w:rsidRPr="006C6390">
              <w:rPr>
                <w:rStyle w:val="ab"/>
                <w:rFonts w:ascii="游明朝" w:eastAsia="游明朝" w:hAnsi="游明朝"/>
                <w:noProof/>
              </w:rPr>
              <w:t>18.7.</w:t>
            </w:r>
            <w:r>
              <w:rPr>
                <w:rFonts w:cstheme="minorBidi"/>
                <w:noProof/>
                <w:kern w:val="2"/>
                <w:sz w:val="21"/>
              </w:rPr>
              <w:tab/>
            </w:r>
            <w:r w:rsidRPr="006C6390">
              <w:rPr>
                <w:rStyle w:val="ab"/>
                <w:rFonts w:ascii="游明朝" w:eastAsia="游明朝" w:hAnsi="游明朝"/>
                <w:noProof/>
              </w:rPr>
              <w:t>症例登録センター</w:t>
            </w:r>
            <w:r>
              <w:rPr>
                <w:noProof/>
                <w:webHidden/>
              </w:rPr>
              <w:tab/>
            </w:r>
            <w:r>
              <w:rPr>
                <w:noProof/>
                <w:webHidden/>
              </w:rPr>
              <w:fldChar w:fldCharType="begin"/>
            </w:r>
            <w:r>
              <w:rPr>
                <w:noProof/>
                <w:webHidden/>
              </w:rPr>
              <w:instrText xml:space="preserve"> PAGEREF _Toc193211824 \h </w:instrText>
            </w:r>
            <w:r>
              <w:rPr>
                <w:noProof/>
                <w:webHidden/>
              </w:rPr>
            </w:r>
            <w:r>
              <w:rPr>
                <w:noProof/>
                <w:webHidden/>
              </w:rPr>
              <w:fldChar w:fldCharType="separate"/>
            </w:r>
            <w:r>
              <w:rPr>
                <w:noProof/>
                <w:webHidden/>
              </w:rPr>
              <w:t>47</w:t>
            </w:r>
            <w:r>
              <w:rPr>
                <w:noProof/>
                <w:webHidden/>
              </w:rPr>
              <w:fldChar w:fldCharType="end"/>
            </w:r>
          </w:hyperlink>
        </w:p>
        <w:p w14:paraId="717F836A" w14:textId="78FEBF91" w:rsidR="00A506C3" w:rsidRDefault="00A506C3">
          <w:pPr>
            <w:pStyle w:val="21"/>
            <w:rPr>
              <w:rFonts w:cstheme="minorBidi"/>
              <w:noProof/>
              <w:kern w:val="2"/>
              <w:sz w:val="21"/>
            </w:rPr>
          </w:pPr>
          <w:hyperlink w:anchor="_Toc193211825" w:history="1">
            <w:r w:rsidRPr="006C6390">
              <w:rPr>
                <w:rStyle w:val="ab"/>
                <w:rFonts w:ascii="游明朝" w:eastAsia="游明朝" w:hAnsi="游明朝"/>
                <w:noProof/>
              </w:rPr>
              <w:t>18.8.</w:t>
            </w:r>
            <w:r>
              <w:rPr>
                <w:rFonts w:cstheme="minorBidi"/>
                <w:noProof/>
                <w:kern w:val="2"/>
                <w:sz w:val="21"/>
              </w:rPr>
              <w:tab/>
            </w:r>
            <w:r w:rsidRPr="006C6390">
              <w:rPr>
                <w:rStyle w:val="ab"/>
                <w:rFonts w:ascii="游明朝" w:eastAsia="游明朝" w:hAnsi="游明朝"/>
                <w:noProof/>
              </w:rPr>
              <w:t>研究・開発計画支援担当者</w:t>
            </w:r>
            <w:r>
              <w:rPr>
                <w:noProof/>
                <w:webHidden/>
              </w:rPr>
              <w:tab/>
            </w:r>
            <w:r>
              <w:rPr>
                <w:noProof/>
                <w:webHidden/>
              </w:rPr>
              <w:fldChar w:fldCharType="begin"/>
            </w:r>
            <w:r>
              <w:rPr>
                <w:noProof/>
                <w:webHidden/>
              </w:rPr>
              <w:instrText xml:space="preserve"> PAGEREF _Toc193211825 \h </w:instrText>
            </w:r>
            <w:r>
              <w:rPr>
                <w:noProof/>
                <w:webHidden/>
              </w:rPr>
            </w:r>
            <w:r>
              <w:rPr>
                <w:noProof/>
                <w:webHidden/>
              </w:rPr>
              <w:fldChar w:fldCharType="separate"/>
            </w:r>
            <w:r>
              <w:rPr>
                <w:noProof/>
                <w:webHidden/>
              </w:rPr>
              <w:t>47</w:t>
            </w:r>
            <w:r>
              <w:rPr>
                <w:noProof/>
                <w:webHidden/>
              </w:rPr>
              <w:fldChar w:fldCharType="end"/>
            </w:r>
          </w:hyperlink>
        </w:p>
        <w:p w14:paraId="43E170DF" w14:textId="1C62E6C4" w:rsidR="00A506C3" w:rsidRDefault="00A506C3">
          <w:pPr>
            <w:pStyle w:val="21"/>
            <w:rPr>
              <w:rFonts w:cstheme="minorBidi"/>
              <w:noProof/>
              <w:kern w:val="2"/>
              <w:sz w:val="21"/>
            </w:rPr>
          </w:pPr>
          <w:hyperlink w:anchor="_Toc193211826" w:history="1">
            <w:r w:rsidRPr="006C6390">
              <w:rPr>
                <w:rStyle w:val="ab"/>
                <w:rFonts w:ascii="游明朝" w:eastAsia="游明朝" w:hAnsi="游明朝"/>
                <w:noProof/>
              </w:rPr>
              <w:t>18.9.</w:t>
            </w:r>
            <w:r>
              <w:rPr>
                <w:rFonts w:cstheme="minorBidi"/>
                <w:noProof/>
                <w:kern w:val="2"/>
                <w:sz w:val="21"/>
              </w:rPr>
              <w:tab/>
            </w:r>
            <w:r w:rsidRPr="006C6390">
              <w:rPr>
                <w:rStyle w:val="ab"/>
                <w:rFonts w:ascii="游明朝" w:eastAsia="游明朝" w:hAnsi="游明朝"/>
                <w:noProof/>
              </w:rPr>
              <w:t>研究を総括する者</w:t>
            </w:r>
            <w:r>
              <w:rPr>
                <w:noProof/>
                <w:webHidden/>
              </w:rPr>
              <w:tab/>
            </w:r>
            <w:r>
              <w:rPr>
                <w:noProof/>
                <w:webHidden/>
              </w:rPr>
              <w:fldChar w:fldCharType="begin"/>
            </w:r>
            <w:r>
              <w:rPr>
                <w:noProof/>
                <w:webHidden/>
              </w:rPr>
              <w:instrText xml:space="preserve"> PAGEREF _Toc193211826 \h </w:instrText>
            </w:r>
            <w:r>
              <w:rPr>
                <w:noProof/>
                <w:webHidden/>
              </w:rPr>
            </w:r>
            <w:r>
              <w:rPr>
                <w:noProof/>
                <w:webHidden/>
              </w:rPr>
              <w:fldChar w:fldCharType="separate"/>
            </w:r>
            <w:r>
              <w:rPr>
                <w:noProof/>
                <w:webHidden/>
              </w:rPr>
              <w:t>47</w:t>
            </w:r>
            <w:r>
              <w:rPr>
                <w:noProof/>
                <w:webHidden/>
              </w:rPr>
              <w:fldChar w:fldCharType="end"/>
            </w:r>
          </w:hyperlink>
        </w:p>
        <w:p w14:paraId="3AB3F30E" w14:textId="6306C809" w:rsidR="00A506C3" w:rsidRDefault="00A506C3">
          <w:pPr>
            <w:pStyle w:val="21"/>
            <w:rPr>
              <w:rFonts w:cstheme="minorBidi"/>
              <w:noProof/>
              <w:kern w:val="2"/>
              <w:sz w:val="21"/>
            </w:rPr>
          </w:pPr>
          <w:hyperlink w:anchor="_Toc193211827" w:history="1">
            <w:r w:rsidRPr="006C6390">
              <w:rPr>
                <w:rStyle w:val="ab"/>
                <w:rFonts w:ascii="游明朝" w:eastAsia="游明朝" w:hAnsi="游明朝"/>
                <w:noProof/>
              </w:rPr>
              <w:t>18.10.</w:t>
            </w:r>
            <w:r>
              <w:rPr>
                <w:rFonts w:cstheme="minorBidi"/>
                <w:noProof/>
                <w:kern w:val="2"/>
                <w:sz w:val="21"/>
              </w:rPr>
              <w:tab/>
            </w:r>
            <w:r w:rsidRPr="006C6390">
              <w:rPr>
                <w:rStyle w:val="ab"/>
                <w:rFonts w:ascii="游明朝" w:eastAsia="游明朝" w:hAnsi="游明朝"/>
                <w:noProof/>
              </w:rPr>
              <w:t>モニタリング責任者</w:t>
            </w:r>
            <w:r>
              <w:rPr>
                <w:noProof/>
                <w:webHidden/>
              </w:rPr>
              <w:tab/>
            </w:r>
            <w:r>
              <w:rPr>
                <w:noProof/>
                <w:webHidden/>
              </w:rPr>
              <w:fldChar w:fldCharType="begin"/>
            </w:r>
            <w:r>
              <w:rPr>
                <w:noProof/>
                <w:webHidden/>
              </w:rPr>
              <w:instrText xml:space="preserve"> PAGEREF _Toc193211827 \h </w:instrText>
            </w:r>
            <w:r>
              <w:rPr>
                <w:noProof/>
                <w:webHidden/>
              </w:rPr>
            </w:r>
            <w:r>
              <w:rPr>
                <w:noProof/>
                <w:webHidden/>
              </w:rPr>
              <w:fldChar w:fldCharType="separate"/>
            </w:r>
            <w:r>
              <w:rPr>
                <w:noProof/>
                <w:webHidden/>
              </w:rPr>
              <w:t>48</w:t>
            </w:r>
            <w:r>
              <w:rPr>
                <w:noProof/>
                <w:webHidden/>
              </w:rPr>
              <w:fldChar w:fldCharType="end"/>
            </w:r>
          </w:hyperlink>
        </w:p>
        <w:p w14:paraId="248023F9" w14:textId="2126B21F" w:rsidR="00A506C3" w:rsidRDefault="00A506C3">
          <w:pPr>
            <w:pStyle w:val="21"/>
            <w:rPr>
              <w:rFonts w:cstheme="minorBidi"/>
              <w:noProof/>
              <w:kern w:val="2"/>
              <w:sz w:val="21"/>
            </w:rPr>
          </w:pPr>
          <w:hyperlink w:anchor="_Toc193211828" w:history="1">
            <w:r w:rsidRPr="006C6390">
              <w:rPr>
                <w:rStyle w:val="ab"/>
                <w:rFonts w:ascii="游明朝" w:eastAsia="游明朝" w:hAnsi="游明朝"/>
                <w:noProof/>
              </w:rPr>
              <w:t>18.11.</w:t>
            </w:r>
            <w:r>
              <w:rPr>
                <w:rFonts w:cstheme="minorBidi"/>
                <w:noProof/>
                <w:kern w:val="2"/>
                <w:sz w:val="21"/>
              </w:rPr>
              <w:tab/>
            </w:r>
            <w:r w:rsidRPr="006C6390">
              <w:rPr>
                <w:rStyle w:val="ab"/>
                <w:rFonts w:ascii="游明朝" w:eastAsia="游明朝" w:hAnsi="游明朝"/>
                <w:noProof/>
              </w:rPr>
              <w:t>監査責任者</w:t>
            </w:r>
            <w:r>
              <w:rPr>
                <w:noProof/>
                <w:webHidden/>
              </w:rPr>
              <w:tab/>
            </w:r>
            <w:r>
              <w:rPr>
                <w:noProof/>
                <w:webHidden/>
              </w:rPr>
              <w:fldChar w:fldCharType="begin"/>
            </w:r>
            <w:r>
              <w:rPr>
                <w:noProof/>
                <w:webHidden/>
              </w:rPr>
              <w:instrText xml:space="preserve"> PAGEREF _Toc193211828 \h </w:instrText>
            </w:r>
            <w:r>
              <w:rPr>
                <w:noProof/>
                <w:webHidden/>
              </w:rPr>
            </w:r>
            <w:r>
              <w:rPr>
                <w:noProof/>
                <w:webHidden/>
              </w:rPr>
              <w:fldChar w:fldCharType="separate"/>
            </w:r>
            <w:r>
              <w:rPr>
                <w:noProof/>
                <w:webHidden/>
              </w:rPr>
              <w:t>48</w:t>
            </w:r>
            <w:r>
              <w:rPr>
                <w:noProof/>
                <w:webHidden/>
              </w:rPr>
              <w:fldChar w:fldCharType="end"/>
            </w:r>
          </w:hyperlink>
        </w:p>
        <w:p w14:paraId="62F0D0A9" w14:textId="43CE42C0" w:rsidR="00A506C3" w:rsidRDefault="00A506C3">
          <w:pPr>
            <w:pStyle w:val="21"/>
            <w:rPr>
              <w:rFonts w:cstheme="minorBidi"/>
              <w:noProof/>
              <w:kern w:val="2"/>
              <w:sz w:val="21"/>
            </w:rPr>
          </w:pPr>
          <w:hyperlink w:anchor="_Toc193211829" w:history="1">
            <w:r w:rsidRPr="006C6390">
              <w:rPr>
                <w:rStyle w:val="ab"/>
                <w:rFonts w:ascii="游明朝" w:eastAsia="游明朝" w:hAnsi="游明朝"/>
                <w:noProof/>
              </w:rPr>
              <w:t>18.12.</w:t>
            </w:r>
            <w:r>
              <w:rPr>
                <w:rFonts w:cstheme="minorBidi"/>
                <w:noProof/>
                <w:kern w:val="2"/>
                <w:sz w:val="21"/>
              </w:rPr>
              <w:tab/>
            </w:r>
            <w:r w:rsidRPr="006C6390">
              <w:rPr>
                <w:rStyle w:val="ab"/>
                <w:rFonts w:ascii="游明朝" w:eastAsia="游明朝" w:hAnsi="游明朝"/>
                <w:noProof/>
              </w:rPr>
              <w:t>効果安全性評価委員会委員</w:t>
            </w:r>
            <w:r>
              <w:rPr>
                <w:noProof/>
                <w:webHidden/>
              </w:rPr>
              <w:tab/>
            </w:r>
            <w:r>
              <w:rPr>
                <w:noProof/>
                <w:webHidden/>
              </w:rPr>
              <w:fldChar w:fldCharType="begin"/>
            </w:r>
            <w:r>
              <w:rPr>
                <w:noProof/>
                <w:webHidden/>
              </w:rPr>
              <w:instrText xml:space="preserve"> PAGEREF _Toc193211829 \h </w:instrText>
            </w:r>
            <w:r>
              <w:rPr>
                <w:noProof/>
                <w:webHidden/>
              </w:rPr>
            </w:r>
            <w:r>
              <w:rPr>
                <w:noProof/>
                <w:webHidden/>
              </w:rPr>
              <w:fldChar w:fldCharType="separate"/>
            </w:r>
            <w:r>
              <w:rPr>
                <w:noProof/>
                <w:webHidden/>
              </w:rPr>
              <w:t>48</w:t>
            </w:r>
            <w:r>
              <w:rPr>
                <w:noProof/>
                <w:webHidden/>
              </w:rPr>
              <w:fldChar w:fldCharType="end"/>
            </w:r>
          </w:hyperlink>
        </w:p>
        <w:p w14:paraId="4B81CEFE" w14:textId="3667E265" w:rsidR="00A506C3" w:rsidRDefault="00A506C3">
          <w:pPr>
            <w:pStyle w:val="21"/>
            <w:rPr>
              <w:rFonts w:cstheme="minorBidi"/>
              <w:noProof/>
              <w:kern w:val="2"/>
              <w:sz w:val="21"/>
            </w:rPr>
          </w:pPr>
          <w:hyperlink w:anchor="_Toc193211830" w:history="1">
            <w:r w:rsidRPr="006C6390">
              <w:rPr>
                <w:rStyle w:val="ab"/>
                <w:rFonts w:ascii="游明朝" w:eastAsia="游明朝" w:hAnsi="游明朝"/>
                <w:noProof/>
              </w:rPr>
              <w:t>18.13.</w:t>
            </w:r>
            <w:r>
              <w:rPr>
                <w:rFonts w:cstheme="minorBidi"/>
                <w:noProof/>
                <w:kern w:val="2"/>
                <w:sz w:val="21"/>
              </w:rPr>
              <w:tab/>
            </w:r>
            <w:r w:rsidRPr="006C6390">
              <w:rPr>
                <w:rStyle w:val="ab"/>
                <w:rFonts w:ascii="游明朝" w:eastAsia="游明朝" w:hAnsi="游明朝"/>
                <w:noProof/>
              </w:rPr>
              <w:t>試験薬提供者</w:t>
            </w:r>
            <w:r>
              <w:rPr>
                <w:noProof/>
                <w:webHidden/>
              </w:rPr>
              <w:tab/>
            </w:r>
            <w:r>
              <w:rPr>
                <w:noProof/>
                <w:webHidden/>
              </w:rPr>
              <w:fldChar w:fldCharType="begin"/>
            </w:r>
            <w:r>
              <w:rPr>
                <w:noProof/>
                <w:webHidden/>
              </w:rPr>
              <w:instrText xml:space="preserve"> PAGEREF _Toc193211830 \h </w:instrText>
            </w:r>
            <w:r>
              <w:rPr>
                <w:noProof/>
                <w:webHidden/>
              </w:rPr>
            </w:r>
            <w:r>
              <w:rPr>
                <w:noProof/>
                <w:webHidden/>
              </w:rPr>
              <w:fldChar w:fldCharType="separate"/>
            </w:r>
            <w:r>
              <w:rPr>
                <w:noProof/>
                <w:webHidden/>
              </w:rPr>
              <w:t>48</w:t>
            </w:r>
            <w:r>
              <w:rPr>
                <w:noProof/>
                <w:webHidden/>
              </w:rPr>
              <w:fldChar w:fldCharType="end"/>
            </w:r>
          </w:hyperlink>
        </w:p>
        <w:p w14:paraId="4DEEB9D1" w14:textId="52BAC0FB" w:rsidR="00A506C3" w:rsidRDefault="00A506C3">
          <w:pPr>
            <w:pStyle w:val="21"/>
            <w:rPr>
              <w:rFonts w:cstheme="minorBidi"/>
              <w:noProof/>
              <w:kern w:val="2"/>
              <w:sz w:val="21"/>
            </w:rPr>
          </w:pPr>
          <w:hyperlink w:anchor="_Toc193211831" w:history="1">
            <w:r w:rsidRPr="006C6390">
              <w:rPr>
                <w:rStyle w:val="ab"/>
                <w:rFonts w:ascii="游明朝" w:eastAsia="游明朝" w:hAnsi="游明朝"/>
                <w:noProof/>
              </w:rPr>
              <w:t>18.14.</w:t>
            </w:r>
            <w:r>
              <w:rPr>
                <w:rFonts w:cstheme="minorBidi"/>
                <w:noProof/>
                <w:kern w:val="2"/>
                <w:sz w:val="21"/>
              </w:rPr>
              <w:tab/>
            </w:r>
            <w:r w:rsidRPr="006C6390">
              <w:rPr>
                <w:rStyle w:val="ab"/>
                <w:rFonts w:ascii="游明朝" w:eastAsia="游明朝" w:hAnsi="游明朝"/>
                <w:noProof/>
              </w:rPr>
              <w:t>業務委託先</w:t>
            </w:r>
            <w:r>
              <w:rPr>
                <w:noProof/>
                <w:webHidden/>
              </w:rPr>
              <w:tab/>
            </w:r>
            <w:r>
              <w:rPr>
                <w:noProof/>
                <w:webHidden/>
              </w:rPr>
              <w:fldChar w:fldCharType="begin"/>
            </w:r>
            <w:r>
              <w:rPr>
                <w:noProof/>
                <w:webHidden/>
              </w:rPr>
              <w:instrText xml:space="preserve"> PAGEREF _Toc193211831 \h </w:instrText>
            </w:r>
            <w:r>
              <w:rPr>
                <w:noProof/>
                <w:webHidden/>
              </w:rPr>
            </w:r>
            <w:r>
              <w:rPr>
                <w:noProof/>
                <w:webHidden/>
              </w:rPr>
              <w:fldChar w:fldCharType="separate"/>
            </w:r>
            <w:r>
              <w:rPr>
                <w:noProof/>
                <w:webHidden/>
              </w:rPr>
              <w:t>48</w:t>
            </w:r>
            <w:r>
              <w:rPr>
                <w:noProof/>
                <w:webHidden/>
              </w:rPr>
              <w:fldChar w:fldCharType="end"/>
            </w:r>
          </w:hyperlink>
        </w:p>
        <w:p w14:paraId="5A5B7512" w14:textId="48ECFDD6" w:rsidR="00A506C3" w:rsidRDefault="00A506C3">
          <w:pPr>
            <w:pStyle w:val="11"/>
            <w:rPr>
              <w:rFonts w:cstheme="minorBidi"/>
              <w:noProof/>
              <w:kern w:val="2"/>
              <w:sz w:val="21"/>
            </w:rPr>
          </w:pPr>
          <w:hyperlink w:anchor="_Toc193211832" w:history="1">
            <w:r w:rsidRPr="006C6390">
              <w:rPr>
                <w:rStyle w:val="ab"/>
                <w:rFonts w:ascii="游明朝" w:eastAsia="游明朝" w:hAnsi="游明朝"/>
                <w:noProof/>
              </w:rPr>
              <w:t>19.文献</w:t>
            </w:r>
            <w:r>
              <w:rPr>
                <w:noProof/>
                <w:webHidden/>
              </w:rPr>
              <w:tab/>
            </w:r>
            <w:r>
              <w:rPr>
                <w:noProof/>
                <w:webHidden/>
              </w:rPr>
              <w:fldChar w:fldCharType="begin"/>
            </w:r>
            <w:r>
              <w:rPr>
                <w:noProof/>
                <w:webHidden/>
              </w:rPr>
              <w:instrText xml:space="preserve"> PAGEREF _Toc193211832 \h </w:instrText>
            </w:r>
            <w:r>
              <w:rPr>
                <w:noProof/>
                <w:webHidden/>
              </w:rPr>
            </w:r>
            <w:r>
              <w:rPr>
                <w:noProof/>
                <w:webHidden/>
              </w:rPr>
              <w:fldChar w:fldCharType="separate"/>
            </w:r>
            <w:r>
              <w:rPr>
                <w:noProof/>
                <w:webHidden/>
              </w:rPr>
              <w:t>48</w:t>
            </w:r>
            <w:r>
              <w:rPr>
                <w:noProof/>
                <w:webHidden/>
              </w:rPr>
              <w:fldChar w:fldCharType="end"/>
            </w:r>
          </w:hyperlink>
        </w:p>
        <w:p w14:paraId="01A70DD5" w14:textId="3CB0CF97" w:rsidR="00A506C3" w:rsidRDefault="00A506C3">
          <w:pPr>
            <w:pStyle w:val="11"/>
            <w:rPr>
              <w:rFonts w:cstheme="minorBidi"/>
              <w:noProof/>
              <w:kern w:val="2"/>
              <w:sz w:val="21"/>
            </w:rPr>
          </w:pPr>
          <w:hyperlink w:anchor="_Toc193211833" w:history="1">
            <w:r w:rsidRPr="006C6390">
              <w:rPr>
                <w:rStyle w:val="ab"/>
                <w:rFonts w:ascii="游明朝" w:eastAsia="游明朝" w:hAnsi="游明朝"/>
                <w:noProof/>
              </w:rPr>
              <w:t>20.別添</w:t>
            </w:r>
            <w:r>
              <w:rPr>
                <w:noProof/>
                <w:webHidden/>
              </w:rPr>
              <w:tab/>
            </w:r>
            <w:r>
              <w:rPr>
                <w:noProof/>
                <w:webHidden/>
              </w:rPr>
              <w:fldChar w:fldCharType="begin"/>
            </w:r>
            <w:r>
              <w:rPr>
                <w:noProof/>
                <w:webHidden/>
              </w:rPr>
              <w:instrText xml:space="preserve"> PAGEREF _Toc193211833 \h </w:instrText>
            </w:r>
            <w:r>
              <w:rPr>
                <w:noProof/>
                <w:webHidden/>
              </w:rPr>
            </w:r>
            <w:r>
              <w:rPr>
                <w:noProof/>
                <w:webHidden/>
              </w:rPr>
              <w:fldChar w:fldCharType="separate"/>
            </w:r>
            <w:r>
              <w:rPr>
                <w:noProof/>
                <w:webHidden/>
              </w:rPr>
              <w:t>49</w:t>
            </w:r>
            <w:r>
              <w:rPr>
                <w:noProof/>
                <w:webHidden/>
              </w:rPr>
              <w:fldChar w:fldCharType="end"/>
            </w:r>
          </w:hyperlink>
        </w:p>
        <w:p w14:paraId="09DDAB59" w14:textId="07E3A5B8" w:rsidR="00AC5B3E" w:rsidRPr="00A759B0" w:rsidRDefault="00AC5B3E" w:rsidP="0094072F">
          <w:pPr>
            <w:pStyle w:val="21"/>
            <w:rPr>
              <w:rFonts w:ascii="游明朝" w:eastAsia="游明朝" w:hAnsi="游明朝"/>
            </w:rPr>
          </w:pPr>
          <w:r w:rsidRPr="00A759B0">
            <w:rPr>
              <w:rFonts w:ascii="游明朝" w:eastAsia="游明朝" w:hAnsi="游明朝"/>
              <w:b/>
              <w:bCs/>
              <w:lang w:val="ja-JP"/>
            </w:rPr>
            <w:fldChar w:fldCharType="end"/>
          </w:r>
        </w:p>
      </w:sdtContent>
    </w:sdt>
    <w:p w14:paraId="18033493" w14:textId="77777777" w:rsidR="00BD3A1D" w:rsidRPr="00A759B0" w:rsidRDefault="00BD3A1D" w:rsidP="000F7546">
      <w:pPr>
        <w:rPr>
          <w:rFonts w:ascii="游明朝" w:eastAsia="游明朝" w:hAnsi="游明朝"/>
          <w:color w:val="FF0000"/>
        </w:rPr>
        <w:sectPr w:rsidR="00BD3A1D" w:rsidRPr="00A759B0" w:rsidSect="0026659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992" w:gutter="0"/>
          <w:cols w:space="425"/>
          <w:docGrid w:type="lines" w:linePitch="360"/>
        </w:sectPr>
      </w:pPr>
      <w:r w:rsidRPr="00A759B0">
        <w:rPr>
          <w:rFonts w:ascii="游明朝" w:eastAsia="游明朝" w:hAnsi="游明朝"/>
          <w:color w:val="FF0000"/>
        </w:rPr>
        <w:t>注）この目次上で、「右クリック」→「フィールド更新」をすることにより、ページ数等が更新できる。</w:t>
      </w:r>
    </w:p>
    <w:p w14:paraId="441D8852" w14:textId="77777777" w:rsidR="00041097" w:rsidRPr="00A759B0" w:rsidRDefault="00041097" w:rsidP="000F7546">
      <w:pPr>
        <w:pStyle w:val="1"/>
        <w:numPr>
          <w:ilvl w:val="0"/>
          <w:numId w:val="1"/>
        </w:numPr>
        <w:spacing w:before="240"/>
        <w:rPr>
          <w:rFonts w:ascii="游明朝" w:eastAsia="游明朝" w:hAnsi="游明朝"/>
          <w:szCs w:val="28"/>
        </w:rPr>
      </w:pPr>
      <w:bookmarkStart w:id="27" w:name="_Toc193211731"/>
      <w:r w:rsidRPr="00A759B0">
        <w:rPr>
          <w:rFonts w:ascii="游明朝" w:eastAsia="游明朝" w:hAnsi="游明朝" w:hint="eastAsia"/>
          <w:szCs w:val="28"/>
        </w:rPr>
        <w:lastRenderedPageBreak/>
        <w:t>臨床研究の背景に関する事項</w:t>
      </w:r>
      <w:bookmarkEnd w:id="27"/>
    </w:p>
    <w:p w14:paraId="3C039645" w14:textId="77777777" w:rsidR="008B67EC" w:rsidRPr="00A759B0" w:rsidRDefault="00734451" w:rsidP="00721209">
      <w:pPr>
        <w:pStyle w:val="a7"/>
        <w:numPr>
          <w:ilvl w:val="0"/>
          <w:numId w:val="89"/>
        </w:numPr>
        <w:ind w:leftChars="0"/>
        <w:rPr>
          <w:rFonts w:ascii="游明朝" w:eastAsia="游明朝" w:hAnsi="游明朝"/>
          <w:color w:val="FF0000"/>
        </w:rPr>
      </w:pPr>
      <w:r w:rsidRPr="00A759B0">
        <w:rPr>
          <w:rFonts w:ascii="游明朝" w:eastAsia="游明朝" w:hAnsi="游明朝" w:hint="eastAsia"/>
          <w:color w:val="FF0000"/>
        </w:rPr>
        <w:t>当該臨床研究に用いる医薬品等の概要に関する事項を含む。</w:t>
      </w:r>
    </w:p>
    <w:p w14:paraId="70A89ECB" w14:textId="77777777" w:rsidR="002615C3" w:rsidRPr="00A759B0" w:rsidRDefault="002615C3" w:rsidP="00721209">
      <w:pPr>
        <w:pStyle w:val="a7"/>
        <w:numPr>
          <w:ilvl w:val="0"/>
          <w:numId w:val="39"/>
        </w:numPr>
        <w:ind w:leftChars="0"/>
        <w:rPr>
          <w:rFonts w:ascii="游明朝" w:eastAsia="游明朝" w:hAnsi="游明朝"/>
          <w:color w:val="FF0000"/>
        </w:rPr>
      </w:pPr>
      <w:r w:rsidRPr="00A759B0">
        <w:rPr>
          <w:rFonts w:ascii="游明朝" w:eastAsia="游明朝" w:hAnsi="游明朝" w:hint="eastAsia"/>
          <w:color w:val="FF0000"/>
        </w:rPr>
        <w:t>本節では、当該臨床研究の必要性及び課題設定を明確化する観点から、参考文献、根拠データ等に基づき、分かりやすく簡潔に記載する。</w:t>
      </w:r>
    </w:p>
    <w:p w14:paraId="0FE0C7C3" w14:textId="77777777" w:rsidR="001167D0" w:rsidRPr="00A759B0" w:rsidRDefault="001167D0" w:rsidP="00721209">
      <w:pPr>
        <w:pStyle w:val="a7"/>
        <w:numPr>
          <w:ilvl w:val="0"/>
          <w:numId w:val="39"/>
        </w:numPr>
        <w:ind w:leftChars="0"/>
        <w:rPr>
          <w:rFonts w:ascii="游明朝" w:eastAsia="游明朝" w:hAnsi="游明朝"/>
          <w:color w:val="FF0000"/>
        </w:rPr>
      </w:pPr>
      <w:r w:rsidRPr="00A759B0">
        <w:rPr>
          <w:rFonts w:ascii="游明朝" w:eastAsia="游明朝" w:hAnsi="游明朝" w:hint="eastAsia"/>
          <w:color w:val="FF0000"/>
        </w:rPr>
        <w:t>未承認薬を用いる場合や適応外使用の場合、及び承認された用法・用量以外を用いる場合にはその旨を明記し、その必要性、科学性、倫理的妥当性についても述べる。対照群を設定する場合、対照治療の選択根拠について述べる。既存治療と試験治療 （被験薬）についての対比表を作成することが望ましい。</w:t>
      </w:r>
    </w:p>
    <w:p w14:paraId="0912611C" w14:textId="77777777" w:rsidR="00400B86" w:rsidRPr="00A759B0" w:rsidRDefault="00400B86" w:rsidP="00400B86">
      <w:pPr>
        <w:pStyle w:val="2"/>
        <w:rPr>
          <w:rFonts w:ascii="游明朝" w:eastAsia="游明朝" w:hAnsi="游明朝"/>
        </w:rPr>
      </w:pPr>
      <w:bookmarkStart w:id="28" w:name="_Toc193211732"/>
      <w:r w:rsidRPr="00A759B0">
        <w:rPr>
          <w:rFonts w:ascii="游明朝" w:eastAsia="游明朝" w:hAnsi="游明朝" w:hint="eastAsia"/>
        </w:rPr>
        <w:t>対象疾患</w:t>
      </w:r>
      <w:bookmarkEnd w:id="28"/>
    </w:p>
    <w:p w14:paraId="21241311" w14:textId="77777777" w:rsidR="002615C3" w:rsidRPr="00A759B0" w:rsidRDefault="002615C3" w:rsidP="00721209">
      <w:pPr>
        <w:pStyle w:val="a7"/>
        <w:numPr>
          <w:ilvl w:val="0"/>
          <w:numId w:val="40"/>
        </w:numPr>
        <w:ind w:leftChars="0"/>
        <w:rPr>
          <w:rFonts w:ascii="游明朝" w:eastAsia="游明朝" w:hAnsi="游明朝"/>
          <w:color w:val="FF0000"/>
        </w:rPr>
      </w:pPr>
      <w:r w:rsidRPr="00A759B0">
        <w:rPr>
          <w:rFonts w:ascii="游明朝" w:eastAsia="游明朝" w:hAnsi="游明朝" w:hint="eastAsia"/>
          <w:color w:val="FF0000"/>
        </w:rPr>
        <w:t>対象疾患 （病期・病型） について、病因、病態、合併症、予後、有病割合と罹患率、増加又は減少のトレンドなどの疫学データを含む当該臨床研究に特に関わる最新情報について述べる。</w:t>
      </w:r>
    </w:p>
    <w:p w14:paraId="7FFC26DF" w14:textId="77777777" w:rsidR="002615C3" w:rsidRPr="00A759B0" w:rsidRDefault="002615C3" w:rsidP="002615C3">
      <w:pPr>
        <w:pStyle w:val="2"/>
        <w:rPr>
          <w:rFonts w:ascii="游明朝" w:eastAsia="游明朝" w:hAnsi="游明朝"/>
        </w:rPr>
      </w:pPr>
      <w:bookmarkStart w:id="29" w:name="_Toc193211733"/>
      <w:r w:rsidRPr="0094072F">
        <w:rPr>
          <w:rFonts w:ascii="游明朝" w:eastAsia="游明朝" w:hAnsi="游明朝" w:hint="eastAsia"/>
          <w:w w:val="95"/>
          <w:fitText w:val="8460" w:id="-748460800"/>
        </w:rPr>
        <w:t>対象疾患の状況・標準治療の経緯、内容及び治療成績、標準治療の課題・不明点</w:t>
      </w:r>
      <w:r w:rsidRPr="0094072F">
        <w:rPr>
          <w:rFonts w:ascii="游明朝" w:eastAsia="游明朝" w:hAnsi="游明朝" w:hint="eastAsia"/>
          <w:spacing w:val="13"/>
          <w:w w:val="95"/>
          <w:fitText w:val="8460" w:id="-748460800"/>
        </w:rPr>
        <w:t>等</w:t>
      </w:r>
      <w:bookmarkEnd w:id="29"/>
    </w:p>
    <w:p w14:paraId="076C45F5" w14:textId="77777777" w:rsidR="002615C3" w:rsidRPr="00A759B0" w:rsidRDefault="002615C3" w:rsidP="00721209">
      <w:pPr>
        <w:pStyle w:val="a7"/>
        <w:numPr>
          <w:ilvl w:val="0"/>
          <w:numId w:val="40"/>
        </w:numPr>
        <w:ind w:leftChars="0"/>
        <w:rPr>
          <w:rFonts w:ascii="游明朝" w:eastAsia="游明朝" w:hAnsi="游明朝"/>
        </w:rPr>
      </w:pPr>
      <w:r w:rsidRPr="00A759B0">
        <w:rPr>
          <w:rFonts w:ascii="游明朝" w:eastAsia="游明朝" w:hAnsi="游明朝" w:hint="eastAsia"/>
          <w:color w:val="FF0000"/>
        </w:rPr>
        <w:t>国内外における対象疾患の状況、これまでに実施されてきた標準治療の経緯及び内容、現在の標準治療の内容及び治療成績、当該臨床研究の必要性につながる現在の標準治療の課題、不明点等について記載する。</w:t>
      </w:r>
    </w:p>
    <w:p w14:paraId="5FC46EBD" w14:textId="77777777" w:rsidR="00734451" w:rsidRPr="00A759B0" w:rsidRDefault="00734451" w:rsidP="00400B86">
      <w:pPr>
        <w:pStyle w:val="2"/>
        <w:rPr>
          <w:rFonts w:ascii="游明朝" w:eastAsia="游明朝" w:hAnsi="游明朝"/>
        </w:rPr>
      </w:pPr>
      <w:bookmarkStart w:id="30" w:name="_Toc511760698"/>
      <w:bookmarkStart w:id="31" w:name="_Toc193211734"/>
      <w:r w:rsidRPr="00A759B0">
        <w:rPr>
          <w:rFonts w:ascii="游明朝" w:eastAsia="游明朝" w:hAnsi="游明朝" w:hint="eastAsia"/>
        </w:rPr>
        <w:t>医薬品等の概要</w:t>
      </w:r>
      <w:bookmarkEnd w:id="30"/>
      <w:bookmarkEnd w:id="31"/>
    </w:p>
    <w:p w14:paraId="0DD94558" w14:textId="77777777" w:rsidR="00734451" w:rsidRPr="00A759B0" w:rsidRDefault="00734451" w:rsidP="00721209">
      <w:pPr>
        <w:pStyle w:val="a7"/>
        <w:numPr>
          <w:ilvl w:val="0"/>
          <w:numId w:val="40"/>
        </w:numPr>
        <w:ind w:leftChars="0"/>
        <w:rPr>
          <w:rFonts w:ascii="游明朝" w:eastAsia="游明朝" w:hAnsi="游明朝"/>
          <w:color w:val="FF0000"/>
        </w:rPr>
      </w:pPr>
      <w:r w:rsidRPr="00A759B0">
        <w:rPr>
          <w:rFonts w:ascii="游明朝" w:eastAsia="游明朝" w:hAnsi="游明朝" w:hint="eastAsia"/>
          <w:color w:val="FF0000"/>
        </w:rPr>
        <w:t>本節では、被験薬及び対照薬の概要、薬効薬理、一般薬理、薬物動態について添付文書（あるいは治験薬概要書）の要約を記載する。</w:t>
      </w:r>
    </w:p>
    <w:p w14:paraId="6345FE09" w14:textId="77777777" w:rsidR="00921566" w:rsidRPr="00A759B0" w:rsidRDefault="00921566" w:rsidP="00721209">
      <w:pPr>
        <w:pStyle w:val="a7"/>
        <w:numPr>
          <w:ilvl w:val="0"/>
          <w:numId w:val="40"/>
        </w:numPr>
        <w:ind w:leftChars="0"/>
        <w:rPr>
          <w:rFonts w:ascii="游明朝" w:eastAsia="游明朝" w:hAnsi="游明朝"/>
          <w:color w:val="FF0000"/>
        </w:rPr>
      </w:pPr>
      <w:r w:rsidRPr="00A759B0">
        <w:rPr>
          <w:rFonts w:ascii="游明朝" w:eastAsia="游明朝" w:hAnsi="游明朝" w:hint="eastAsia"/>
          <w:color w:val="FF0000"/>
        </w:rPr>
        <w:t>当該臨床研究に用いる医薬品等に関して、その名称（一般名及び販売名）、投与経路、用法・用量及び投与期間、対象集団（年齢層、性別、疾患等）、有効性及び安全性に関して非臨床試験、他の臨床研究等から得られている臨床的に重要な所見、投与等による利益及び不利益（既知のもの及び可能性のあるもの）について記載する（下記の表を参照）。</w:t>
      </w:r>
    </w:p>
    <w:p w14:paraId="0F2F7A89" w14:textId="77777777" w:rsidR="00734451" w:rsidRPr="00A759B0" w:rsidRDefault="00734451" w:rsidP="00721209">
      <w:pPr>
        <w:pStyle w:val="a7"/>
        <w:numPr>
          <w:ilvl w:val="0"/>
          <w:numId w:val="40"/>
        </w:numPr>
        <w:ind w:leftChars="0"/>
        <w:rPr>
          <w:rFonts w:ascii="游明朝" w:eastAsia="游明朝" w:hAnsi="游明朝"/>
          <w:color w:val="FF0000"/>
        </w:rPr>
      </w:pPr>
      <w:r w:rsidRPr="00A759B0">
        <w:rPr>
          <w:rFonts w:ascii="游明朝" w:eastAsia="游明朝" w:hAnsi="游明朝" w:hint="eastAsia"/>
          <w:color w:val="FF0000"/>
        </w:rPr>
        <w:t>毒性については、本章ではなく、｢予期される</w:t>
      </w:r>
      <w:bookmarkStart w:id="32" w:name="_Hlk510633938"/>
      <w:r w:rsidRPr="00A759B0">
        <w:rPr>
          <w:rFonts w:ascii="游明朝" w:eastAsia="游明朝" w:hAnsi="游明朝" w:hint="eastAsia"/>
          <w:color w:val="FF0000"/>
        </w:rPr>
        <w:t>疾病等</w:t>
      </w:r>
      <w:bookmarkEnd w:id="32"/>
      <w:r w:rsidRPr="00A759B0">
        <w:rPr>
          <w:rFonts w:ascii="游明朝" w:eastAsia="游明朝" w:hAnsi="游明朝" w:hint="eastAsia"/>
          <w:color w:val="FF0000"/>
        </w:rPr>
        <w:t>」に記載する。薬品名は一般名をカタカナで、（ ）内に（商品名®、略称）を記載する。関連する薬剤の添付文書をプロトコールの別添として添付する。添付文書は、独立行政法人医薬品医療機器総合機構　医薬品医療機器情報提供ホームページ「医療用医薬品の添付文書情報http://www.info.pmda.go.jp/info/pi_index.html 」からダウンロード可能である。「添付文書参照」と記載してもよいが、当該臨床研究に重要な所見があれば簡潔に記載する。</w:t>
      </w:r>
    </w:p>
    <w:p w14:paraId="2B7C9663" w14:textId="2F4A032E" w:rsidR="00734451" w:rsidRDefault="00734451" w:rsidP="000F7546">
      <w:pPr>
        <w:ind w:firstLine="210"/>
        <w:rPr>
          <w:rFonts w:ascii="游明朝" w:eastAsia="游明朝" w:hAnsi="游明朝"/>
          <w:color w:val="C00000"/>
        </w:rPr>
      </w:pPr>
    </w:p>
    <w:p w14:paraId="4568BF5F" w14:textId="3EDA625F" w:rsidR="00A506C3" w:rsidRDefault="00A506C3" w:rsidP="000F7546">
      <w:pPr>
        <w:ind w:firstLine="210"/>
        <w:rPr>
          <w:rFonts w:ascii="游明朝" w:eastAsia="游明朝" w:hAnsi="游明朝"/>
          <w:color w:val="C00000"/>
        </w:rPr>
      </w:pPr>
    </w:p>
    <w:p w14:paraId="5AFCA509" w14:textId="303FA3A9" w:rsidR="00A506C3" w:rsidRDefault="00A506C3" w:rsidP="000F7546">
      <w:pPr>
        <w:ind w:firstLine="210"/>
        <w:rPr>
          <w:rFonts w:ascii="游明朝" w:eastAsia="游明朝" w:hAnsi="游明朝"/>
          <w:color w:val="C00000"/>
        </w:rPr>
      </w:pPr>
    </w:p>
    <w:p w14:paraId="147666DC" w14:textId="77777777" w:rsidR="00A506C3" w:rsidRPr="00A759B0" w:rsidRDefault="00A506C3" w:rsidP="000F7546">
      <w:pPr>
        <w:ind w:firstLine="210"/>
        <w:rPr>
          <w:rFonts w:ascii="游明朝" w:eastAsia="游明朝" w:hAnsi="游明朝"/>
          <w:color w:val="C00000"/>
        </w:rPr>
      </w:pPr>
    </w:p>
    <w:p w14:paraId="7378A265" w14:textId="182A58C6" w:rsidR="00C612CD" w:rsidRPr="00A759B0" w:rsidRDefault="00734451" w:rsidP="00471C6D">
      <w:pPr>
        <w:ind w:firstLine="210"/>
        <w:rPr>
          <w:rFonts w:ascii="游明朝" w:eastAsia="游明朝" w:hAnsi="游明朝"/>
          <w:color w:val="FF0000"/>
        </w:rPr>
      </w:pPr>
      <w:r w:rsidRPr="00471C6D">
        <w:rPr>
          <w:rFonts w:ascii="游明朝" w:eastAsia="游明朝" w:hAnsi="游明朝" w:hint="eastAsia"/>
          <w:b/>
          <w:color w:val="0070C0"/>
        </w:rPr>
        <w:lastRenderedPageBreak/>
        <w:t>特定臨床研究に用いる医薬品等の概要</w:t>
      </w:r>
      <w:r w:rsidR="00F97D5A" w:rsidRPr="00A759B0">
        <w:rPr>
          <w:rFonts w:ascii="游明朝" w:eastAsia="游明朝" w:hAnsi="游明朝" w:hint="eastAsia"/>
        </w:rPr>
        <w:t xml:space="preserve"> </w:t>
      </w:r>
      <w:r w:rsidRPr="00A759B0">
        <w:rPr>
          <w:rFonts w:ascii="游明朝" w:eastAsia="游明朝" w:hAnsi="游明朝" w:hint="eastAsia"/>
          <w:color w:val="FF0000"/>
        </w:rPr>
        <w:t>（医薬品等の概要書等を添付すること）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7"/>
        <w:gridCol w:w="1303"/>
        <w:gridCol w:w="2268"/>
        <w:gridCol w:w="1417"/>
        <w:gridCol w:w="1560"/>
        <w:gridCol w:w="2119"/>
      </w:tblGrid>
      <w:tr w:rsidR="00734451" w:rsidRPr="00471C6D" w14:paraId="5B61761C" w14:textId="77777777" w:rsidTr="00377A86">
        <w:trPr>
          <w:trHeight w:hRule="exact" w:val="302"/>
        </w:trPr>
        <w:tc>
          <w:tcPr>
            <w:tcW w:w="4248" w:type="dxa"/>
            <w:gridSpan w:val="3"/>
          </w:tcPr>
          <w:p w14:paraId="19766D01" w14:textId="77777777" w:rsidR="00734451" w:rsidRPr="00471C6D" w:rsidRDefault="00734451" w:rsidP="00377A86">
            <w:pPr>
              <w:pStyle w:val="TableParagraph"/>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医薬品、医療機器、再生医療等製品の別</w:t>
            </w:r>
          </w:p>
        </w:tc>
        <w:tc>
          <w:tcPr>
            <w:tcW w:w="1417" w:type="dxa"/>
          </w:tcPr>
          <w:p w14:paraId="6F406E91" w14:textId="77777777" w:rsidR="00734451" w:rsidRPr="00471C6D" w:rsidRDefault="00734451" w:rsidP="00377A86">
            <w:pPr>
              <w:pStyle w:val="TableParagraph"/>
              <w:tabs>
                <w:tab w:val="left" w:pos="487"/>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6"/>
                <w:sz w:val="21"/>
                <w:szCs w:val="21"/>
              </w:rPr>
              <w:t>医薬品</w:t>
            </w:r>
          </w:p>
        </w:tc>
        <w:tc>
          <w:tcPr>
            <w:tcW w:w="1560" w:type="dxa"/>
          </w:tcPr>
          <w:p w14:paraId="15DE9B27" w14:textId="77777777" w:rsidR="00734451" w:rsidRPr="00471C6D" w:rsidRDefault="00734451" w:rsidP="00377A86">
            <w:pPr>
              <w:pStyle w:val="TableParagraph"/>
              <w:tabs>
                <w:tab w:val="left" w:pos="296"/>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6"/>
                <w:sz w:val="21"/>
                <w:szCs w:val="21"/>
              </w:rPr>
              <w:t>医療機器</w:t>
            </w:r>
          </w:p>
        </w:tc>
        <w:tc>
          <w:tcPr>
            <w:tcW w:w="2119" w:type="dxa"/>
          </w:tcPr>
          <w:p w14:paraId="17F2DEFE" w14:textId="77777777" w:rsidR="00734451" w:rsidRPr="00471C6D" w:rsidRDefault="00734451" w:rsidP="00377A86">
            <w:pPr>
              <w:pStyle w:val="TableParagraph"/>
              <w:tabs>
                <w:tab w:val="left" w:pos="296"/>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5"/>
                <w:sz w:val="21"/>
                <w:szCs w:val="21"/>
              </w:rPr>
              <w:t>再生医療等製品</w:t>
            </w:r>
          </w:p>
        </w:tc>
      </w:tr>
      <w:tr w:rsidR="00734451" w:rsidRPr="00471C6D" w14:paraId="03624C7D" w14:textId="77777777" w:rsidTr="00377A86">
        <w:trPr>
          <w:trHeight w:hRule="exact" w:val="685"/>
        </w:trPr>
        <w:tc>
          <w:tcPr>
            <w:tcW w:w="4248" w:type="dxa"/>
            <w:gridSpan w:val="3"/>
          </w:tcPr>
          <w:p w14:paraId="44FD0715" w14:textId="77777777" w:rsidR="00377A86" w:rsidRPr="00471C6D" w:rsidRDefault="00734451" w:rsidP="00377A86">
            <w:pPr>
              <w:pStyle w:val="TableParagraph"/>
              <w:ind w:right="325"/>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医薬品医療機器等法における</w:t>
            </w:r>
          </w:p>
          <w:p w14:paraId="3A059495" w14:textId="77777777" w:rsidR="00734451" w:rsidRPr="00471C6D" w:rsidRDefault="00734451" w:rsidP="00377A86">
            <w:pPr>
              <w:pStyle w:val="TableParagraph"/>
              <w:ind w:right="325"/>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未承認、適応外、承認内の別</w:t>
            </w:r>
          </w:p>
        </w:tc>
        <w:tc>
          <w:tcPr>
            <w:tcW w:w="1417" w:type="dxa"/>
          </w:tcPr>
          <w:p w14:paraId="0321FDD0" w14:textId="77777777" w:rsidR="00734451" w:rsidRPr="00471C6D" w:rsidRDefault="00734451" w:rsidP="00377A86">
            <w:pPr>
              <w:pStyle w:val="TableParagraph"/>
              <w:tabs>
                <w:tab w:val="left" w:pos="296"/>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6"/>
                <w:sz w:val="21"/>
                <w:szCs w:val="21"/>
              </w:rPr>
              <w:t>未承認</w:t>
            </w:r>
          </w:p>
        </w:tc>
        <w:tc>
          <w:tcPr>
            <w:tcW w:w="1560" w:type="dxa"/>
          </w:tcPr>
          <w:p w14:paraId="4A12B455" w14:textId="77777777" w:rsidR="00734451" w:rsidRPr="00471C6D" w:rsidRDefault="00734451" w:rsidP="00377A86">
            <w:pPr>
              <w:pStyle w:val="TableParagraph"/>
              <w:tabs>
                <w:tab w:val="left" w:pos="296"/>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6"/>
                <w:sz w:val="21"/>
                <w:szCs w:val="21"/>
              </w:rPr>
              <w:t>適応外</w:t>
            </w:r>
          </w:p>
        </w:tc>
        <w:tc>
          <w:tcPr>
            <w:tcW w:w="2119" w:type="dxa"/>
          </w:tcPr>
          <w:p w14:paraId="4A9CFB52" w14:textId="77777777" w:rsidR="00734451" w:rsidRPr="00471C6D" w:rsidRDefault="00734451" w:rsidP="00377A86">
            <w:pPr>
              <w:pStyle w:val="TableParagraph"/>
              <w:tabs>
                <w:tab w:val="left" w:pos="296"/>
              </w:tabs>
              <w:ind w:left="0"/>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pacing w:val="16"/>
                <w:sz w:val="21"/>
                <w:szCs w:val="21"/>
              </w:rPr>
              <w:t>承認内</w:t>
            </w:r>
          </w:p>
        </w:tc>
      </w:tr>
      <w:tr w:rsidR="00734451" w:rsidRPr="00471C6D" w14:paraId="7C03AB9D" w14:textId="77777777" w:rsidTr="00377A86">
        <w:trPr>
          <w:trHeight w:hRule="exact" w:val="1148"/>
        </w:trPr>
        <w:tc>
          <w:tcPr>
            <w:tcW w:w="677" w:type="dxa"/>
            <w:vMerge w:val="restart"/>
          </w:tcPr>
          <w:p w14:paraId="6D1D06C3" w14:textId="77777777" w:rsidR="00734451" w:rsidRPr="00471C6D" w:rsidRDefault="00734451" w:rsidP="00377A86">
            <w:pPr>
              <w:pStyle w:val="TableParagraph"/>
              <w:spacing w:before="82"/>
              <w:ind w:right="148"/>
              <w:jc w:val="both"/>
              <w:rPr>
                <w:rFonts w:ascii="游明朝" w:eastAsia="游明朝" w:hAnsi="游明朝"/>
                <w:color w:val="0070C0"/>
                <w:sz w:val="21"/>
                <w:szCs w:val="21"/>
              </w:rPr>
            </w:pPr>
            <w:r w:rsidRPr="00471C6D">
              <w:rPr>
                <w:rFonts w:ascii="游明朝" w:eastAsia="游明朝" w:hAnsi="游明朝"/>
                <w:color w:val="0070C0"/>
                <w:sz w:val="21"/>
                <w:szCs w:val="21"/>
              </w:rPr>
              <w:t>一般名称等</w:t>
            </w:r>
          </w:p>
        </w:tc>
        <w:tc>
          <w:tcPr>
            <w:tcW w:w="1303" w:type="dxa"/>
            <w:vMerge w:val="restart"/>
          </w:tcPr>
          <w:p w14:paraId="0D995F41" w14:textId="77777777" w:rsidR="00734451" w:rsidRPr="00471C6D" w:rsidRDefault="00734451" w:rsidP="00377A86">
            <w:pPr>
              <w:pStyle w:val="TableParagraph"/>
              <w:spacing w:before="1"/>
              <w:ind w:left="0"/>
              <w:rPr>
                <w:rFonts w:ascii="游明朝" w:eastAsia="游明朝" w:hAnsi="游明朝"/>
                <w:color w:val="0070C0"/>
                <w:sz w:val="21"/>
                <w:szCs w:val="21"/>
              </w:rPr>
            </w:pPr>
            <w:r w:rsidRPr="00471C6D">
              <w:rPr>
                <w:rFonts w:ascii="游明朝" w:eastAsia="游明朝" w:hAnsi="游明朝"/>
                <w:color w:val="0070C0"/>
                <w:sz w:val="21"/>
                <w:szCs w:val="21"/>
              </w:rPr>
              <w:t>医薬品</w:t>
            </w:r>
          </w:p>
        </w:tc>
        <w:tc>
          <w:tcPr>
            <w:tcW w:w="2268" w:type="dxa"/>
          </w:tcPr>
          <w:p w14:paraId="4FE7F031" w14:textId="77777777" w:rsidR="00734451" w:rsidRPr="00471C6D" w:rsidRDefault="00734451" w:rsidP="00377A86">
            <w:pPr>
              <w:pStyle w:val="TableParagraph"/>
              <w:spacing w:before="2"/>
              <w:ind w:right="110"/>
              <w:jc w:val="both"/>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 xml:space="preserve">一般名称（国内外で未承認の場合は開発コードを記載） </w:t>
            </w:r>
          </w:p>
        </w:tc>
        <w:tc>
          <w:tcPr>
            <w:tcW w:w="5096" w:type="dxa"/>
            <w:gridSpan w:val="3"/>
          </w:tcPr>
          <w:p w14:paraId="0FF66EC1" w14:textId="77777777" w:rsidR="00734451" w:rsidRPr="00471C6D" w:rsidRDefault="00734451" w:rsidP="000F7546">
            <w:pPr>
              <w:ind w:firstLine="210"/>
              <w:rPr>
                <w:rFonts w:ascii="游明朝" w:eastAsia="游明朝" w:hAnsi="游明朝"/>
                <w:color w:val="0070C0"/>
              </w:rPr>
            </w:pPr>
          </w:p>
        </w:tc>
      </w:tr>
      <w:tr w:rsidR="00734451" w:rsidRPr="00471C6D" w14:paraId="779B2C4A" w14:textId="77777777" w:rsidTr="00377A86">
        <w:trPr>
          <w:trHeight w:hRule="exact" w:val="730"/>
        </w:trPr>
        <w:tc>
          <w:tcPr>
            <w:tcW w:w="677" w:type="dxa"/>
            <w:vMerge/>
          </w:tcPr>
          <w:p w14:paraId="33DBAD82" w14:textId="77777777" w:rsidR="00734451" w:rsidRPr="00471C6D" w:rsidRDefault="00734451" w:rsidP="000F7546">
            <w:pPr>
              <w:ind w:firstLine="210"/>
              <w:rPr>
                <w:rFonts w:ascii="游明朝" w:eastAsia="游明朝" w:hAnsi="游明朝"/>
                <w:color w:val="0070C0"/>
              </w:rPr>
            </w:pPr>
          </w:p>
        </w:tc>
        <w:tc>
          <w:tcPr>
            <w:tcW w:w="1303" w:type="dxa"/>
            <w:vMerge/>
          </w:tcPr>
          <w:p w14:paraId="0D9C174A" w14:textId="77777777" w:rsidR="00734451" w:rsidRPr="00471C6D" w:rsidRDefault="00734451" w:rsidP="000F7546">
            <w:pPr>
              <w:ind w:firstLine="210"/>
              <w:rPr>
                <w:rFonts w:ascii="游明朝" w:eastAsia="游明朝" w:hAnsi="游明朝"/>
                <w:color w:val="0070C0"/>
              </w:rPr>
            </w:pPr>
          </w:p>
        </w:tc>
        <w:tc>
          <w:tcPr>
            <w:tcW w:w="2268" w:type="dxa"/>
          </w:tcPr>
          <w:p w14:paraId="38363B2A" w14:textId="77777777" w:rsidR="00734451" w:rsidRPr="00471C6D" w:rsidRDefault="00734451" w:rsidP="00377A86">
            <w:pPr>
              <w:pStyle w:val="TableParagraph"/>
              <w:ind w:right="110"/>
              <w:jc w:val="both"/>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 xml:space="preserve">販売名（海外製品の場合は国名も記載） </w:t>
            </w:r>
          </w:p>
        </w:tc>
        <w:tc>
          <w:tcPr>
            <w:tcW w:w="5096" w:type="dxa"/>
            <w:gridSpan w:val="3"/>
          </w:tcPr>
          <w:p w14:paraId="13888677" w14:textId="77777777" w:rsidR="00734451" w:rsidRPr="00471C6D" w:rsidRDefault="00734451" w:rsidP="000F7546">
            <w:pPr>
              <w:ind w:firstLine="210"/>
              <w:rPr>
                <w:rFonts w:ascii="游明朝" w:eastAsia="游明朝" w:hAnsi="游明朝"/>
                <w:color w:val="0070C0"/>
              </w:rPr>
            </w:pPr>
          </w:p>
        </w:tc>
      </w:tr>
      <w:tr w:rsidR="00734451" w:rsidRPr="00471C6D" w14:paraId="6C0682C7" w14:textId="77777777" w:rsidTr="00377A86">
        <w:trPr>
          <w:trHeight w:hRule="exact" w:val="300"/>
        </w:trPr>
        <w:tc>
          <w:tcPr>
            <w:tcW w:w="677" w:type="dxa"/>
            <w:vMerge/>
          </w:tcPr>
          <w:p w14:paraId="16FF0168" w14:textId="77777777" w:rsidR="00734451" w:rsidRPr="00471C6D" w:rsidRDefault="00734451" w:rsidP="000F7546">
            <w:pPr>
              <w:ind w:firstLine="210"/>
              <w:rPr>
                <w:rFonts w:ascii="游明朝" w:eastAsia="游明朝" w:hAnsi="游明朝"/>
                <w:color w:val="0070C0"/>
              </w:rPr>
            </w:pPr>
          </w:p>
        </w:tc>
        <w:tc>
          <w:tcPr>
            <w:tcW w:w="1303" w:type="dxa"/>
            <w:vMerge/>
          </w:tcPr>
          <w:p w14:paraId="4FE5A342" w14:textId="77777777" w:rsidR="00734451" w:rsidRPr="00471C6D" w:rsidRDefault="00734451" w:rsidP="000F7546">
            <w:pPr>
              <w:ind w:firstLine="210"/>
              <w:rPr>
                <w:rFonts w:ascii="游明朝" w:eastAsia="游明朝" w:hAnsi="游明朝"/>
                <w:color w:val="0070C0"/>
              </w:rPr>
            </w:pPr>
          </w:p>
        </w:tc>
        <w:tc>
          <w:tcPr>
            <w:tcW w:w="2268" w:type="dxa"/>
          </w:tcPr>
          <w:p w14:paraId="37B508D3" w14:textId="77777777" w:rsidR="00734451" w:rsidRPr="00471C6D" w:rsidRDefault="00734451"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承認番号</w:t>
            </w:r>
          </w:p>
        </w:tc>
        <w:tc>
          <w:tcPr>
            <w:tcW w:w="5096" w:type="dxa"/>
            <w:gridSpan w:val="3"/>
          </w:tcPr>
          <w:p w14:paraId="37204512" w14:textId="77777777" w:rsidR="00734451" w:rsidRPr="00471C6D" w:rsidRDefault="00734451" w:rsidP="000F7546">
            <w:pPr>
              <w:ind w:firstLine="210"/>
              <w:rPr>
                <w:rFonts w:ascii="游明朝" w:eastAsia="游明朝" w:hAnsi="游明朝"/>
                <w:color w:val="0070C0"/>
              </w:rPr>
            </w:pPr>
          </w:p>
        </w:tc>
      </w:tr>
      <w:tr w:rsidR="00734451" w:rsidRPr="00471C6D" w14:paraId="71802BF6" w14:textId="77777777" w:rsidTr="00377A86">
        <w:trPr>
          <w:trHeight w:hRule="exact" w:val="837"/>
        </w:trPr>
        <w:tc>
          <w:tcPr>
            <w:tcW w:w="677" w:type="dxa"/>
            <w:vMerge/>
          </w:tcPr>
          <w:p w14:paraId="50D3F1D2" w14:textId="77777777" w:rsidR="00734451" w:rsidRPr="00471C6D" w:rsidRDefault="00734451" w:rsidP="000F7546">
            <w:pPr>
              <w:ind w:firstLine="210"/>
              <w:rPr>
                <w:rFonts w:ascii="游明朝" w:eastAsia="游明朝" w:hAnsi="游明朝"/>
                <w:color w:val="0070C0"/>
              </w:rPr>
            </w:pPr>
          </w:p>
        </w:tc>
        <w:tc>
          <w:tcPr>
            <w:tcW w:w="1303" w:type="dxa"/>
            <w:vMerge/>
          </w:tcPr>
          <w:p w14:paraId="6DF0E3EC" w14:textId="77777777" w:rsidR="00734451" w:rsidRPr="00471C6D" w:rsidRDefault="00734451" w:rsidP="000F7546">
            <w:pPr>
              <w:ind w:firstLine="210"/>
              <w:rPr>
                <w:rFonts w:ascii="游明朝" w:eastAsia="游明朝" w:hAnsi="游明朝"/>
                <w:color w:val="0070C0"/>
              </w:rPr>
            </w:pPr>
          </w:p>
        </w:tc>
        <w:tc>
          <w:tcPr>
            <w:tcW w:w="2268" w:type="dxa"/>
          </w:tcPr>
          <w:p w14:paraId="4D64BE62" w14:textId="77777777" w:rsidR="00734451" w:rsidRPr="00471C6D" w:rsidRDefault="00734451" w:rsidP="00377A86">
            <w:pPr>
              <w:pStyle w:val="TableParagraph"/>
              <w:rPr>
                <w:rFonts w:ascii="游明朝" w:eastAsia="游明朝" w:hAnsi="游明朝"/>
                <w:color w:val="0070C0"/>
                <w:sz w:val="21"/>
                <w:szCs w:val="21"/>
                <w:lang w:eastAsia="ja-JP"/>
              </w:rPr>
            </w:pPr>
            <w:r w:rsidRPr="00471C6D">
              <w:rPr>
                <w:rFonts w:ascii="游明朝" w:eastAsia="游明朝" w:hAnsi="游明朝" w:hint="eastAsia"/>
                <w:color w:val="0070C0"/>
                <w:sz w:val="21"/>
                <w:szCs w:val="21"/>
                <w:lang w:eastAsia="ja-JP"/>
              </w:rPr>
              <w:t>投与経路、用法・用量及び投与期間</w:t>
            </w:r>
          </w:p>
        </w:tc>
        <w:tc>
          <w:tcPr>
            <w:tcW w:w="5096" w:type="dxa"/>
            <w:gridSpan w:val="3"/>
          </w:tcPr>
          <w:p w14:paraId="2CE893F0" w14:textId="77777777" w:rsidR="00734451" w:rsidRPr="00471C6D" w:rsidRDefault="00734451" w:rsidP="000F7546">
            <w:pPr>
              <w:ind w:firstLine="210"/>
              <w:rPr>
                <w:rFonts w:ascii="游明朝" w:eastAsia="游明朝" w:hAnsi="游明朝"/>
                <w:color w:val="0070C0"/>
              </w:rPr>
            </w:pPr>
          </w:p>
        </w:tc>
      </w:tr>
      <w:tr w:rsidR="00734451" w:rsidRPr="00471C6D" w14:paraId="70F333C0" w14:textId="77777777" w:rsidTr="00377A86">
        <w:trPr>
          <w:trHeight w:hRule="exact" w:val="302"/>
        </w:trPr>
        <w:tc>
          <w:tcPr>
            <w:tcW w:w="677" w:type="dxa"/>
            <w:vMerge/>
          </w:tcPr>
          <w:p w14:paraId="5D236B09" w14:textId="77777777" w:rsidR="00734451" w:rsidRPr="00471C6D" w:rsidRDefault="00734451" w:rsidP="000F7546">
            <w:pPr>
              <w:ind w:firstLine="210"/>
              <w:rPr>
                <w:rFonts w:ascii="游明朝" w:eastAsia="游明朝" w:hAnsi="游明朝"/>
                <w:color w:val="0070C0"/>
              </w:rPr>
            </w:pPr>
          </w:p>
        </w:tc>
        <w:tc>
          <w:tcPr>
            <w:tcW w:w="1303" w:type="dxa"/>
            <w:vMerge w:val="restart"/>
          </w:tcPr>
          <w:p w14:paraId="32CE1D0D" w14:textId="77777777" w:rsidR="00734451" w:rsidRPr="00471C6D" w:rsidRDefault="00734451" w:rsidP="00377A86">
            <w:pPr>
              <w:pStyle w:val="TableParagraph"/>
              <w:ind w:left="0"/>
              <w:rPr>
                <w:rFonts w:ascii="游明朝" w:eastAsia="游明朝" w:hAnsi="游明朝"/>
                <w:color w:val="0070C0"/>
                <w:sz w:val="21"/>
                <w:szCs w:val="21"/>
              </w:rPr>
            </w:pPr>
            <w:r w:rsidRPr="00471C6D">
              <w:rPr>
                <w:rFonts w:ascii="游明朝" w:eastAsia="游明朝" w:hAnsi="游明朝"/>
                <w:color w:val="0070C0"/>
                <w:sz w:val="21"/>
                <w:szCs w:val="21"/>
              </w:rPr>
              <w:t>医療機器</w:t>
            </w:r>
          </w:p>
        </w:tc>
        <w:tc>
          <w:tcPr>
            <w:tcW w:w="2268" w:type="dxa"/>
          </w:tcPr>
          <w:p w14:paraId="283D3AF7" w14:textId="77777777" w:rsidR="00734451" w:rsidRPr="00471C6D" w:rsidRDefault="00734451" w:rsidP="00377A86">
            <w:pPr>
              <w:pStyle w:val="TableParagraph"/>
              <w:spacing w:before="8"/>
              <w:rPr>
                <w:rFonts w:ascii="游明朝" w:eastAsia="游明朝" w:hAnsi="游明朝"/>
                <w:color w:val="0070C0"/>
                <w:sz w:val="21"/>
                <w:szCs w:val="21"/>
              </w:rPr>
            </w:pPr>
            <w:r w:rsidRPr="00471C6D">
              <w:rPr>
                <w:rFonts w:ascii="游明朝" w:eastAsia="游明朝" w:hAnsi="游明朝"/>
                <w:color w:val="0070C0"/>
                <w:sz w:val="21"/>
                <w:szCs w:val="21"/>
              </w:rPr>
              <w:t>類別</w:t>
            </w:r>
          </w:p>
        </w:tc>
        <w:tc>
          <w:tcPr>
            <w:tcW w:w="5096" w:type="dxa"/>
            <w:gridSpan w:val="3"/>
          </w:tcPr>
          <w:p w14:paraId="500BD4E5" w14:textId="77777777" w:rsidR="00734451" w:rsidRPr="00471C6D" w:rsidRDefault="00734451" w:rsidP="000F7546">
            <w:pPr>
              <w:ind w:firstLine="210"/>
              <w:rPr>
                <w:rFonts w:ascii="游明朝" w:eastAsia="游明朝" w:hAnsi="游明朝"/>
                <w:color w:val="0070C0"/>
              </w:rPr>
            </w:pPr>
          </w:p>
        </w:tc>
      </w:tr>
      <w:tr w:rsidR="00734451" w:rsidRPr="00471C6D" w14:paraId="58EF26CB" w14:textId="77777777" w:rsidTr="00377A86">
        <w:trPr>
          <w:trHeight w:hRule="exact" w:val="301"/>
        </w:trPr>
        <w:tc>
          <w:tcPr>
            <w:tcW w:w="677" w:type="dxa"/>
            <w:vMerge/>
          </w:tcPr>
          <w:p w14:paraId="3D152F6E" w14:textId="77777777" w:rsidR="00734451" w:rsidRPr="00471C6D" w:rsidRDefault="00734451" w:rsidP="000F7546">
            <w:pPr>
              <w:ind w:firstLine="210"/>
              <w:rPr>
                <w:rFonts w:ascii="游明朝" w:eastAsia="游明朝" w:hAnsi="游明朝"/>
                <w:color w:val="0070C0"/>
              </w:rPr>
            </w:pPr>
          </w:p>
        </w:tc>
        <w:tc>
          <w:tcPr>
            <w:tcW w:w="1303" w:type="dxa"/>
            <w:vMerge/>
          </w:tcPr>
          <w:p w14:paraId="70C97157" w14:textId="77777777" w:rsidR="00734451" w:rsidRPr="00471C6D" w:rsidRDefault="00734451" w:rsidP="000F7546">
            <w:pPr>
              <w:ind w:firstLine="210"/>
              <w:rPr>
                <w:rFonts w:ascii="游明朝" w:eastAsia="游明朝" w:hAnsi="游明朝"/>
                <w:color w:val="0070C0"/>
              </w:rPr>
            </w:pPr>
          </w:p>
        </w:tc>
        <w:tc>
          <w:tcPr>
            <w:tcW w:w="2268" w:type="dxa"/>
          </w:tcPr>
          <w:p w14:paraId="7B0E0366" w14:textId="77777777" w:rsidR="00734451" w:rsidRPr="00471C6D" w:rsidRDefault="00734451" w:rsidP="00377A86">
            <w:pPr>
              <w:pStyle w:val="TableParagraph"/>
              <w:spacing w:before="6"/>
              <w:rPr>
                <w:rFonts w:ascii="游明朝" w:eastAsia="游明朝" w:hAnsi="游明朝"/>
                <w:color w:val="0070C0"/>
                <w:sz w:val="21"/>
                <w:szCs w:val="21"/>
              </w:rPr>
            </w:pPr>
            <w:r w:rsidRPr="00471C6D">
              <w:rPr>
                <w:rFonts w:ascii="游明朝" w:eastAsia="游明朝" w:hAnsi="游明朝"/>
                <w:color w:val="0070C0"/>
                <w:sz w:val="21"/>
                <w:szCs w:val="21"/>
              </w:rPr>
              <w:t>一般的名称</w:t>
            </w:r>
          </w:p>
        </w:tc>
        <w:tc>
          <w:tcPr>
            <w:tcW w:w="5096" w:type="dxa"/>
            <w:gridSpan w:val="3"/>
          </w:tcPr>
          <w:p w14:paraId="63A5565D" w14:textId="77777777" w:rsidR="00734451" w:rsidRPr="00471C6D" w:rsidRDefault="00734451" w:rsidP="000F7546">
            <w:pPr>
              <w:ind w:firstLine="210"/>
              <w:rPr>
                <w:rFonts w:ascii="游明朝" w:eastAsia="游明朝" w:hAnsi="游明朝"/>
                <w:color w:val="0070C0"/>
              </w:rPr>
            </w:pPr>
          </w:p>
        </w:tc>
      </w:tr>
      <w:tr w:rsidR="00734451" w:rsidRPr="00471C6D" w14:paraId="312C3D49" w14:textId="77777777" w:rsidTr="00377A86">
        <w:trPr>
          <w:trHeight w:hRule="exact" w:val="300"/>
        </w:trPr>
        <w:tc>
          <w:tcPr>
            <w:tcW w:w="677" w:type="dxa"/>
            <w:vMerge/>
          </w:tcPr>
          <w:p w14:paraId="69B020FF" w14:textId="77777777" w:rsidR="00734451" w:rsidRPr="00471C6D" w:rsidRDefault="00734451" w:rsidP="000F7546">
            <w:pPr>
              <w:ind w:firstLine="210"/>
              <w:rPr>
                <w:rFonts w:ascii="游明朝" w:eastAsia="游明朝" w:hAnsi="游明朝"/>
                <w:color w:val="0070C0"/>
              </w:rPr>
            </w:pPr>
          </w:p>
        </w:tc>
        <w:tc>
          <w:tcPr>
            <w:tcW w:w="1303" w:type="dxa"/>
            <w:vMerge/>
          </w:tcPr>
          <w:p w14:paraId="24EEBC04" w14:textId="77777777" w:rsidR="00734451" w:rsidRPr="00471C6D" w:rsidRDefault="00734451" w:rsidP="000F7546">
            <w:pPr>
              <w:ind w:firstLine="210"/>
              <w:rPr>
                <w:rFonts w:ascii="游明朝" w:eastAsia="游明朝" w:hAnsi="游明朝"/>
                <w:color w:val="0070C0"/>
              </w:rPr>
            </w:pPr>
          </w:p>
        </w:tc>
        <w:tc>
          <w:tcPr>
            <w:tcW w:w="2268" w:type="dxa"/>
          </w:tcPr>
          <w:p w14:paraId="75AFB613" w14:textId="77777777" w:rsidR="00734451" w:rsidRPr="00471C6D" w:rsidRDefault="00734451" w:rsidP="00377A86">
            <w:pPr>
              <w:pStyle w:val="TableParagraph"/>
              <w:spacing w:before="8"/>
              <w:rPr>
                <w:rFonts w:ascii="游明朝" w:eastAsia="游明朝" w:hAnsi="游明朝"/>
                <w:color w:val="0070C0"/>
                <w:sz w:val="21"/>
                <w:szCs w:val="21"/>
                <w:lang w:eastAsia="zh-CN"/>
              </w:rPr>
            </w:pPr>
            <w:r w:rsidRPr="00471C6D">
              <w:rPr>
                <w:rFonts w:ascii="游明朝" w:eastAsia="游明朝" w:hAnsi="游明朝"/>
                <w:color w:val="0070C0"/>
                <w:sz w:val="21"/>
                <w:szCs w:val="21"/>
                <w:lang w:eastAsia="zh-CN"/>
              </w:rPr>
              <w:t>承認･認証･届出番号</w:t>
            </w:r>
          </w:p>
        </w:tc>
        <w:tc>
          <w:tcPr>
            <w:tcW w:w="5096" w:type="dxa"/>
            <w:gridSpan w:val="3"/>
          </w:tcPr>
          <w:p w14:paraId="70E8E1D3" w14:textId="77777777" w:rsidR="00734451" w:rsidRPr="00471C6D" w:rsidRDefault="00734451" w:rsidP="000F7546">
            <w:pPr>
              <w:ind w:firstLine="210"/>
              <w:rPr>
                <w:rFonts w:ascii="游明朝" w:eastAsia="游明朝" w:hAnsi="游明朝"/>
                <w:color w:val="0070C0"/>
                <w:lang w:eastAsia="zh-CN"/>
              </w:rPr>
            </w:pPr>
          </w:p>
        </w:tc>
      </w:tr>
      <w:tr w:rsidR="00734451" w:rsidRPr="00471C6D" w14:paraId="2462084B" w14:textId="77777777" w:rsidTr="00377A86">
        <w:trPr>
          <w:trHeight w:hRule="exact" w:val="302"/>
        </w:trPr>
        <w:tc>
          <w:tcPr>
            <w:tcW w:w="677" w:type="dxa"/>
            <w:vMerge/>
          </w:tcPr>
          <w:p w14:paraId="0937E713" w14:textId="77777777" w:rsidR="00734451" w:rsidRPr="00471C6D" w:rsidRDefault="00734451" w:rsidP="000F7546">
            <w:pPr>
              <w:ind w:firstLine="210"/>
              <w:rPr>
                <w:rFonts w:ascii="游明朝" w:eastAsia="游明朝" w:hAnsi="游明朝"/>
                <w:color w:val="0070C0"/>
                <w:lang w:eastAsia="zh-CN"/>
              </w:rPr>
            </w:pPr>
          </w:p>
        </w:tc>
        <w:tc>
          <w:tcPr>
            <w:tcW w:w="1303" w:type="dxa"/>
            <w:vMerge w:val="restart"/>
          </w:tcPr>
          <w:p w14:paraId="40A8774E" w14:textId="77777777" w:rsidR="00734451" w:rsidRPr="00471C6D" w:rsidRDefault="00734451" w:rsidP="00377A86">
            <w:pPr>
              <w:pStyle w:val="TableParagraph"/>
              <w:spacing w:before="1"/>
              <w:ind w:left="0"/>
              <w:rPr>
                <w:rFonts w:ascii="游明朝" w:eastAsia="游明朝" w:hAnsi="游明朝"/>
                <w:color w:val="0070C0"/>
                <w:sz w:val="21"/>
                <w:szCs w:val="21"/>
              </w:rPr>
            </w:pPr>
            <w:r w:rsidRPr="00471C6D">
              <w:rPr>
                <w:rFonts w:ascii="游明朝" w:eastAsia="游明朝" w:hAnsi="游明朝"/>
                <w:color w:val="0070C0"/>
                <w:sz w:val="21"/>
                <w:szCs w:val="21"/>
              </w:rPr>
              <w:t>再生医療等製品</w:t>
            </w:r>
          </w:p>
        </w:tc>
        <w:tc>
          <w:tcPr>
            <w:tcW w:w="2268" w:type="dxa"/>
          </w:tcPr>
          <w:p w14:paraId="19F5B60B" w14:textId="77777777" w:rsidR="00734451" w:rsidRPr="00471C6D" w:rsidRDefault="00734451" w:rsidP="00377A86">
            <w:pPr>
              <w:pStyle w:val="TableParagraph"/>
              <w:spacing w:before="8"/>
              <w:rPr>
                <w:rFonts w:ascii="游明朝" w:eastAsia="游明朝" w:hAnsi="游明朝"/>
                <w:color w:val="0070C0"/>
                <w:sz w:val="21"/>
                <w:szCs w:val="21"/>
              </w:rPr>
            </w:pPr>
            <w:r w:rsidRPr="00471C6D">
              <w:rPr>
                <w:rFonts w:ascii="游明朝" w:eastAsia="游明朝" w:hAnsi="游明朝"/>
                <w:color w:val="0070C0"/>
                <w:sz w:val="21"/>
                <w:szCs w:val="21"/>
              </w:rPr>
              <w:t>類別</w:t>
            </w:r>
          </w:p>
        </w:tc>
        <w:tc>
          <w:tcPr>
            <w:tcW w:w="5096" w:type="dxa"/>
            <w:gridSpan w:val="3"/>
          </w:tcPr>
          <w:p w14:paraId="02557B26" w14:textId="77777777" w:rsidR="00734451" w:rsidRPr="00471C6D" w:rsidRDefault="00734451" w:rsidP="000F7546">
            <w:pPr>
              <w:ind w:firstLine="210"/>
              <w:rPr>
                <w:rFonts w:ascii="游明朝" w:eastAsia="游明朝" w:hAnsi="游明朝"/>
                <w:color w:val="0070C0"/>
              </w:rPr>
            </w:pPr>
          </w:p>
        </w:tc>
      </w:tr>
      <w:tr w:rsidR="00734451" w:rsidRPr="00471C6D" w14:paraId="589AD8C0" w14:textId="77777777" w:rsidTr="00377A86">
        <w:trPr>
          <w:trHeight w:hRule="exact" w:val="300"/>
        </w:trPr>
        <w:tc>
          <w:tcPr>
            <w:tcW w:w="677" w:type="dxa"/>
            <w:vMerge/>
          </w:tcPr>
          <w:p w14:paraId="5FE4F485" w14:textId="77777777" w:rsidR="00734451" w:rsidRPr="00471C6D" w:rsidRDefault="00734451" w:rsidP="000F7546">
            <w:pPr>
              <w:ind w:firstLine="210"/>
              <w:rPr>
                <w:rFonts w:ascii="游明朝" w:eastAsia="游明朝" w:hAnsi="游明朝"/>
                <w:color w:val="0070C0"/>
              </w:rPr>
            </w:pPr>
          </w:p>
        </w:tc>
        <w:tc>
          <w:tcPr>
            <w:tcW w:w="1303" w:type="dxa"/>
            <w:vMerge/>
          </w:tcPr>
          <w:p w14:paraId="6D8589E6" w14:textId="77777777" w:rsidR="00734451" w:rsidRPr="00471C6D" w:rsidRDefault="00734451" w:rsidP="000F7546">
            <w:pPr>
              <w:ind w:firstLine="210"/>
              <w:rPr>
                <w:rFonts w:ascii="游明朝" w:eastAsia="游明朝" w:hAnsi="游明朝"/>
                <w:color w:val="0070C0"/>
              </w:rPr>
            </w:pPr>
          </w:p>
        </w:tc>
        <w:tc>
          <w:tcPr>
            <w:tcW w:w="2268" w:type="dxa"/>
          </w:tcPr>
          <w:p w14:paraId="370838DD" w14:textId="77777777" w:rsidR="00734451" w:rsidRPr="00471C6D" w:rsidRDefault="00734451" w:rsidP="00377A86">
            <w:pPr>
              <w:pStyle w:val="TableParagraph"/>
              <w:spacing w:before="8"/>
              <w:rPr>
                <w:rFonts w:ascii="游明朝" w:eastAsia="游明朝" w:hAnsi="游明朝"/>
                <w:color w:val="0070C0"/>
                <w:sz w:val="21"/>
                <w:szCs w:val="21"/>
              </w:rPr>
            </w:pPr>
            <w:r w:rsidRPr="00471C6D">
              <w:rPr>
                <w:rFonts w:ascii="游明朝" w:eastAsia="游明朝" w:hAnsi="游明朝"/>
                <w:color w:val="0070C0"/>
                <w:sz w:val="21"/>
                <w:szCs w:val="21"/>
              </w:rPr>
              <w:t>一般的名称</w:t>
            </w:r>
          </w:p>
        </w:tc>
        <w:tc>
          <w:tcPr>
            <w:tcW w:w="5096" w:type="dxa"/>
            <w:gridSpan w:val="3"/>
          </w:tcPr>
          <w:p w14:paraId="517A36F3" w14:textId="77777777" w:rsidR="00734451" w:rsidRPr="00471C6D" w:rsidRDefault="00734451" w:rsidP="000F7546">
            <w:pPr>
              <w:ind w:firstLine="210"/>
              <w:rPr>
                <w:rFonts w:ascii="游明朝" w:eastAsia="游明朝" w:hAnsi="游明朝"/>
                <w:color w:val="0070C0"/>
              </w:rPr>
            </w:pPr>
          </w:p>
        </w:tc>
      </w:tr>
      <w:tr w:rsidR="00734451" w:rsidRPr="00471C6D" w14:paraId="1742A77A" w14:textId="77777777" w:rsidTr="00377A86">
        <w:trPr>
          <w:trHeight w:hRule="exact" w:val="302"/>
        </w:trPr>
        <w:tc>
          <w:tcPr>
            <w:tcW w:w="677" w:type="dxa"/>
            <w:vMerge/>
          </w:tcPr>
          <w:p w14:paraId="477A1ABC" w14:textId="77777777" w:rsidR="00734451" w:rsidRPr="00471C6D" w:rsidRDefault="00734451" w:rsidP="000F7546">
            <w:pPr>
              <w:ind w:firstLine="210"/>
              <w:rPr>
                <w:rFonts w:ascii="游明朝" w:eastAsia="游明朝" w:hAnsi="游明朝"/>
                <w:color w:val="0070C0"/>
              </w:rPr>
            </w:pPr>
          </w:p>
        </w:tc>
        <w:tc>
          <w:tcPr>
            <w:tcW w:w="1303" w:type="dxa"/>
            <w:vMerge/>
          </w:tcPr>
          <w:p w14:paraId="32608819" w14:textId="77777777" w:rsidR="00734451" w:rsidRPr="00471C6D" w:rsidRDefault="00734451" w:rsidP="000F7546">
            <w:pPr>
              <w:ind w:firstLine="210"/>
              <w:rPr>
                <w:rFonts w:ascii="游明朝" w:eastAsia="游明朝" w:hAnsi="游明朝"/>
                <w:color w:val="0070C0"/>
              </w:rPr>
            </w:pPr>
          </w:p>
        </w:tc>
        <w:tc>
          <w:tcPr>
            <w:tcW w:w="2268" w:type="dxa"/>
          </w:tcPr>
          <w:p w14:paraId="3C51ECD7" w14:textId="77777777" w:rsidR="00734451" w:rsidRPr="00471C6D" w:rsidRDefault="00734451" w:rsidP="00377A86">
            <w:pPr>
              <w:pStyle w:val="TableParagraph"/>
              <w:spacing w:before="8"/>
              <w:rPr>
                <w:rFonts w:ascii="游明朝" w:eastAsia="游明朝" w:hAnsi="游明朝"/>
                <w:color w:val="0070C0"/>
                <w:sz w:val="21"/>
                <w:szCs w:val="21"/>
              </w:rPr>
            </w:pPr>
            <w:r w:rsidRPr="00471C6D">
              <w:rPr>
                <w:rFonts w:ascii="游明朝" w:eastAsia="游明朝" w:hAnsi="游明朝"/>
                <w:color w:val="0070C0"/>
                <w:sz w:val="21"/>
                <w:szCs w:val="21"/>
              </w:rPr>
              <w:t>承認番号</w:t>
            </w:r>
          </w:p>
        </w:tc>
        <w:tc>
          <w:tcPr>
            <w:tcW w:w="5096" w:type="dxa"/>
            <w:gridSpan w:val="3"/>
          </w:tcPr>
          <w:p w14:paraId="2DF7D211" w14:textId="77777777" w:rsidR="00734451" w:rsidRPr="00471C6D" w:rsidRDefault="00734451" w:rsidP="000F7546">
            <w:pPr>
              <w:ind w:firstLine="210"/>
              <w:rPr>
                <w:rFonts w:ascii="游明朝" w:eastAsia="游明朝" w:hAnsi="游明朝"/>
                <w:color w:val="0070C0"/>
              </w:rPr>
            </w:pPr>
          </w:p>
        </w:tc>
      </w:tr>
      <w:tr w:rsidR="00734451" w:rsidRPr="00471C6D" w14:paraId="2F4E14A4" w14:textId="77777777" w:rsidTr="00377A86">
        <w:trPr>
          <w:trHeight w:hRule="exact" w:val="456"/>
        </w:trPr>
        <w:tc>
          <w:tcPr>
            <w:tcW w:w="4248" w:type="dxa"/>
            <w:gridSpan w:val="3"/>
          </w:tcPr>
          <w:p w14:paraId="731FA9DE" w14:textId="77777777" w:rsidR="00734451" w:rsidRPr="00471C6D" w:rsidRDefault="00734451" w:rsidP="00377A86">
            <w:pPr>
              <w:pStyle w:val="TableParagraph"/>
              <w:spacing w:before="8"/>
              <w:rPr>
                <w:rFonts w:ascii="游明朝" w:eastAsia="游明朝" w:hAnsi="游明朝"/>
                <w:color w:val="0070C0"/>
                <w:sz w:val="21"/>
                <w:szCs w:val="21"/>
              </w:rPr>
            </w:pPr>
            <w:r w:rsidRPr="00471C6D">
              <w:rPr>
                <w:rFonts w:ascii="游明朝" w:eastAsia="游明朝" w:hAnsi="游明朝" w:hint="eastAsia"/>
                <w:color w:val="0070C0"/>
                <w:sz w:val="21"/>
                <w:szCs w:val="21"/>
              </w:rPr>
              <w:t>対象集団（年齢層、性別、疾患等）</w:t>
            </w:r>
          </w:p>
        </w:tc>
        <w:tc>
          <w:tcPr>
            <w:tcW w:w="5096" w:type="dxa"/>
            <w:gridSpan w:val="3"/>
          </w:tcPr>
          <w:p w14:paraId="20C48C7B" w14:textId="77777777" w:rsidR="00734451" w:rsidRPr="00471C6D" w:rsidRDefault="00734451" w:rsidP="000F7546">
            <w:pPr>
              <w:ind w:firstLine="210"/>
              <w:rPr>
                <w:rFonts w:ascii="游明朝" w:eastAsia="游明朝" w:hAnsi="游明朝"/>
                <w:color w:val="0070C0"/>
              </w:rPr>
            </w:pPr>
          </w:p>
        </w:tc>
      </w:tr>
      <w:tr w:rsidR="00734451" w:rsidRPr="00471C6D" w14:paraId="767C373A" w14:textId="77777777" w:rsidTr="00377A86">
        <w:trPr>
          <w:trHeight w:hRule="exact" w:val="1140"/>
        </w:trPr>
        <w:tc>
          <w:tcPr>
            <w:tcW w:w="4248" w:type="dxa"/>
            <w:gridSpan w:val="3"/>
          </w:tcPr>
          <w:p w14:paraId="617A95C4" w14:textId="77777777" w:rsidR="00734451" w:rsidRPr="00471C6D" w:rsidRDefault="00734451" w:rsidP="00377A86">
            <w:pPr>
              <w:pStyle w:val="TableParagraph"/>
              <w:spacing w:before="8"/>
              <w:rPr>
                <w:rFonts w:ascii="游明朝" w:eastAsia="游明朝" w:hAnsi="游明朝"/>
                <w:color w:val="0070C0"/>
                <w:sz w:val="21"/>
                <w:szCs w:val="21"/>
                <w:lang w:eastAsia="ja-JP"/>
              </w:rPr>
            </w:pPr>
            <w:r w:rsidRPr="00471C6D">
              <w:rPr>
                <w:rFonts w:ascii="游明朝" w:eastAsia="游明朝" w:hAnsi="游明朝" w:hint="eastAsia"/>
                <w:color w:val="0070C0"/>
                <w:sz w:val="21"/>
                <w:szCs w:val="21"/>
                <w:lang w:eastAsia="ja-JP"/>
              </w:rPr>
              <w:t>当該医薬品等の有効性及び安全性に関して、非臨床試験、他の臨床研究等から得られて いる臨床的に重要な所見</w:t>
            </w:r>
          </w:p>
        </w:tc>
        <w:tc>
          <w:tcPr>
            <w:tcW w:w="5096" w:type="dxa"/>
            <w:gridSpan w:val="3"/>
          </w:tcPr>
          <w:p w14:paraId="36D07744" w14:textId="77777777" w:rsidR="00734451" w:rsidRPr="00471C6D" w:rsidRDefault="00734451" w:rsidP="000F7546">
            <w:pPr>
              <w:ind w:firstLine="210"/>
              <w:rPr>
                <w:rFonts w:ascii="游明朝" w:eastAsia="游明朝" w:hAnsi="游明朝"/>
                <w:color w:val="0070C0"/>
              </w:rPr>
            </w:pPr>
          </w:p>
        </w:tc>
      </w:tr>
      <w:tr w:rsidR="00734451" w:rsidRPr="00471C6D" w14:paraId="1C933876" w14:textId="77777777" w:rsidTr="00377A86">
        <w:trPr>
          <w:trHeight w:hRule="exact" w:val="814"/>
        </w:trPr>
        <w:tc>
          <w:tcPr>
            <w:tcW w:w="4248" w:type="dxa"/>
            <w:gridSpan w:val="3"/>
          </w:tcPr>
          <w:p w14:paraId="165FAFDF" w14:textId="77777777" w:rsidR="00734451" w:rsidRPr="00471C6D" w:rsidRDefault="00734451" w:rsidP="00377A86">
            <w:pPr>
              <w:pStyle w:val="TableParagraph"/>
              <w:spacing w:before="8"/>
              <w:rPr>
                <w:rFonts w:ascii="游明朝" w:eastAsia="游明朝" w:hAnsi="游明朝"/>
                <w:color w:val="0070C0"/>
                <w:sz w:val="21"/>
                <w:szCs w:val="21"/>
                <w:lang w:eastAsia="ja-JP"/>
              </w:rPr>
            </w:pPr>
            <w:r w:rsidRPr="00471C6D">
              <w:rPr>
                <w:rFonts w:ascii="游明朝" w:eastAsia="游明朝" w:hAnsi="游明朝" w:hint="eastAsia"/>
                <w:color w:val="0070C0"/>
                <w:sz w:val="21"/>
                <w:szCs w:val="21"/>
                <w:lang w:eastAsia="ja-JP"/>
              </w:rPr>
              <w:t>当該医薬品等の投与等による利益及び不利益（既知のもの及び可能性のあるもの）</w:t>
            </w:r>
          </w:p>
        </w:tc>
        <w:tc>
          <w:tcPr>
            <w:tcW w:w="5096" w:type="dxa"/>
            <w:gridSpan w:val="3"/>
          </w:tcPr>
          <w:p w14:paraId="6FEAC4F7" w14:textId="77777777" w:rsidR="00734451" w:rsidRPr="00471C6D" w:rsidRDefault="00734451" w:rsidP="000F7546">
            <w:pPr>
              <w:ind w:firstLine="210"/>
              <w:rPr>
                <w:rFonts w:ascii="游明朝" w:eastAsia="游明朝" w:hAnsi="游明朝"/>
                <w:color w:val="0070C0"/>
              </w:rPr>
            </w:pPr>
          </w:p>
        </w:tc>
      </w:tr>
    </w:tbl>
    <w:p w14:paraId="56E9BCBD" w14:textId="77777777" w:rsidR="00041097" w:rsidRPr="00A759B0" w:rsidRDefault="00041097" w:rsidP="000F7546">
      <w:pPr>
        <w:pStyle w:val="1"/>
        <w:numPr>
          <w:ilvl w:val="0"/>
          <w:numId w:val="1"/>
        </w:numPr>
        <w:spacing w:before="240"/>
        <w:rPr>
          <w:rFonts w:ascii="游明朝" w:eastAsia="游明朝" w:hAnsi="游明朝"/>
          <w:szCs w:val="28"/>
        </w:rPr>
      </w:pPr>
      <w:bookmarkStart w:id="33" w:name="_Toc193211735"/>
      <w:r w:rsidRPr="00A759B0">
        <w:rPr>
          <w:rFonts w:ascii="游明朝" w:eastAsia="游明朝" w:hAnsi="游明朝" w:hint="eastAsia"/>
          <w:szCs w:val="28"/>
        </w:rPr>
        <w:t>臨床研究の目的に関する事項</w:t>
      </w:r>
      <w:bookmarkEnd w:id="33"/>
    </w:p>
    <w:p w14:paraId="5FFA8F80" w14:textId="77777777" w:rsidR="00B746AE" w:rsidRPr="00A759B0" w:rsidRDefault="00B746AE" w:rsidP="00721209">
      <w:pPr>
        <w:pStyle w:val="a7"/>
        <w:numPr>
          <w:ilvl w:val="0"/>
          <w:numId w:val="41"/>
        </w:numPr>
        <w:ind w:leftChars="0"/>
        <w:rPr>
          <w:rFonts w:ascii="游明朝" w:eastAsia="游明朝" w:hAnsi="游明朝"/>
          <w:color w:val="FF0000"/>
        </w:rPr>
      </w:pPr>
      <w:r w:rsidRPr="00A759B0">
        <w:rPr>
          <w:rFonts w:ascii="游明朝" w:eastAsia="游明朝" w:hAnsi="游明朝" w:hint="eastAsia"/>
          <w:color w:val="FF0000"/>
        </w:rPr>
        <w:t>本章では、臨床研究の背景を踏まえ、当該臨床研究の技術的事項（デザイン）の適切性が判断できるよう、当該臨床研究で明らかにしようとしている点（課題設定）について、分かりやすく簡潔に記載する。</w:t>
      </w:r>
    </w:p>
    <w:p w14:paraId="7B42EB4A" w14:textId="77777777" w:rsidR="0094072F" w:rsidRDefault="00B746AE" w:rsidP="00F34F68">
      <w:pPr>
        <w:ind w:leftChars="100" w:left="630" w:hangingChars="200" w:hanging="420"/>
        <w:rPr>
          <w:rFonts w:ascii="游明朝" w:eastAsia="游明朝" w:hAnsi="游明朝"/>
          <w:color w:val="0070C0"/>
        </w:rPr>
      </w:pPr>
      <w:r w:rsidRPr="00A759B0">
        <w:rPr>
          <w:rFonts w:ascii="游明朝" w:eastAsia="游明朝" w:hAnsi="游明朝" w:hint="eastAsia"/>
          <w:color w:val="0070C0"/>
        </w:rPr>
        <w:t>（例）</w:t>
      </w:r>
    </w:p>
    <w:p w14:paraId="2A601078" w14:textId="75D804F4" w:rsidR="00B746AE" w:rsidRPr="00A759B0" w:rsidRDefault="00B746AE" w:rsidP="0094072F">
      <w:pPr>
        <w:ind w:leftChars="202" w:left="424" w:firstLine="2"/>
        <w:rPr>
          <w:rFonts w:ascii="游明朝" w:eastAsia="游明朝" w:hAnsi="游明朝"/>
          <w:color w:val="0070C0"/>
        </w:rPr>
      </w:pPr>
      <w:r w:rsidRPr="00A759B0">
        <w:rPr>
          <w:rFonts w:ascii="游明朝" w:eastAsia="游明朝" w:hAnsi="游明朝" w:hint="eastAsia"/>
          <w:color w:val="0070C0"/>
        </w:rPr>
        <w:t>遠隔臓器転移を有する○○癌患者に対する○○療法の臨床的有用性を、標準治療である○○療法とのランダム化比較試験で評価する。</w:t>
      </w:r>
    </w:p>
    <w:p w14:paraId="4264A5CF" w14:textId="77777777" w:rsidR="00041097" w:rsidRPr="00A759B0" w:rsidRDefault="00041097" w:rsidP="000F7546">
      <w:pPr>
        <w:pStyle w:val="1"/>
        <w:numPr>
          <w:ilvl w:val="0"/>
          <w:numId w:val="1"/>
        </w:numPr>
        <w:spacing w:before="240"/>
        <w:rPr>
          <w:rFonts w:ascii="游明朝" w:eastAsia="游明朝" w:hAnsi="游明朝"/>
          <w:szCs w:val="28"/>
        </w:rPr>
      </w:pPr>
      <w:bookmarkStart w:id="34" w:name="_Toc193211736"/>
      <w:r w:rsidRPr="00A759B0">
        <w:rPr>
          <w:rFonts w:ascii="游明朝" w:eastAsia="游明朝" w:hAnsi="游明朝" w:hint="eastAsia"/>
          <w:szCs w:val="28"/>
        </w:rPr>
        <w:t>臨床研究の内容に関する事項</w:t>
      </w:r>
      <w:bookmarkEnd w:id="34"/>
    </w:p>
    <w:p w14:paraId="2A39C45A" w14:textId="77777777" w:rsidR="00B746AE" w:rsidRPr="00A759B0" w:rsidRDefault="00B746AE" w:rsidP="00721209">
      <w:pPr>
        <w:pStyle w:val="a7"/>
        <w:numPr>
          <w:ilvl w:val="0"/>
          <w:numId w:val="41"/>
        </w:numPr>
        <w:ind w:leftChars="0"/>
        <w:rPr>
          <w:rFonts w:ascii="游明朝" w:eastAsia="游明朝" w:hAnsi="游明朝"/>
          <w:color w:val="FF0000"/>
        </w:rPr>
      </w:pPr>
      <w:r w:rsidRPr="00A759B0">
        <w:rPr>
          <w:rFonts w:ascii="游明朝" w:eastAsia="游明朝" w:hAnsi="游明朝" w:hint="eastAsia"/>
          <w:color w:val="FF0000"/>
        </w:rPr>
        <w:t>本章</w:t>
      </w:r>
      <w:r w:rsidR="00E256DB" w:rsidRPr="00A759B0">
        <w:rPr>
          <w:rFonts w:ascii="游明朝" w:eastAsia="游明朝" w:hAnsi="游明朝" w:hint="eastAsia"/>
          <w:color w:val="FF0000"/>
        </w:rPr>
        <w:t>以降</w:t>
      </w:r>
      <w:r w:rsidRPr="00A759B0">
        <w:rPr>
          <w:rFonts w:ascii="游明朝" w:eastAsia="游明朝" w:hAnsi="游明朝" w:hint="eastAsia"/>
          <w:color w:val="FF0000"/>
        </w:rPr>
        <w:t>では、研究の背景及び目的を踏まえ</w:t>
      </w:r>
      <w:r w:rsidR="00921566" w:rsidRPr="00A759B0">
        <w:rPr>
          <w:rFonts w:ascii="游明朝" w:eastAsia="游明朝" w:hAnsi="游明朝" w:hint="eastAsia"/>
          <w:color w:val="FF0000"/>
        </w:rPr>
        <w:t>、当該臨床研究の技術的事項</w:t>
      </w:r>
      <w:r w:rsidRPr="00A759B0">
        <w:rPr>
          <w:rFonts w:ascii="游明朝" w:eastAsia="游明朝" w:hAnsi="游明朝" w:hint="eastAsia"/>
          <w:color w:val="FF0000"/>
        </w:rPr>
        <w:t>（デザイン）を分かりやすく簡潔に記載する。</w:t>
      </w:r>
    </w:p>
    <w:p w14:paraId="052E757C" w14:textId="7D078230" w:rsidR="001A5135" w:rsidRDefault="001A5135" w:rsidP="000F7546">
      <w:pPr>
        <w:ind w:firstLine="210"/>
        <w:rPr>
          <w:rFonts w:ascii="游明朝" w:eastAsia="游明朝" w:hAnsi="游明朝"/>
          <w:color w:val="00B050"/>
        </w:rPr>
      </w:pPr>
    </w:p>
    <w:p w14:paraId="241A55C3" w14:textId="77777777" w:rsidR="00A506C3" w:rsidRPr="00A759B0" w:rsidRDefault="00A506C3" w:rsidP="000F7546">
      <w:pPr>
        <w:ind w:firstLine="210"/>
        <w:rPr>
          <w:rFonts w:ascii="游明朝" w:eastAsia="游明朝" w:hAnsi="游明朝"/>
          <w:color w:val="00B050"/>
        </w:rPr>
      </w:pPr>
    </w:p>
    <w:p w14:paraId="625DBFC8" w14:textId="77777777" w:rsidR="00B746AE" w:rsidRPr="00471C6D" w:rsidRDefault="00B746AE" w:rsidP="000F7546">
      <w:pPr>
        <w:ind w:firstLine="210"/>
        <w:rPr>
          <w:rFonts w:ascii="游明朝" w:eastAsia="游明朝" w:hAnsi="游明朝"/>
          <w:b/>
          <w:color w:val="0070C0"/>
        </w:rPr>
      </w:pPr>
      <w:r w:rsidRPr="00471C6D">
        <w:rPr>
          <w:rFonts w:ascii="游明朝" w:eastAsia="游明朝" w:hAnsi="游明朝" w:hint="eastAsia"/>
          <w:b/>
          <w:color w:val="0070C0"/>
        </w:rPr>
        <w:lastRenderedPageBreak/>
        <w:t>特定臨床研究の</w:t>
      </w:r>
      <w:r w:rsidR="005D0DC9" w:rsidRPr="00471C6D">
        <w:rPr>
          <w:rFonts w:ascii="游明朝" w:eastAsia="游明朝" w:hAnsi="游明朝" w:hint="eastAsia"/>
          <w:b/>
          <w:color w:val="0070C0"/>
        </w:rPr>
        <w:t>技術的事項</w:t>
      </w:r>
      <w:r w:rsidRPr="00471C6D">
        <w:rPr>
          <w:rFonts w:ascii="游明朝" w:eastAsia="游明朝" w:hAnsi="游明朝" w:hint="eastAsia"/>
          <w:b/>
          <w:color w:val="0070C0"/>
        </w:rPr>
        <w:t>（デザイン）</w:t>
      </w: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6"/>
        <w:gridCol w:w="2412"/>
        <w:gridCol w:w="1985"/>
        <w:gridCol w:w="1833"/>
      </w:tblGrid>
      <w:tr w:rsidR="00B746AE" w:rsidRPr="00471C6D" w14:paraId="3C2420DC" w14:textId="77777777" w:rsidTr="00403104">
        <w:trPr>
          <w:trHeight w:val="340"/>
        </w:trPr>
        <w:tc>
          <w:tcPr>
            <w:tcW w:w="2893" w:type="pct"/>
            <w:gridSpan w:val="2"/>
            <w:vAlign w:val="bottom"/>
          </w:tcPr>
          <w:p w14:paraId="41933C2A"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試験のフェーズ</w:t>
            </w:r>
          </w:p>
        </w:tc>
        <w:tc>
          <w:tcPr>
            <w:tcW w:w="2107" w:type="pct"/>
            <w:gridSpan w:val="2"/>
            <w:vAlign w:val="bottom"/>
          </w:tcPr>
          <w:p w14:paraId="4877EF4C" w14:textId="77777777" w:rsidR="00B746AE" w:rsidRPr="00471C6D" w:rsidRDefault="00B746AE" w:rsidP="000F7546">
            <w:pPr>
              <w:pStyle w:val="TableParagraph"/>
              <w:spacing w:before="4"/>
              <w:ind w:left="0" w:firstLine="224"/>
              <w:rPr>
                <w:rFonts w:ascii="游明朝" w:eastAsia="游明朝" w:hAnsi="游明朝"/>
                <w:color w:val="0070C0"/>
                <w:sz w:val="21"/>
                <w:szCs w:val="21"/>
                <w:lang w:eastAsia="ja-JP"/>
              </w:rPr>
            </w:pPr>
          </w:p>
        </w:tc>
      </w:tr>
      <w:tr w:rsidR="00B746AE" w:rsidRPr="00471C6D" w14:paraId="74CD0240" w14:textId="77777777" w:rsidTr="00403104">
        <w:trPr>
          <w:trHeight w:val="340"/>
        </w:trPr>
        <w:tc>
          <w:tcPr>
            <w:tcW w:w="2893" w:type="pct"/>
            <w:gridSpan w:val="2"/>
            <w:vAlign w:val="bottom"/>
          </w:tcPr>
          <w:p w14:paraId="510D6120"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症例登録開始予定日</w:t>
            </w:r>
          </w:p>
        </w:tc>
        <w:tc>
          <w:tcPr>
            <w:tcW w:w="2107" w:type="pct"/>
            <w:gridSpan w:val="2"/>
            <w:vAlign w:val="bottom"/>
          </w:tcPr>
          <w:p w14:paraId="0953F43A" w14:textId="77777777" w:rsidR="00B746AE" w:rsidRPr="00471C6D" w:rsidRDefault="00B746AE" w:rsidP="000F7546">
            <w:pPr>
              <w:ind w:firstLine="210"/>
              <w:rPr>
                <w:rFonts w:ascii="游明朝" w:eastAsia="游明朝" w:hAnsi="游明朝"/>
                <w:color w:val="0070C0"/>
              </w:rPr>
            </w:pPr>
          </w:p>
        </w:tc>
      </w:tr>
      <w:tr w:rsidR="00B746AE" w:rsidRPr="00471C6D" w14:paraId="533B351E" w14:textId="77777777" w:rsidTr="00403104">
        <w:trPr>
          <w:trHeight w:val="340"/>
        </w:trPr>
        <w:tc>
          <w:tcPr>
            <w:tcW w:w="2893" w:type="pct"/>
            <w:gridSpan w:val="2"/>
            <w:vAlign w:val="bottom"/>
          </w:tcPr>
          <w:p w14:paraId="77DC3F64"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実施期間</w:t>
            </w:r>
          </w:p>
        </w:tc>
        <w:tc>
          <w:tcPr>
            <w:tcW w:w="2107" w:type="pct"/>
            <w:gridSpan w:val="2"/>
            <w:vAlign w:val="bottom"/>
          </w:tcPr>
          <w:p w14:paraId="5778E021" w14:textId="77777777" w:rsidR="00B746AE" w:rsidRPr="00471C6D" w:rsidRDefault="002A670A" w:rsidP="00403104">
            <w:pPr>
              <w:rPr>
                <w:rFonts w:ascii="游明朝" w:eastAsia="游明朝" w:hAnsi="游明朝"/>
                <w:color w:val="0070C0"/>
                <w:lang w:eastAsia="zh-CN"/>
              </w:rPr>
            </w:pPr>
            <w:r w:rsidRPr="00471C6D">
              <w:rPr>
                <w:rFonts w:ascii="游明朝" w:eastAsia="游明朝" w:hAnsi="游明朝" w:hint="eastAsia"/>
                <w:color w:val="0070C0"/>
                <w:lang w:eastAsia="zh-CN"/>
              </w:rPr>
              <w:t>（例）実施計画公表日～</w:t>
            </w:r>
            <w:r w:rsidRPr="00471C6D">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71C6D">
              <w:rPr>
                <w:rFonts w:ascii="游明朝" w:eastAsia="游明朝" w:hAnsi="游明朝" w:hint="eastAsia"/>
                <w:color w:val="0070C0"/>
                <w:lang w:eastAsia="zh-CN"/>
              </w:rPr>
              <w:t>年</w:t>
            </w:r>
            <w:r w:rsidRPr="00471C6D">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71C6D">
              <w:rPr>
                <w:rFonts w:ascii="游明朝" w:eastAsia="游明朝" w:hAnsi="游明朝" w:hint="eastAsia"/>
                <w:color w:val="0070C0"/>
                <w:lang w:eastAsia="zh-CN"/>
              </w:rPr>
              <w:t>月</w:t>
            </w:r>
            <w:r w:rsidRPr="00471C6D">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71C6D">
              <w:rPr>
                <w:rFonts w:ascii="游明朝" w:eastAsia="游明朝" w:hAnsi="游明朝" w:hint="eastAsia"/>
                <w:color w:val="0070C0"/>
                <w:lang w:eastAsia="zh-CN"/>
              </w:rPr>
              <w:t>日</w:t>
            </w:r>
          </w:p>
        </w:tc>
      </w:tr>
      <w:tr w:rsidR="00B746AE" w:rsidRPr="00471C6D" w14:paraId="59458FE2" w14:textId="77777777" w:rsidTr="00403104">
        <w:trPr>
          <w:trHeight w:val="340"/>
        </w:trPr>
        <w:tc>
          <w:tcPr>
            <w:tcW w:w="2893" w:type="pct"/>
            <w:gridSpan w:val="2"/>
            <w:vAlign w:val="bottom"/>
          </w:tcPr>
          <w:p w14:paraId="2171A5A7" w14:textId="77777777" w:rsidR="00B746AE" w:rsidRPr="00471C6D" w:rsidRDefault="00B746AE" w:rsidP="00377A86">
            <w:pPr>
              <w:pStyle w:val="TableParagraph"/>
              <w:rPr>
                <w:rFonts w:ascii="游明朝" w:eastAsia="游明朝" w:hAnsi="游明朝"/>
                <w:color w:val="0070C0"/>
                <w:sz w:val="21"/>
                <w:szCs w:val="21"/>
              </w:rPr>
            </w:pPr>
            <w:bookmarkStart w:id="35" w:name="_Hlk511731481"/>
            <w:r w:rsidRPr="00471C6D">
              <w:rPr>
                <w:rFonts w:ascii="游明朝" w:eastAsia="游明朝" w:hAnsi="游明朝"/>
                <w:color w:val="0070C0"/>
                <w:sz w:val="21"/>
                <w:szCs w:val="21"/>
              </w:rPr>
              <w:t>実施予定被験者数</w:t>
            </w:r>
            <w:bookmarkEnd w:id="35"/>
          </w:p>
        </w:tc>
        <w:tc>
          <w:tcPr>
            <w:tcW w:w="2107" w:type="pct"/>
            <w:gridSpan w:val="2"/>
            <w:vAlign w:val="bottom"/>
          </w:tcPr>
          <w:p w14:paraId="1FECC4C5" w14:textId="77777777" w:rsidR="00B746AE" w:rsidRPr="00471C6D" w:rsidRDefault="00B746AE" w:rsidP="000F7546">
            <w:pPr>
              <w:ind w:firstLine="210"/>
              <w:rPr>
                <w:rFonts w:ascii="游明朝" w:eastAsia="游明朝" w:hAnsi="游明朝"/>
                <w:color w:val="0070C0"/>
              </w:rPr>
            </w:pPr>
          </w:p>
        </w:tc>
      </w:tr>
      <w:tr w:rsidR="00B746AE" w:rsidRPr="00471C6D" w14:paraId="3367A31A" w14:textId="77777777" w:rsidTr="00403104">
        <w:trPr>
          <w:trHeight w:val="340"/>
        </w:trPr>
        <w:tc>
          <w:tcPr>
            <w:tcW w:w="2893" w:type="pct"/>
            <w:gridSpan w:val="2"/>
            <w:vAlign w:val="bottom"/>
          </w:tcPr>
          <w:p w14:paraId="5CADB488"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試験の種類</w:t>
            </w:r>
          </w:p>
        </w:tc>
        <w:tc>
          <w:tcPr>
            <w:tcW w:w="2107" w:type="pct"/>
            <w:gridSpan w:val="2"/>
            <w:vAlign w:val="bottom"/>
          </w:tcPr>
          <w:p w14:paraId="0EF3A0AC" w14:textId="77777777" w:rsidR="00B746AE" w:rsidRPr="00471C6D" w:rsidRDefault="00B746AE" w:rsidP="000F7546">
            <w:pPr>
              <w:pStyle w:val="TableParagraph"/>
              <w:spacing w:before="2"/>
              <w:ind w:left="0" w:firstLine="224"/>
              <w:rPr>
                <w:rFonts w:ascii="游明朝" w:eastAsia="游明朝" w:hAnsi="游明朝"/>
                <w:color w:val="0070C0"/>
                <w:sz w:val="21"/>
                <w:szCs w:val="21"/>
              </w:rPr>
            </w:pPr>
          </w:p>
        </w:tc>
      </w:tr>
      <w:tr w:rsidR="00B746AE" w:rsidRPr="00471C6D" w14:paraId="479BA624" w14:textId="77777777" w:rsidTr="00403104">
        <w:trPr>
          <w:trHeight w:val="340"/>
        </w:trPr>
        <w:tc>
          <w:tcPr>
            <w:tcW w:w="2893" w:type="pct"/>
            <w:gridSpan w:val="2"/>
            <w:vAlign w:val="bottom"/>
          </w:tcPr>
          <w:p w14:paraId="29E8F443" w14:textId="77777777" w:rsidR="00B746AE" w:rsidRPr="00471C6D" w:rsidRDefault="00B746AE" w:rsidP="00377A86">
            <w:pPr>
              <w:pStyle w:val="TableParagraph"/>
              <w:spacing w:before="1"/>
              <w:rPr>
                <w:rFonts w:ascii="游明朝" w:eastAsia="游明朝" w:hAnsi="游明朝"/>
                <w:color w:val="0070C0"/>
                <w:sz w:val="21"/>
                <w:szCs w:val="21"/>
              </w:rPr>
            </w:pPr>
            <w:r w:rsidRPr="00471C6D">
              <w:rPr>
                <w:rFonts w:ascii="游明朝" w:eastAsia="游明朝" w:hAnsi="游明朝"/>
                <w:color w:val="0070C0"/>
                <w:sz w:val="21"/>
                <w:szCs w:val="21"/>
              </w:rPr>
              <w:t>試験デザイン</w:t>
            </w:r>
          </w:p>
        </w:tc>
        <w:tc>
          <w:tcPr>
            <w:tcW w:w="2107" w:type="pct"/>
            <w:gridSpan w:val="2"/>
            <w:vAlign w:val="bottom"/>
          </w:tcPr>
          <w:p w14:paraId="68EF83AE" w14:textId="77777777" w:rsidR="00B746AE" w:rsidRPr="00471C6D" w:rsidRDefault="00B746AE" w:rsidP="000F7546">
            <w:pPr>
              <w:pStyle w:val="TableParagraph"/>
              <w:spacing w:before="4"/>
              <w:ind w:left="0" w:firstLine="224"/>
              <w:rPr>
                <w:rFonts w:ascii="游明朝" w:eastAsia="游明朝" w:hAnsi="游明朝"/>
                <w:color w:val="0070C0"/>
                <w:sz w:val="21"/>
                <w:szCs w:val="21"/>
              </w:rPr>
            </w:pPr>
          </w:p>
        </w:tc>
      </w:tr>
      <w:tr w:rsidR="00B746AE" w:rsidRPr="00471C6D" w14:paraId="306B2135" w14:textId="77777777" w:rsidTr="00403104">
        <w:trPr>
          <w:trHeight w:val="340"/>
        </w:trPr>
        <w:tc>
          <w:tcPr>
            <w:tcW w:w="2893" w:type="pct"/>
            <w:gridSpan w:val="2"/>
            <w:vAlign w:val="bottom"/>
          </w:tcPr>
          <w:p w14:paraId="39419D8D"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プラセボの有無</w:t>
            </w:r>
          </w:p>
        </w:tc>
        <w:tc>
          <w:tcPr>
            <w:tcW w:w="1095" w:type="pct"/>
            <w:vAlign w:val="bottom"/>
          </w:tcPr>
          <w:p w14:paraId="25460856"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あり</w:t>
            </w:r>
          </w:p>
        </w:tc>
        <w:tc>
          <w:tcPr>
            <w:tcW w:w="1012" w:type="pct"/>
            <w:vAlign w:val="bottom"/>
          </w:tcPr>
          <w:p w14:paraId="0ABA841E"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なし</w:t>
            </w:r>
          </w:p>
        </w:tc>
      </w:tr>
      <w:tr w:rsidR="00B746AE" w:rsidRPr="00471C6D" w14:paraId="76E5369C" w14:textId="77777777" w:rsidTr="00403104">
        <w:trPr>
          <w:trHeight w:val="340"/>
        </w:trPr>
        <w:tc>
          <w:tcPr>
            <w:tcW w:w="2893" w:type="pct"/>
            <w:gridSpan w:val="2"/>
            <w:vAlign w:val="bottom"/>
          </w:tcPr>
          <w:p w14:paraId="18E5AB79"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盲検の有無</w:t>
            </w:r>
          </w:p>
        </w:tc>
        <w:tc>
          <w:tcPr>
            <w:tcW w:w="1095" w:type="pct"/>
            <w:vAlign w:val="bottom"/>
          </w:tcPr>
          <w:p w14:paraId="3DF003CB"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あり</w:t>
            </w:r>
          </w:p>
        </w:tc>
        <w:tc>
          <w:tcPr>
            <w:tcW w:w="1012" w:type="pct"/>
            <w:vAlign w:val="bottom"/>
          </w:tcPr>
          <w:p w14:paraId="3BCE5D7C"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なし</w:t>
            </w:r>
          </w:p>
        </w:tc>
      </w:tr>
      <w:tr w:rsidR="00B746AE" w:rsidRPr="00471C6D" w14:paraId="1E6B60A4" w14:textId="77777777" w:rsidTr="00403104">
        <w:trPr>
          <w:trHeight w:val="340"/>
        </w:trPr>
        <w:tc>
          <w:tcPr>
            <w:tcW w:w="2893" w:type="pct"/>
            <w:gridSpan w:val="2"/>
            <w:vAlign w:val="bottom"/>
          </w:tcPr>
          <w:p w14:paraId="526CF356"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無作為化の有無</w:t>
            </w:r>
          </w:p>
        </w:tc>
        <w:tc>
          <w:tcPr>
            <w:tcW w:w="1095" w:type="pct"/>
            <w:vAlign w:val="bottom"/>
          </w:tcPr>
          <w:p w14:paraId="38BFFD0A"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あり</w:t>
            </w:r>
          </w:p>
        </w:tc>
        <w:tc>
          <w:tcPr>
            <w:tcW w:w="1012" w:type="pct"/>
            <w:vAlign w:val="bottom"/>
          </w:tcPr>
          <w:p w14:paraId="385B3775"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なし</w:t>
            </w:r>
          </w:p>
        </w:tc>
      </w:tr>
      <w:tr w:rsidR="00B746AE" w:rsidRPr="00471C6D" w14:paraId="632EEFC7" w14:textId="77777777" w:rsidTr="00403104">
        <w:trPr>
          <w:trHeight w:val="340"/>
        </w:trPr>
        <w:tc>
          <w:tcPr>
            <w:tcW w:w="2893" w:type="pct"/>
            <w:gridSpan w:val="2"/>
            <w:vAlign w:val="bottom"/>
          </w:tcPr>
          <w:p w14:paraId="186744F4" w14:textId="77777777" w:rsidR="00B746AE" w:rsidRPr="00471C6D" w:rsidRDefault="00B746AE" w:rsidP="00377A86">
            <w:pPr>
              <w:pStyle w:val="TableParagraph"/>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保険外併用療養の有無</w:t>
            </w:r>
          </w:p>
        </w:tc>
        <w:tc>
          <w:tcPr>
            <w:tcW w:w="1095" w:type="pct"/>
            <w:vAlign w:val="bottom"/>
          </w:tcPr>
          <w:p w14:paraId="4CCD0228"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あり</w:t>
            </w:r>
          </w:p>
        </w:tc>
        <w:tc>
          <w:tcPr>
            <w:tcW w:w="1012" w:type="pct"/>
            <w:vAlign w:val="bottom"/>
          </w:tcPr>
          <w:p w14:paraId="6FD8973D"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なし</w:t>
            </w:r>
          </w:p>
        </w:tc>
      </w:tr>
      <w:tr w:rsidR="00B746AE" w:rsidRPr="00471C6D" w14:paraId="13852023" w14:textId="77777777" w:rsidTr="00403104">
        <w:trPr>
          <w:trHeight w:val="340"/>
        </w:trPr>
        <w:tc>
          <w:tcPr>
            <w:tcW w:w="2893" w:type="pct"/>
            <w:gridSpan w:val="2"/>
            <w:vAlign w:val="bottom"/>
          </w:tcPr>
          <w:p w14:paraId="1AB17F6F" w14:textId="77777777" w:rsidR="00B746AE" w:rsidRPr="00471C6D" w:rsidRDefault="00B746AE" w:rsidP="00377A86">
            <w:pPr>
              <w:pStyle w:val="TableParagraph"/>
              <w:rPr>
                <w:rFonts w:ascii="游明朝" w:eastAsia="游明朝" w:hAnsi="游明朝"/>
                <w:color w:val="0070C0"/>
                <w:sz w:val="21"/>
                <w:szCs w:val="21"/>
                <w:lang w:eastAsia="ja-JP"/>
              </w:rPr>
            </w:pPr>
            <w:r w:rsidRPr="00471C6D">
              <w:rPr>
                <w:rFonts w:ascii="游明朝" w:eastAsia="游明朝" w:hAnsi="游明朝"/>
                <w:color w:val="0070C0"/>
                <w:sz w:val="21"/>
                <w:szCs w:val="21"/>
                <w:lang w:eastAsia="ja-JP"/>
              </w:rPr>
              <w:t>臨床研究を実施する国(日本以外)</w:t>
            </w:r>
          </w:p>
        </w:tc>
        <w:tc>
          <w:tcPr>
            <w:tcW w:w="2107" w:type="pct"/>
            <w:gridSpan w:val="2"/>
            <w:vAlign w:val="bottom"/>
          </w:tcPr>
          <w:p w14:paraId="26728C82" w14:textId="77777777" w:rsidR="00B746AE" w:rsidRPr="00471C6D" w:rsidRDefault="00B746AE" w:rsidP="000F7546">
            <w:pPr>
              <w:pStyle w:val="TableParagraph"/>
              <w:spacing w:before="2"/>
              <w:ind w:left="0" w:firstLine="224"/>
              <w:rPr>
                <w:rFonts w:ascii="游明朝" w:eastAsia="游明朝" w:hAnsi="游明朝"/>
                <w:color w:val="0070C0"/>
                <w:sz w:val="21"/>
                <w:szCs w:val="21"/>
                <w:lang w:eastAsia="ja-JP"/>
              </w:rPr>
            </w:pPr>
          </w:p>
        </w:tc>
      </w:tr>
      <w:tr w:rsidR="00B746AE" w:rsidRPr="00471C6D" w14:paraId="30825034" w14:textId="77777777" w:rsidTr="00403104">
        <w:trPr>
          <w:trHeight w:val="340"/>
        </w:trPr>
        <w:tc>
          <w:tcPr>
            <w:tcW w:w="1564" w:type="pct"/>
            <w:vMerge w:val="restart"/>
            <w:tcBorders>
              <w:bottom w:val="nil"/>
            </w:tcBorders>
            <w:vAlign w:val="bottom"/>
          </w:tcPr>
          <w:p w14:paraId="752E8813" w14:textId="77777777" w:rsidR="00B746AE" w:rsidRPr="00471C6D" w:rsidRDefault="00B746AE" w:rsidP="00377A86">
            <w:pPr>
              <w:pStyle w:val="TableParagraph"/>
              <w:ind w:right="124"/>
              <w:rPr>
                <w:rFonts w:ascii="游明朝" w:eastAsia="游明朝" w:hAnsi="游明朝"/>
                <w:color w:val="0070C0"/>
                <w:sz w:val="21"/>
                <w:szCs w:val="21"/>
              </w:rPr>
            </w:pPr>
            <w:r w:rsidRPr="00471C6D">
              <w:rPr>
                <w:rFonts w:ascii="游明朝" w:eastAsia="游明朝" w:hAnsi="游明朝"/>
                <w:color w:val="0070C0"/>
                <w:sz w:val="21"/>
                <w:szCs w:val="21"/>
              </w:rPr>
              <w:t>研究対象者の適格基準</w:t>
            </w:r>
          </w:p>
          <w:p w14:paraId="152724EF" w14:textId="77777777" w:rsidR="00B746AE" w:rsidRPr="00471C6D" w:rsidRDefault="00B746AE" w:rsidP="000F7546">
            <w:pPr>
              <w:pStyle w:val="TableParagraph"/>
              <w:ind w:right="124" w:firstLine="204"/>
              <w:rPr>
                <w:rFonts w:ascii="游明朝" w:eastAsia="游明朝" w:hAnsi="游明朝"/>
                <w:color w:val="0070C0"/>
                <w:sz w:val="21"/>
                <w:szCs w:val="21"/>
              </w:rPr>
            </w:pPr>
          </w:p>
          <w:p w14:paraId="19C0AB2F" w14:textId="77777777" w:rsidR="00377A86" w:rsidRPr="00471C6D" w:rsidRDefault="00377A86" w:rsidP="000F7546">
            <w:pPr>
              <w:pStyle w:val="TableParagraph"/>
              <w:ind w:right="124" w:firstLine="204"/>
              <w:rPr>
                <w:rFonts w:ascii="游明朝" w:eastAsia="游明朝" w:hAnsi="游明朝"/>
                <w:color w:val="0070C0"/>
                <w:sz w:val="21"/>
                <w:szCs w:val="21"/>
              </w:rPr>
            </w:pPr>
          </w:p>
        </w:tc>
        <w:tc>
          <w:tcPr>
            <w:tcW w:w="1330" w:type="pct"/>
            <w:vAlign w:val="bottom"/>
          </w:tcPr>
          <w:p w14:paraId="0F73F30F" w14:textId="77777777" w:rsidR="00B746AE" w:rsidRPr="00471C6D" w:rsidRDefault="00B746AE" w:rsidP="00377A86">
            <w:pPr>
              <w:pStyle w:val="TableParagraph"/>
              <w:spacing w:before="13"/>
              <w:rPr>
                <w:rFonts w:ascii="游明朝" w:eastAsia="游明朝" w:hAnsi="游明朝"/>
                <w:color w:val="0070C0"/>
                <w:sz w:val="21"/>
                <w:szCs w:val="21"/>
              </w:rPr>
            </w:pPr>
            <w:r w:rsidRPr="00471C6D">
              <w:rPr>
                <w:rFonts w:ascii="游明朝" w:eastAsia="游明朝" w:hAnsi="游明朝"/>
                <w:color w:val="0070C0"/>
                <w:sz w:val="21"/>
                <w:szCs w:val="21"/>
              </w:rPr>
              <w:t>主たる選択基準</w:t>
            </w:r>
          </w:p>
        </w:tc>
        <w:tc>
          <w:tcPr>
            <w:tcW w:w="2107" w:type="pct"/>
            <w:gridSpan w:val="2"/>
            <w:vAlign w:val="bottom"/>
          </w:tcPr>
          <w:p w14:paraId="6E4036C7" w14:textId="77777777" w:rsidR="00B746AE" w:rsidRPr="00471C6D" w:rsidRDefault="00B746AE" w:rsidP="000F7546">
            <w:pPr>
              <w:ind w:firstLine="210"/>
              <w:rPr>
                <w:rFonts w:ascii="游明朝" w:eastAsia="游明朝" w:hAnsi="游明朝"/>
                <w:color w:val="0070C0"/>
              </w:rPr>
            </w:pPr>
          </w:p>
        </w:tc>
      </w:tr>
      <w:tr w:rsidR="00B746AE" w:rsidRPr="00471C6D" w14:paraId="44AAA76B" w14:textId="77777777" w:rsidTr="00403104">
        <w:trPr>
          <w:trHeight w:val="340"/>
        </w:trPr>
        <w:tc>
          <w:tcPr>
            <w:tcW w:w="1564" w:type="pct"/>
            <w:vMerge/>
            <w:tcBorders>
              <w:bottom w:val="nil"/>
            </w:tcBorders>
            <w:vAlign w:val="bottom"/>
          </w:tcPr>
          <w:p w14:paraId="124BA18D" w14:textId="77777777" w:rsidR="00B746AE" w:rsidRPr="00471C6D" w:rsidRDefault="00B746AE" w:rsidP="000F7546">
            <w:pPr>
              <w:ind w:firstLine="210"/>
              <w:rPr>
                <w:rFonts w:ascii="游明朝" w:eastAsia="游明朝" w:hAnsi="游明朝"/>
                <w:color w:val="0070C0"/>
              </w:rPr>
            </w:pPr>
          </w:p>
        </w:tc>
        <w:tc>
          <w:tcPr>
            <w:tcW w:w="1330" w:type="pct"/>
            <w:vAlign w:val="bottom"/>
          </w:tcPr>
          <w:p w14:paraId="7A815CB6" w14:textId="77777777" w:rsidR="00B746AE" w:rsidRPr="00471C6D" w:rsidRDefault="00B746AE" w:rsidP="00377A86">
            <w:pPr>
              <w:pStyle w:val="TableParagraph"/>
              <w:spacing w:before="13"/>
              <w:rPr>
                <w:rFonts w:ascii="游明朝" w:eastAsia="游明朝" w:hAnsi="游明朝"/>
                <w:color w:val="0070C0"/>
                <w:sz w:val="21"/>
                <w:szCs w:val="21"/>
              </w:rPr>
            </w:pPr>
            <w:r w:rsidRPr="00471C6D">
              <w:rPr>
                <w:rFonts w:ascii="游明朝" w:eastAsia="游明朝" w:hAnsi="游明朝"/>
                <w:color w:val="0070C0"/>
                <w:sz w:val="21"/>
                <w:szCs w:val="21"/>
              </w:rPr>
              <w:t>主たる除外基準</w:t>
            </w:r>
          </w:p>
        </w:tc>
        <w:tc>
          <w:tcPr>
            <w:tcW w:w="2107" w:type="pct"/>
            <w:gridSpan w:val="2"/>
            <w:vAlign w:val="bottom"/>
          </w:tcPr>
          <w:p w14:paraId="4FCE9EB0" w14:textId="77777777" w:rsidR="00B746AE" w:rsidRPr="00471C6D" w:rsidRDefault="00B746AE" w:rsidP="000F7546">
            <w:pPr>
              <w:ind w:firstLine="210"/>
              <w:rPr>
                <w:rFonts w:ascii="游明朝" w:eastAsia="游明朝" w:hAnsi="游明朝"/>
                <w:color w:val="0070C0"/>
              </w:rPr>
            </w:pPr>
          </w:p>
        </w:tc>
      </w:tr>
      <w:tr w:rsidR="00B746AE" w:rsidRPr="00471C6D" w14:paraId="7E5FA0CC" w14:textId="77777777" w:rsidTr="00403104">
        <w:trPr>
          <w:trHeight w:val="340"/>
        </w:trPr>
        <w:tc>
          <w:tcPr>
            <w:tcW w:w="1564" w:type="pct"/>
            <w:vMerge/>
            <w:tcBorders>
              <w:bottom w:val="nil"/>
            </w:tcBorders>
            <w:vAlign w:val="bottom"/>
          </w:tcPr>
          <w:p w14:paraId="61E599C6" w14:textId="77777777" w:rsidR="00B746AE" w:rsidRPr="00471C6D" w:rsidRDefault="00B746AE" w:rsidP="000F7546">
            <w:pPr>
              <w:ind w:firstLine="210"/>
              <w:rPr>
                <w:rFonts w:ascii="游明朝" w:eastAsia="游明朝" w:hAnsi="游明朝"/>
                <w:color w:val="0070C0"/>
              </w:rPr>
            </w:pPr>
          </w:p>
        </w:tc>
        <w:tc>
          <w:tcPr>
            <w:tcW w:w="1330" w:type="pct"/>
            <w:vAlign w:val="bottom"/>
          </w:tcPr>
          <w:p w14:paraId="40491BF8" w14:textId="77777777" w:rsidR="00B746AE" w:rsidRPr="00471C6D" w:rsidRDefault="00B746AE" w:rsidP="00377A86">
            <w:pPr>
              <w:pStyle w:val="TableParagraph"/>
              <w:spacing w:before="13"/>
              <w:rPr>
                <w:rFonts w:ascii="游明朝" w:eastAsia="游明朝" w:hAnsi="游明朝"/>
                <w:color w:val="0070C0"/>
                <w:sz w:val="21"/>
                <w:szCs w:val="21"/>
              </w:rPr>
            </w:pPr>
            <w:r w:rsidRPr="00471C6D">
              <w:rPr>
                <w:rFonts w:ascii="游明朝" w:eastAsia="游明朝" w:hAnsi="游明朝"/>
                <w:color w:val="0070C0"/>
                <w:sz w:val="21"/>
                <w:szCs w:val="21"/>
              </w:rPr>
              <w:t>年齢下限</w:t>
            </w:r>
          </w:p>
        </w:tc>
        <w:tc>
          <w:tcPr>
            <w:tcW w:w="2107" w:type="pct"/>
            <w:gridSpan w:val="2"/>
            <w:vAlign w:val="bottom"/>
          </w:tcPr>
          <w:p w14:paraId="4FC2C72B" w14:textId="77777777" w:rsidR="00B746AE" w:rsidRPr="00471C6D" w:rsidRDefault="00B746AE" w:rsidP="000F7546">
            <w:pPr>
              <w:ind w:firstLine="210"/>
              <w:rPr>
                <w:rFonts w:ascii="游明朝" w:eastAsia="游明朝" w:hAnsi="游明朝"/>
                <w:color w:val="0070C0"/>
              </w:rPr>
            </w:pPr>
          </w:p>
        </w:tc>
      </w:tr>
      <w:tr w:rsidR="00B746AE" w:rsidRPr="00471C6D" w14:paraId="6E5BB7F4" w14:textId="77777777" w:rsidTr="00403104">
        <w:trPr>
          <w:trHeight w:val="340"/>
        </w:trPr>
        <w:tc>
          <w:tcPr>
            <w:tcW w:w="1564" w:type="pct"/>
            <w:vMerge/>
            <w:tcBorders>
              <w:bottom w:val="nil"/>
            </w:tcBorders>
            <w:vAlign w:val="bottom"/>
          </w:tcPr>
          <w:p w14:paraId="35A8ACB1" w14:textId="77777777" w:rsidR="00B746AE" w:rsidRPr="00471C6D" w:rsidRDefault="00B746AE" w:rsidP="000F7546">
            <w:pPr>
              <w:ind w:firstLine="210"/>
              <w:rPr>
                <w:rFonts w:ascii="游明朝" w:eastAsia="游明朝" w:hAnsi="游明朝"/>
                <w:color w:val="0070C0"/>
              </w:rPr>
            </w:pPr>
          </w:p>
        </w:tc>
        <w:tc>
          <w:tcPr>
            <w:tcW w:w="1330" w:type="pct"/>
            <w:vAlign w:val="bottom"/>
          </w:tcPr>
          <w:p w14:paraId="22F5E270" w14:textId="77777777" w:rsidR="00B746AE" w:rsidRPr="00471C6D" w:rsidRDefault="00B746AE" w:rsidP="00377A86">
            <w:pPr>
              <w:pStyle w:val="TableParagraph"/>
              <w:spacing w:before="13"/>
              <w:rPr>
                <w:rFonts w:ascii="游明朝" w:eastAsia="游明朝" w:hAnsi="游明朝"/>
                <w:color w:val="0070C0"/>
                <w:sz w:val="21"/>
                <w:szCs w:val="21"/>
              </w:rPr>
            </w:pPr>
            <w:r w:rsidRPr="00471C6D">
              <w:rPr>
                <w:rFonts w:ascii="游明朝" w:eastAsia="游明朝" w:hAnsi="游明朝"/>
                <w:color w:val="0070C0"/>
                <w:sz w:val="21"/>
                <w:szCs w:val="21"/>
              </w:rPr>
              <w:t>年齢上限</w:t>
            </w:r>
          </w:p>
        </w:tc>
        <w:tc>
          <w:tcPr>
            <w:tcW w:w="2107" w:type="pct"/>
            <w:gridSpan w:val="2"/>
            <w:vAlign w:val="bottom"/>
          </w:tcPr>
          <w:p w14:paraId="4DFC97E3" w14:textId="77777777" w:rsidR="00B746AE" w:rsidRPr="00471C6D" w:rsidRDefault="00B746AE" w:rsidP="000F7546">
            <w:pPr>
              <w:ind w:firstLine="210"/>
              <w:rPr>
                <w:rFonts w:ascii="游明朝" w:eastAsia="游明朝" w:hAnsi="游明朝"/>
                <w:color w:val="0070C0"/>
              </w:rPr>
            </w:pPr>
          </w:p>
        </w:tc>
      </w:tr>
      <w:tr w:rsidR="00B746AE" w:rsidRPr="00471C6D" w14:paraId="4A35D4BC" w14:textId="77777777" w:rsidTr="00403104">
        <w:trPr>
          <w:trHeight w:val="340"/>
        </w:trPr>
        <w:tc>
          <w:tcPr>
            <w:tcW w:w="1564" w:type="pct"/>
            <w:vMerge/>
            <w:tcBorders>
              <w:bottom w:val="nil"/>
            </w:tcBorders>
            <w:vAlign w:val="bottom"/>
          </w:tcPr>
          <w:p w14:paraId="4FACF956" w14:textId="77777777" w:rsidR="00B746AE" w:rsidRPr="00471C6D" w:rsidRDefault="00B746AE" w:rsidP="000F7546">
            <w:pPr>
              <w:ind w:firstLine="210"/>
              <w:rPr>
                <w:rFonts w:ascii="游明朝" w:eastAsia="游明朝" w:hAnsi="游明朝"/>
                <w:color w:val="0070C0"/>
              </w:rPr>
            </w:pPr>
          </w:p>
        </w:tc>
        <w:tc>
          <w:tcPr>
            <w:tcW w:w="1330" w:type="pct"/>
            <w:vAlign w:val="bottom"/>
          </w:tcPr>
          <w:p w14:paraId="39E62F16" w14:textId="77777777" w:rsidR="00B746AE" w:rsidRPr="00471C6D" w:rsidRDefault="00B746AE" w:rsidP="00377A86">
            <w:pPr>
              <w:pStyle w:val="TableParagraph"/>
              <w:spacing w:before="1"/>
              <w:rPr>
                <w:rFonts w:ascii="游明朝" w:eastAsia="游明朝" w:hAnsi="游明朝"/>
                <w:color w:val="0070C0"/>
                <w:sz w:val="21"/>
                <w:szCs w:val="21"/>
              </w:rPr>
            </w:pPr>
            <w:r w:rsidRPr="00471C6D">
              <w:rPr>
                <w:rFonts w:ascii="游明朝" w:eastAsia="游明朝" w:hAnsi="游明朝"/>
                <w:color w:val="0070C0"/>
                <w:sz w:val="21"/>
                <w:szCs w:val="21"/>
              </w:rPr>
              <w:t>性別</w:t>
            </w:r>
          </w:p>
        </w:tc>
        <w:tc>
          <w:tcPr>
            <w:tcW w:w="2107" w:type="pct"/>
            <w:gridSpan w:val="2"/>
            <w:vAlign w:val="bottom"/>
          </w:tcPr>
          <w:p w14:paraId="4EA92679" w14:textId="77777777" w:rsidR="00B746AE" w:rsidRPr="00471C6D" w:rsidRDefault="00B746AE" w:rsidP="000F7546">
            <w:pPr>
              <w:ind w:firstLine="210"/>
              <w:rPr>
                <w:rFonts w:ascii="游明朝" w:eastAsia="游明朝" w:hAnsi="游明朝"/>
                <w:color w:val="0070C0"/>
              </w:rPr>
            </w:pPr>
          </w:p>
        </w:tc>
      </w:tr>
      <w:tr w:rsidR="00B746AE" w:rsidRPr="00471C6D" w14:paraId="138B4A31" w14:textId="77777777" w:rsidTr="00403104">
        <w:trPr>
          <w:trHeight w:val="340"/>
        </w:trPr>
        <w:tc>
          <w:tcPr>
            <w:tcW w:w="2893" w:type="pct"/>
            <w:gridSpan w:val="2"/>
            <w:vAlign w:val="bottom"/>
          </w:tcPr>
          <w:p w14:paraId="0E2F15E7"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中止基準</w:t>
            </w:r>
          </w:p>
        </w:tc>
        <w:tc>
          <w:tcPr>
            <w:tcW w:w="2107" w:type="pct"/>
            <w:gridSpan w:val="2"/>
            <w:vAlign w:val="bottom"/>
          </w:tcPr>
          <w:p w14:paraId="3F67FE15" w14:textId="77777777" w:rsidR="00B746AE" w:rsidRPr="00471C6D" w:rsidRDefault="00B746AE" w:rsidP="000F7546">
            <w:pPr>
              <w:ind w:firstLine="210"/>
              <w:rPr>
                <w:rFonts w:ascii="游明朝" w:eastAsia="游明朝" w:hAnsi="游明朝"/>
                <w:color w:val="0070C0"/>
              </w:rPr>
            </w:pPr>
          </w:p>
        </w:tc>
      </w:tr>
      <w:tr w:rsidR="00B746AE" w:rsidRPr="00471C6D" w14:paraId="37DB13B8" w14:textId="77777777" w:rsidTr="00403104">
        <w:trPr>
          <w:trHeight w:val="340"/>
        </w:trPr>
        <w:tc>
          <w:tcPr>
            <w:tcW w:w="2893" w:type="pct"/>
            <w:gridSpan w:val="2"/>
            <w:vAlign w:val="bottom"/>
          </w:tcPr>
          <w:p w14:paraId="61A9F61E" w14:textId="77777777" w:rsidR="00B746AE" w:rsidRPr="00471C6D" w:rsidRDefault="00B746AE" w:rsidP="00377A86">
            <w:pPr>
              <w:pStyle w:val="TableParagraph"/>
              <w:spacing w:before="1"/>
              <w:rPr>
                <w:rFonts w:ascii="游明朝" w:eastAsia="游明朝" w:hAnsi="游明朝"/>
                <w:color w:val="0070C0"/>
                <w:sz w:val="21"/>
                <w:szCs w:val="21"/>
              </w:rPr>
            </w:pPr>
            <w:r w:rsidRPr="00471C6D">
              <w:rPr>
                <w:rFonts w:ascii="游明朝" w:eastAsia="游明朝" w:hAnsi="游明朝"/>
                <w:color w:val="0070C0"/>
                <w:sz w:val="21"/>
                <w:szCs w:val="21"/>
              </w:rPr>
              <w:t>対象疾患名</w:t>
            </w:r>
          </w:p>
        </w:tc>
        <w:tc>
          <w:tcPr>
            <w:tcW w:w="2107" w:type="pct"/>
            <w:gridSpan w:val="2"/>
            <w:vAlign w:val="bottom"/>
          </w:tcPr>
          <w:p w14:paraId="5053BF34" w14:textId="77777777" w:rsidR="00B746AE" w:rsidRPr="00471C6D" w:rsidRDefault="00B746AE" w:rsidP="000F7546">
            <w:pPr>
              <w:pStyle w:val="TableParagraph"/>
              <w:spacing w:before="4"/>
              <w:ind w:left="0" w:firstLine="224"/>
              <w:rPr>
                <w:rFonts w:ascii="游明朝" w:eastAsia="游明朝" w:hAnsi="游明朝"/>
                <w:color w:val="0070C0"/>
                <w:sz w:val="21"/>
                <w:szCs w:val="21"/>
              </w:rPr>
            </w:pPr>
          </w:p>
        </w:tc>
      </w:tr>
      <w:tr w:rsidR="00B746AE" w:rsidRPr="00471C6D" w14:paraId="5BA87667" w14:textId="77777777" w:rsidTr="00403104">
        <w:trPr>
          <w:trHeight w:val="340"/>
        </w:trPr>
        <w:tc>
          <w:tcPr>
            <w:tcW w:w="2893" w:type="pct"/>
            <w:gridSpan w:val="2"/>
            <w:vAlign w:val="bottom"/>
          </w:tcPr>
          <w:p w14:paraId="6A904DE9"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介入の有無</w:t>
            </w:r>
          </w:p>
        </w:tc>
        <w:tc>
          <w:tcPr>
            <w:tcW w:w="1095" w:type="pct"/>
            <w:vAlign w:val="bottom"/>
          </w:tcPr>
          <w:p w14:paraId="3D09DC34"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あり</w:t>
            </w:r>
          </w:p>
        </w:tc>
        <w:tc>
          <w:tcPr>
            <w:tcW w:w="1012" w:type="pct"/>
            <w:vAlign w:val="bottom"/>
          </w:tcPr>
          <w:p w14:paraId="3E519AB2" w14:textId="77777777" w:rsidR="00B746AE" w:rsidRPr="00471C6D" w:rsidRDefault="00B746AE" w:rsidP="000F7546">
            <w:pPr>
              <w:pStyle w:val="TableParagraph"/>
              <w:tabs>
                <w:tab w:val="left" w:pos="487"/>
              </w:tabs>
              <w:ind w:firstLine="194"/>
              <w:rPr>
                <w:rFonts w:ascii="游明朝" w:eastAsia="游明朝" w:hAnsi="游明朝"/>
                <w:color w:val="0070C0"/>
                <w:sz w:val="21"/>
                <w:szCs w:val="21"/>
              </w:rPr>
            </w:pPr>
            <w:r w:rsidRPr="00471C6D">
              <w:rPr>
                <w:rFonts w:ascii="游明朝" w:eastAsia="游明朝" w:hAnsi="游明朝"/>
                <w:color w:val="0070C0"/>
                <w:sz w:val="21"/>
                <w:szCs w:val="21"/>
              </w:rPr>
              <w:t>□</w:t>
            </w:r>
            <w:r w:rsidRPr="00471C6D">
              <w:rPr>
                <w:rFonts w:ascii="游明朝" w:eastAsia="游明朝" w:hAnsi="游明朝"/>
                <w:color w:val="0070C0"/>
                <w:sz w:val="21"/>
                <w:szCs w:val="21"/>
              </w:rPr>
              <w:tab/>
            </w:r>
            <w:r w:rsidRPr="00471C6D">
              <w:rPr>
                <w:rFonts w:ascii="游明朝" w:eastAsia="游明朝" w:hAnsi="游明朝"/>
                <w:color w:val="0070C0"/>
                <w:spacing w:val="16"/>
                <w:sz w:val="21"/>
                <w:szCs w:val="21"/>
              </w:rPr>
              <w:t>なし</w:t>
            </w:r>
          </w:p>
        </w:tc>
      </w:tr>
      <w:tr w:rsidR="00B746AE" w:rsidRPr="00471C6D" w14:paraId="40969871" w14:textId="77777777" w:rsidTr="00403104">
        <w:trPr>
          <w:trHeight w:val="340"/>
        </w:trPr>
        <w:tc>
          <w:tcPr>
            <w:tcW w:w="2893" w:type="pct"/>
            <w:gridSpan w:val="2"/>
            <w:vAlign w:val="bottom"/>
          </w:tcPr>
          <w:p w14:paraId="68D34227"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介入の内容</w:t>
            </w:r>
          </w:p>
        </w:tc>
        <w:tc>
          <w:tcPr>
            <w:tcW w:w="2107" w:type="pct"/>
            <w:gridSpan w:val="2"/>
            <w:vAlign w:val="bottom"/>
          </w:tcPr>
          <w:p w14:paraId="0B9DD239" w14:textId="77777777" w:rsidR="00B746AE" w:rsidRPr="00471C6D" w:rsidRDefault="00B746AE" w:rsidP="000F7546">
            <w:pPr>
              <w:pStyle w:val="TableParagraph"/>
              <w:spacing w:before="2"/>
              <w:ind w:left="0" w:firstLine="224"/>
              <w:rPr>
                <w:rFonts w:ascii="游明朝" w:eastAsia="游明朝" w:hAnsi="游明朝"/>
                <w:color w:val="0070C0"/>
                <w:sz w:val="21"/>
                <w:szCs w:val="21"/>
              </w:rPr>
            </w:pPr>
          </w:p>
        </w:tc>
      </w:tr>
      <w:tr w:rsidR="00B746AE" w:rsidRPr="00471C6D" w14:paraId="71EF98AA" w14:textId="77777777" w:rsidTr="00403104">
        <w:trPr>
          <w:trHeight w:val="340"/>
        </w:trPr>
        <w:tc>
          <w:tcPr>
            <w:tcW w:w="2893" w:type="pct"/>
            <w:gridSpan w:val="2"/>
            <w:vAlign w:val="bottom"/>
          </w:tcPr>
          <w:p w14:paraId="6C6308AE" w14:textId="77777777" w:rsidR="00B746AE" w:rsidRPr="00471C6D" w:rsidRDefault="00B746AE" w:rsidP="00377A86">
            <w:pPr>
              <w:pStyle w:val="TableParagraph"/>
              <w:spacing w:before="13"/>
              <w:rPr>
                <w:rFonts w:ascii="游明朝" w:eastAsia="游明朝" w:hAnsi="游明朝"/>
                <w:color w:val="0070C0"/>
                <w:sz w:val="21"/>
                <w:szCs w:val="21"/>
              </w:rPr>
            </w:pPr>
            <w:r w:rsidRPr="00471C6D">
              <w:rPr>
                <w:rFonts w:ascii="游明朝" w:eastAsia="游明朝" w:hAnsi="游明朝"/>
                <w:color w:val="0070C0"/>
                <w:sz w:val="21"/>
                <w:szCs w:val="21"/>
              </w:rPr>
              <w:t>主たる評価項目</w:t>
            </w:r>
          </w:p>
        </w:tc>
        <w:tc>
          <w:tcPr>
            <w:tcW w:w="2107" w:type="pct"/>
            <w:gridSpan w:val="2"/>
            <w:vAlign w:val="bottom"/>
          </w:tcPr>
          <w:p w14:paraId="2E50EF0D" w14:textId="77777777" w:rsidR="00B746AE" w:rsidRPr="00471C6D" w:rsidRDefault="00B746AE" w:rsidP="000F7546">
            <w:pPr>
              <w:pStyle w:val="TableParagraph"/>
              <w:spacing w:before="2"/>
              <w:ind w:left="0" w:firstLine="224"/>
              <w:rPr>
                <w:rFonts w:ascii="游明朝" w:eastAsia="游明朝" w:hAnsi="游明朝"/>
                <w:color w:val="0070C0"/>
                <w:sz w:val="21"/>
                <w:szCs w:val="21"/>
              </w:rPr>
            </w:pPr>
          </w:p>
        </w:tc>
      </w:tr>
      <w:tr w:rsidR="00B746AE" w:rsidRPr="00471C6D" w14:paraId="58CCC680" w14:textId="77777777" w:rsidTr="00403104">
        <w:trPr>
          <w:trHeight w:val="340"/>
        </w:trPr>
        <w:tc>
          <w:tcPr>
            <w:tcW w:w="2893" w:type="pct"/>
            <w:gridSpan w:val="2"/>
            <w:tcBorders>
              <w:bottom w:val="single" w:sz="4" w:space="0" w:color="000000"/>
            </w:tcBorders>
            <w:vAlign w:val="bottom"/>
          </w:tcPr>
          <w:p w14:paraId="0FC0B4E3" w14:textId="77777777" w:rsidR="00B746AE" w:rsidRPr="00471C6D" w:rsidRDefault="00B746AE" w:rsidP="00377A86">
            <w:pPr>
              <w:pStyle w:val="TableParagraph"/>
              <w:rPr>
                <w:rFonts w:ascii="游明朝" w:eastAsia="游明朝" w:hAnsi="游明朝"/>
                <w:color w:val="0070C0"/>
                <w:sz w:val="21"/>
                <w:szCs w:val="21"/>
              </w:rPr>
            </w:pPr>
            <w:r w:rsidRPr="00471C6D">
              <w:rPr>
                <w:rFonts w:ascii="游明朝" w:eastAsia="游明朝" w:hAnsi="游明朝"/>
                <w:color w:val="0070C0"/>
                <w:sz w:val="21"/>
                <w:szCs w:val="21"/>
              </w:rPr>
              <w:t>副次的な評価項目</w:t>
            </w:r>
          </w:p>
        </w:tc>
        <w:tc>
          <w:tcPr>
            <w:tcW w:w="2107" w:type="pct"/>
            <w:gridSpan w:val="2"/>
            <w:tcBorders>
              <w:bottom w:val="single" w:sz="4" w:space="0" w:color="000000"/>
            </w:tcBorders>
            <w:vAlign w:val="bottom"/>
          </w:tcPr>
          <w:p w14:paraId="6EE81725" w14:textId="77777777" w:rsidR="00B746AE" w:rsidRPr="00471C6D" w:rsidRDefault="00B746AE" w:rsidP="000F7546">
            <w:pPr>
              <w:pStyle w:val="TableParagraph"/>
              <w:spacing w:before="2"/>
              <w:ind w:left="0" w:firstLine="224"/>
              <w:rPr>
                <w:rFonts w:ascii="游明朝" w:eastAsia="游明朝" w:hAnsi="游明朝"/>
                <w:color w:val="0070C0"/>
                <w:sz w:val="21"/>
                <w:szCs w:val="21"/>
              </w:rPr>
            </w:pPr>
          </w:p>
        </w:tc>
      </w:tr>
    </w:tbl>
    <w:p w14:paraId="42E7F13E" w14:textId="77777777" w:rsidR="00B746AE" w:rsidRPr="00A759B0" w:rsidRDefault="00B746AE" w:rsidP="00400B86">
      <w:pPr>
        <w:pStyle w:val="2"/>
        <w:rPr>
          <w:rFonts w:ascii="游明朝" w:eastAsia="游明朝" w:hAnsi="游明朝"/>
        </w:rPr>
      </w:pPr>
      <w:bookmarkStart w:id="36" w:name="_Toc193211737"/>
      <w:r w:rsidRPr="00A759B0">
        <w:rPr>
          <w:rFonts w:ascii="游明朝" w:eastAsia="游明朝" w:hAnsi="游明朝" w:hint="eastAsia"/>
        </w:rPr>
        <w:t>試験のフェーズ</w:t>
      </w:r>
      <w:bookmarkEnd w:id="36"/>
    </w:p>
    <w:p w14:paraId="571EC212" w14:textId="77777777" w:rsidR="00B746AE" w:rsidRPr="00A759B0" w:rsidRDefault="00B746AE" w:rsidP="00721209">
      <w:pPr>
        <w:pStyle w:val="a7"/>
        <w:numPr>
          <w:ilvl w:val="0"/>
          <w:numId w:val="41"/>
        </w:numPr>
        <w:ind w:leftChars="0"/>
        <w:rPr>
          <w:rFonts w:ascii="游明朝" w:eastAsia="游明朝" w:hAnsi="游明朝"/>
          <w:color w:val="FF0000"/>
        </w:rPr>
      </w:pPr>
      <w:r w:rsidRPr="00A759B0">
        <w:rPr>
          <w:rFonts w:ascii="游明朝" w:eastAsia="游明朝" w:hAnsi="游明朝" w:hint="eastAsia"/>
          <w:color w:val="FF0000"/>
        </w:rPr>
        <w:t>本節では、臨床研究のフェーズについて記載する。</w:t>
      </w:r>
    </w:p>
    <w:p w14:paraId="5208119E" w14:textId="77777777" w:rsidR="00857DEE" w:rsidRPr="00A759B0" w:rsidRDefault="00857DEE" w:rsidP="00400B86">
      <w:pPr>
        <w:pStyle w:val="2"/>
        <w:rPr>
          <w:rFonts w:ascii="游明朝" w:eastAsia="游明朝" w:hAnsi="游明朝"/>
        </w:rPr>
      </w:pPr>
      <w:bookmarkStart w:id="37" w:name="_Toc193211738"/>
      <w:r w:rsidRPr="00A759B0">
        <w:rPr>
          <w:rFonts w:ascii="游明朝" w:eastAsia="游明朝" w:hAnsi="游明朝" w:hint="eastAsia"/>
        </w:rPr>
        <w:t>実施予定被験者数</w:t>
      </w:r>
      <w:bookmarkEnd w:id="37"/>
    </w:p>
    <w:p w14:paraId="1A98B584" w14:textId="77777777" w:rsidR="00857DEE" w:rsidRPr="00A759B0" w:rsidRDefault="00623CF0" w:rsidP="00721209">
      <w:pPr>
        <w:pStyle w:val="a7"/>
        <w:numPr>
          <w:ilvl w:val="0"/>
          <w:numId w:val="41"/>
        </w:numPr>
        <w:ind w:leftChars="0"/>
        <w:rPr>
          <w:rFonts w:ascii="游明朝" w:eastAsia="游明朝" w:hAnsi="游明朝"/>
          <w:color w:val="FF0000"/>
        </w:rPr>
      </w:pPr>
      <w:r w:rsidRPr="00A759B0">
        <w:rPr>
          <w:rFonts w:ascii="游明朝" w:eastAsia="游明朝" w:hAnsi="游明朝" w:hint="eastAsia"/>
          <w:color w:val="FF0000"/>
        </w:rPr>
        <w:t>本節では、実施予定被験者数（目標登録症例数）を記載する。設定根拠については、「統計学的解析」の章に記載する。</w:t>
      </w:r>
    </w:p>
    <w:p w14:paraId="6F7837A2" w14:textId="77777777" w:rsidR="00623CF0" w:rsidRPr="00A759B0" w:rsidRDefault="00EA794F" w:rsidP="00400B86">
      <w:pPr>
        <w:pStyle w:val="2"/>
        <w:rPr>
          <w:rFonts w:ascii="游明朝" w:eastAsia="游明朝" w:hAnsi="游明朝"/>
        </w:rPr>
      </w:pPr>
      <w:bookmarkStart w:id="38" w:name="_Toc193211739"/>
      <w:r w:rsidRPr="00A759B0">
        <w:rPr>
          <w:rFonts w:ascii="游明朝" w:eastAsia="游明朝" w:hAnsi="游明朝" w:hint="eastAsia"/>
        </w:rPr>
        <w:t>研究デザイン</w:t>
      </w:r>
      <w:bookmarkEnd w:id="38"/>
    </w:p>
    <w:p w14:paraId="71FB21E8" w14:textId="77777777" w:rsidR="00EA794F" w:rsidRPr="00A759B0" w:rsidRDefault="00EA794F" w:rsidP="00721209">
      <w:pPr>
        <w:pStyle w:val="a7"/>
        <w:widowControl w:val="0"/>
        <w:numPr>
          <w:ilvl w:val="0"/>
          <w:numId w:val="41"/>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本節では、臨床研究の種類及び手法の説明並びに臨床研究手順について記載する。</w:t>
      </w:r>
    </w:p>
    <w:p w14:paraId="4A50BC63" w14:textId="77777777" w:rsidR="00EA794F" w:rsidRPr="00A759B0" w:rsidRDefault="00EA794F" w:rsidP="00721209">
      <w:pPr>
        <w:pStyle w:val="a7"/>
        <w:widowControl w:val="0"/>
        <w:numPr>
          <w:ilvl w:val="0"/>
          <w:numId w:val="41"/>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図式化した表示には以下の内容を含める。</w:t>
      </w:r>
    </w:p>
    <w:p w14:paraId="16580C97" w14:textId="77777777" w:rsidR="00EA794F" w:rsidRPr="00A759B0" w:rsidRDefault="00EA794F" w:rsidP="007453D4">
      <w:pPr>
        <w:pStyle w:val="a7"/>
        <w:widowControl w:val="0"/>
        <w:numPr>
          <w:ilvl w:val="0"/>
          <w:numId w:val="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主な適格基準</w:t>
      </w:r>
    </w:p>
    <w:p w14:paraId="4AE7C28A" w14:textId="77777777" w:rsidR="00EA794F" w:rsidRPr="00A759B0" w:rsidRDefault="00EA794F" w:rsidP="007453D4">
      <w:pPr>
        <w:pStyle w:val="a7"/>
        <w:widowControl w:val="0"/>
        <w:numPr>
          <w:ilvl w:val="0"/>
          <w:numId w:val="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登録・ランダム化のタイミング</w:t>
      </w:r>
    </w:p>
    <w:p w14:paraId="381EFF20" w14:textId="77777777" w:rsidR="00EA794F" w:rsidRPr="00A759B0" w:rsidRDefault="00EA794F" w:rsidP="007453D4">
      <w:pPr>
        <w:pStyle w:val="a7"/>
        <w:widowControl w:val="0"/>
        <w:numPr>
          <w:ilvl w:val="0"/>
          <w:numId w:val="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lastRenderedPageBreak/>
        <w:t>症例数及び登録期間</w:t>
      </w:r>
    </w:p>
    <w:p w14:paraId="182E440C" w14:textId="77777777" w:rsidR="00EA794F" w:rsidRPr="00A759B0" w:rsidRDefault="00EA794F" w:rsidP="007453D4">
      <w:pPr>
        <w:pStyle w:val="a7"/>
        <w:widowControl w:val="0"/>
        <w:numPr>
          <w:ilvl w:val="0"/>
          <w:numId w:val="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治療内容の概略及び治療期間</w:t>
      </w:r>
    </w:p>
    <w:p w14:paraId="41F53688" w14:textId="77777777" w:rsidR="00EA794F" w:rsidRPr="00A759B0" w:rsidRDefault="00EA794F" w:rsidP="007453D4">
      <w:pPr>
        <w:pStyle w:val="a7"/>
        <w:widowControl w:val="0"/>
        <w:numPr>
          <w:ilvl w:val="0"/>
          <w:numId w:val="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効果判定時期及び追跡期間</w:t>
      </w:r>
    </w:p>
    <w:p w14:paraId="7739E5C1" w14:textId="77777777" w:rsidR="00EA794F" w:rsidRPr="00A759B0" w:rsidRDefault="00EA794F" w:rsidP="00721209">
      <w:pPr>
        <w:pStyle w:val="a7"/>
        <w:widowControl w:val="0"/>
        <w:numPr>
          <w:ilvl w:val="0"/>
          <w:numId w:val="42"/>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試験デザインの要約には以下の内容を含める。</w:t>
      </w:r>
    </w:p>
    <w:p w14:paraId="033021F7"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前向きか後向きか</w:t>
      </w:r>
    </w:p>
    <w:p w14:paraId="6893B627"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介入研究か観察研究か</w:t>
      </w:r>
    </w:p>
    <w:p w14:paraId="05BFE392"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試験の相：第</w:t>
      </w:r>
      <w:r w:rsidRPr="00A759B0">
        <w:rPr>
          <w:rFonts w:ascii="游明朝" w:eastAsia="游明朝" w:hAnsi="游明朝" w:cs="Times New Roman"/>
          <w:color w:val="FF0000"/>
          <w:kern w:val="2"/>
        </w:rPr>
        <w:t>I</w:t>
      </w:r>
      <w:r w:rsidRPr="00A759B0">
        <w:rPr>
          <w:rFonts w:ascii="游明朝" w:eastAsia="游明朝" w:hAnsi="游明朝" w:cs="Times New Roman" w:hint="eastAsia"/>
          <w:color w:val="FF0000"/>
          <w:kern w:val="2"/>
        </w:rPr>
        <w:t>相～第Ⅳ相</w:t>
      </w:r>
    </w:p>
    <w:p w14:paraId="2D8A03A6"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デザインの特徴：並行デザイン、クロスオーバーデザイン、要因デザインなど</w:t>
      </w:r>
    </w:p>
    <w:p w14:paraId="22BAC635"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対照の種類：プラセボ対照、実薬対照、用量反応対照、無治療対照など</w:t>
      </w:r>
    </w:p>
    <w:p w14:paraId="72529CFE" w14:textId="77777777"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ランダム化：有無。有の場合はランダム化の方法の概略（例：最小化法、層別ブロック法など）</w:t>
      </w:r>
    </w:p>
    <w:p w14:paraId="665DAFE3" w14:textId="43F8CC63" w:rsidR="00EA794F" w:rsidRPr="00A759B0" w:rsidRDefault="00EA794F" w:rsidP="007453D4">
      <w:pPr>
        <w:pStyle w:val="a7"/>
        <w:widowControl w:val="0"/>
        <w:numPr>
          <w:ilvl w:val="0"/>
          <w:numId w:val="3"/>
        </w:numPr>
        <w:ind w:leftChars="0" w:left="1134" w:hanging="423"/>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盲検化のレベル：非盲検、単盲検、二重盲検など</w:t>
      </w:r>
    </w:p>
    <w:p w14:paraId="7656C809" w14:textId="65FE94A3" w:rsidR="007453D4" w:rsidRPr="00A759B0" w:rsidRDefault="007453D4" w:rsidP="007453D4">
      <w:pPr>
        <w:widowControl w:val="0"/>
        <w:jc w:val="both"/>
        <w:rPr>
          <w:rFonts w:ascii="游明朝" w:eastAsia="游明朝" w:hAnsi="游明朝" w:cs="Times New Roman"/>
          <w:color w:val="FF0000"/>
          <w:kern w:val="2"/>
        </w:rPr>
      </w:pPr>
    </w:p>
    <w:p w14:paraId="33317BCC" w14:textId="77777777" w:rsidR="00EA794F" w:rsidRPr="00A759B0" w:rsidRDefault="00EA794F" w:rsidP="000F7546">
      <w:pPr>
        <w:widowControl w:val="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59264" behindDoc="0" locked="0" layoutInCell="1" allowOverlap="1" wp14:anchorId="74C38D0F" wp14:editId="0D0769F8">
                <wp:simplePos x="0" y="0"/>
                <wp:positionH relativeFrom="column">
                  <wp:posOffset>1712595</wp:posOffset>
                </wp:positionH>
                <wp:positionV relativeFrom="paragraph">
                  <wp:posOffset>133350</wp:posOffset>
                </wp:positionV>
                <wp:extent cx="2013585" cy="739140"/>
                <wp:effectExtent l="0" t="0" r="24765" b="2286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739140"/>
                        </a:xfrm>
                        <a:prstGeom prst="rect">
                          <a:avLst/>
                        </a:prstGeom>
                        <a:solidFill>
                          <a:srgbClr val="FFFFFF"/>
                        </a:solidFill>
                        <a:ln w="9525">
                          <a:solidFill>
                            <a:srgbClr val="0070C0"/>
                          </a:solidFill>
                          <a:miter lim="800000"/>
                          <a:headEnd/>
                          <a:tailEnd/>
                        </a:ln>
                      </wps:spPr>
                      <wps:txbx>
                        <w:txbxContent>
                          <w:p w14:paraId="5409DAD2" w14:textId="77777777" w:rsidR="00A506C3" w:rsidRPr="002D6EF4" w:rsidRDefault="00A506C3" w:rsidP="00EA794F">
                            <w:pPr>
                              <w:ind w:firstLineChars="47" w:firstLine="99"/>
                              <w:jc w:val="center"/>
                              <w:rPr>
                                <w:color w:val="0070C0"/>
                              </w:rPr>
                            </w:pPr>
                            <w:r w:rsidRPr="002D6EF4">
                              <w:rPr>
                                <w:rFonts w:hint="eastAsia"/>
                                <w:color w:val="0070C0"/>
                              </w:rPr>
                              <w:t>○○</w:t>
                            </w:r>
                            <w:r w:rsidRPr="002D6EF4">
                              <w:rPr>
                                <w:rFonts w:hint="eastAsia"/>
                                <w:color w:val="0070C0"/>
                                <w:sz w:val="28"/>
                                <w:szCs w:val="28"/>
                              </w:rPr>
                              <w:t>癌</w:t>
                            </w:r>
                            <w:r w:rsidRPr="002D6EF4">
                              <w:rPr>
                                <w:rFonts w:hint="eastAsia"/>
                                <w:color w:val="0070C0"/>
                              </w:rPr>
                              <w:t xml:space="preserve">　</w:t>
                            </w:r>
                            <w:r w:rsidRPr="002D6EF4">
                              <w:rPr>
                                <w:rFonts w:hint="eastAsia"/>
                                <w:color w:val="0070C0"/>
                              </w:rPr>
                              <w:t>Stage II</w:t>
                            </w:r>
                            <w:r w:rsidRPr="002D6EF4">
                              <w:rPr>
                                <w:rFonts w:hint="eastAsia"/>
                                <w:color w:val="0070C0"/>
                              </w:rPr>
                              <w:t>、</w:t>
                            </w:r>
                            <w:r w:rsidRPr="002D6EF4">
                              <w:rPr>
                                <w:rFonts w:hint="eastAsia"/>
                                <w:color w:val="0070C0"/>
                              </w:rPr>
                              <w:t>III</w:t>
                            </w:r>
                            <w:r w:rsidRPr="002D6EF4">
                              <w:rPr>
                                <w:rFonts w:hint="eastAsia"/>
                                <w:color w:val="0070C0"/>
                              </w:rPr>
                              <w:t xml:space="preserve">　</w:t>
                            </w:r>
                            <w:r w:rsidRPr="002D6EF4">
                              <w:rPr>
                                <w:rFonts w:hint="eastAsia"/>
                                <w:color w:val="0070C0"/>
                              </w:rPr>
                              <w:t>100</w:t>
                            </w:r>
                            <w:r w:rsidRPr="002D6EF4">
                              <w:rPr>
                                <w:rFonts w:hint="eastAsia"/>
                                <w:color w:val="0070C0"/>
                              </w:rPr>
                              <w:t>名</w:t>
                            </w:r>
                          </w:p>
                          <w:p w14:paraId="191C969A" w14:textId="77777777" w:rsidR="00A506C3" w:rsidRPr="00374B6C" w:rsidRDefault="00A506C3" w:rsidP="00EA794F">
                            <w:pPr>
                              <w:ind w:firstLineChars="47" w:firstLine="99"/>
                              <w:rPr>
                                <w:color w:val="3333FF"/>
                              </w:rPr>
                            </w:pPr>
                            <w:r w:rsidRPr="00374B6C">
                              <w:rPr>
                                <w:rFonts w:hint="eastAsia"/>
                                <w:color w:val="3333FF"/>
                              </w:rPr>
                              <w:t>20</w:t>
                            </w:r>
                            <w:r w:rsidRPr="00374B6C">
                              <w:rPr>
                                <w:rFonts w:hint="eastAsia"/>
                                <w:color w:val="3333FF"/>
                              </w:rPr>
                              <w:t>歳以上</w:t>
                            </w:r>
                            <w:r w:rsidRPr="00374B6C">
                              <w:rPr>
                                <w:rFonts w:hint="eastAsia"/>
                                <w:color w:val="3333FF"/>
                              </w:rPr>
                              <w:t>75</w:t>
                            </w:r>
                            <w:r w:rsidRPr="00374B6C">
                              <w:rPr>
                                <w:rFonts w:hint="eastAsia"/>
                                <w:color w:val="3333FF"/>
                              </w:rPr>
                              <w:t>歳以下、</w:t>
                            </w:r>
                            <w:r w:rsidRPr="00374B6C">
                              <w:rPr>
                                <w:rFonts w:hint="eastAsia"/>
                                <w:color w:val="3333FF"/>
                              </w:rPr>
                              <w:t>PS0-2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8D0F" id="Text Box 2" o:spid="_x0000_s1027" type="#_x0000_t202" style="position:absolute;left:0;text-align:left;margin-left:134.85pt;margin-top:10.5pt;width:158.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" strokecolor="#0070c0">
                <v:textbox inset="5.85pt,.7pt,5.85pt,.7pt">
                  <w:txbxContent>
                    <w:p w14:paraId="5409DAD2" w14:textId="77777777" w:rsidR="00A506C3" w:rsidRPr="002D6EF4" w:rsidRDefault="00A506C3" w:rsidP="00EA794F">
                      <w:pPr>
                        <w:ind w:firstLineChars="47" w:firstLine="99"/>
                        <w:jc w:val="center"/>
                        <w:rPr>
                          <w:color w:val="0070C0"/>
                        </w:rPr>
                      </w:pPr>
                      <w:r w:rsidRPr="002D6EF4">
                        <w:rPr>
                          <w:rFonts w:hint="eastAsia"/>
                          <w:color w:val="0070C0"/>
                        </w:rPr>
                        <w:t>○○</w:t>
                      </w:r>
                      <w:r w:rsidRPr="002D6EF4">
                        <w:rPr>
                          <w:rFonts w:hint="eastAsia"/>
                          <w:color w:val="0070C0"/>
                          <w:sz w:val="28"/>
                          <w:szCs w:val="28"/>
                        </w:rPr>
                        <w:t>癌</w:t>
                      </w:r>
                      <w:r w:rsidRPr="002D6EF4">
                        <w:rPr>
                          <w:rFonts w:hint="eastAsia"/>
                          <w:color w:val="0070C0"/>
                        </w:rPr>
                        <w:t xml:space="preserve">　</w:t>
                      </w:r>
                      <w:r w:rsidRPr="002D6EF4">
                        <w:rPr>
                          <w:rFonts w:hint="eastAsia"/>
                          <w:color w:val="0070C0"/>
                        </w:rPr>
                        <w:t>Stage II</w:t>
                      </w:r>
                      <w:r w:rsidRPr="002D6EF4">
                        <w:rPr>
                          <w:rFonts w:hint="eastAsia"/>
                          <w:color w:val="0070C0"/>
                        </w:rPr>
                        <w:t>、</w:t>
                      </w:r>
                      <w:r w:rsidRPr="002D6EF4">
                        <w:rPr>
                          <w:rFonts w:hint="eastAsia"/>
                          <w:color w:val="0070C0"/>
                        </w:rPr>
                        <w:t>III</w:t>
                      </w:r>
                      <w:r w:rsidRPr="002D6EF4">
                        <w:rPr>
                          <w:rFonts w:hint="eastAsia"/>
                          <w:color w:val="0070C0"/>
                        </w:rPr>
                        <w:t xml:space="preserve">　</w:t>
                      </w:r>
                      <w:r w:rsidRPr="002D6EF4">
                        <w:rPr>
                          <w:rFonts w:hint="eastAsia"/>
                          <w:color w:val="0070C0"/>
                        </w:rPr>
                        <w:t>100</w:t>
                      </w:r>
                      <w:r w:rsidRPr="002D6EF4">
                        <w:rPr>
                          <w:rFonts w:hint="eastAsia"/>
                          <w:color w:val="0070C0"/>
                        </w:rPr>
                        <w:t>名</w:t>
                      </w:r>
                    </w:p>
                    <w:p w14:paraId="191C969A" w14:textId="77777777" w:rsidR="00A506C3" w:rsidRPr="00374B6C" w:rsidRDefault="00A506C3" w:rsidP="00EA794F">
                      <w:pPr>
                        <w:ind w:firstLineChars="47" w:firstLine="99"/>
                        <w:rPr>
                          <w:color w:val="3333FF"/>
                        </w:rPr>
                      </w:pPr>
                      <w:r w:rsidRPr="00374B6C">
                        <w:rPr>
                          <w:rFonts w:hint="eastAsia"/>
                          <w:color w:val="3333FF"/>
                        </w:rPr>
                        <w:t>20</w:t>
                      </w:r>
                      <w:r w:rsidRPr="00374B6C">
                        <w:rPr>
                          <w:rFonts w:hint="eastAsia"/>
                          <w:color w:val="3333FF"/>
                        </w:rPr>
                        <w:t>歳以上</w:t>
                      </w:r>
                      <w:r w:rsidRPr="00374B6C">
                        <w:rPr>
                          <w:rFonts w:hint="eastAsia"/>
                          <w:color w:val="3333FF"/>
                        </w:rPr>
                        <w:t>75</w:t>
                      </w:r>
                      <w:r w:rsidRPr="00374B6C">
                        <w:rPr>
                          <w:rFonts w:hint="eastAsia"/>
                          <w:color w:val="3333FF"/>
                        </w:rPr>
                        <w:t>歳以下、</w:t>
                      </w:r>
                      <w:r w:rsidRPr="00374B6C">
                        <w:rPr>
                          <w:rFonts w:hint="eastAsia"/>
                          <w:color w:val="3333FF"/>
                        </w:rPr>
                        <w:t>PS0-2</w:t>
                      </w:r>
                    </w:p>
                  </w:txbxContent>
                </v:textbox>
              </v:shape>
            </w:pict>
          </mc:Fallback>
        </mc:AlternateContent>
      </w:r>
    </w:p>
    <w:p w14:paraId="0C66FCE8"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hint="eastAsia"/>
          <w:color w:val="0070C0"/>
          <w:kern w:val="2"/>
        </w:rPr>
        <w:t>（例）</w:t>
      </w:r>
    </w:p>
    <w:p w14:paraId="660101CF"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p>
    <w:p w14:paraId="4FAF3E83"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5408" behindDoc="0" locked="0" layoutInCell="1" allowOverlap="1" wp14:anchorId="707909C3" wp14:editId="6E78604B">
                <wp:simplePos x="0" y="0"/>
                <wp:positionH relativeFrom="column">
                  <wp:posOffset>2675255</wp:posOffset>
                </wp:positionH>
                <wp:positionV relativeFrom="paragraph">
                  <wp:posOffset>186690</wp:posOffset>
                </wp:positionV>
                <wp:extent cx="0" cy="294005"/>
                <wp:effectExtent l="76200" t="0" r="57150" b="48895"/>
                <wp:wrapNone/>
                <wp:docPr id="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F27C8" id="_x0000_t32" coordsize="21600,21600" o:spt="32" o:oned="t" path="m,l21600,21600e" filled="f">
                <v:path arrowok="t" fillok="f" o:connecttype="none"/>
                <o:lock v:ext="edit" shapetype="t"/>
              </v:shapetype>
              <v:shape id="AutoShape 11" o:spid="_x0000_s1026" type="#_x0000_t32" style="position:absolute;left:0;text-align:left;margin-left:210.65pt;margin-top:14.7pt;width:0;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" strokecolor="#0070c0">
                <v:stroke endarrow="block"/>
              </v:shape>
            </w:pict>
          </mc:Fallback>
        </mc:AlternateContent>
      </w:r>
    </w:p>
    <w:p w14:paraId="10FDF90A"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70528" behindDoc="0" locked="0" layoutInCell="1" allowOverlap="1" wp14:anchorId="1B13112A" wp14:editId="45862BBC">
                <wp:simplePos x="0" y="0"/>
                <wp:positionH relativeFrom="column">
                  <wp:posOffset>4931410</wp:posOffset>
                </wp:positionH>
                <wp:positionV relativeFrom="paragraph">
                  <wp:posOffset>157480</wp:posOffset>
                </wp:positionV>
                <wp:extent cx="635" cy="2468880"/>
                <wp:effectExtent l="0" t="0" r="37465" b="26670"/>
                <wp:wrapNone/>
                <wp:docPr id="8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888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282AA" id="AutoShape 20" o:spid="_x0000_s1026" type="#_x0000_t32" style="position:absolute;left:0;text-align:left;margin-left:388.3pt;margin-top:12.4pt;width:.05pt;height:1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" strokecolor="#0070c0"/>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73600" behindDoc="0" locked="0" layoutInCell="1" allowOverlap="1" wp14:anchorId="47489CF8" wp14:editId="47BAAF7C">
                <wp:simplePos x="0" y="0"/>
                <wp:positionH relativeFrom="column">
                  <wp:posOffset>4838065</wp:posOffset>
                </wp:positionH>
                <wp:positionV relativeFrom="paragraph">
                  <wp:posOffset>157480</wp:posOffset>
                </wp:positionV>
                <wp:extent cx="191770" cy="0"/>
                <wp:effectExtent l="0" t="0" r="36830" b="19050"/>
                <wp:wrapNone/>
                <wp:docPr id="8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B00D1" id="AutoShape 24" o:spid="_x0000_s1026" type="#_x0000_t32" style="position:absolute;left:0;text-align:left;margin-left:380.95pt;margin-top:12.4pt;width:15.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" strokecolor="#0070c0"/>
            </w:pict>
          </mc:Fallback>
        </mc:AlternateContent>
      </w:r>
    </w:p>
    <w:p w14:paraId="7A47B91D"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0288" behindDoc="0" locked="0" layoutInCell="1" allowOverlap="1" wp14:anchorId="5FEAF645" wp14:editId="53F6A72E">
                <wp:simplePos x="0" y="0"/>
                <wp:positionH relativeFrom="column">
                  <wp:posOffset>1712595</wp:posOffset>
                </wp:positionH>
                <wp:positionV relativeFrom="paragraph">
                  <wp:posOffset>77470</wp:posOffset>
                </wp:positionV>
                <wp:extent cx="1953260" cy="490220"/>
                <wp:effectExtent l="0" t="0" r="27940" b="24130"/>
                <wp:wrapNone/>
                <wp:docPr id="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90220"/>
                        </a:xfrm>
                        <a:prstGeom prst="rect">
                          <a:avLst/>
                        </a:prstGeom>
                        <a:solidFill>
                          <a:srgbClr val="FFFFFF"/>
                        </a:solidFill>
                        <a:ln w="9525">
                          <a:solidFill>
                            <a:srgbClr val="0070C0"/>
                          </a:solidFill>
                          <a:miter lim="800000"/>
                          <a:headEnd/>
                          <a:tailEnd/>
                        </a:ln>
                      </wps:spPr>
                      <wps:txbx>
                        <w:txbxContent>
                          <w:p w14:paraId="032F2DE7" w14:textId="77777777" w:rsidR="00A506C3" w:rsidRPr="002D6EF4" w:rsidRDefault="00A506C3" w:rsidP="00EA794F">
                            <w:pPr>
                              <w:ind w:firstLine="210"/>
                              <w:jc w:val="center"/>
                              <w:rPr>
                                <w:color w:val="0070C0"/>
                              </w:rPr>
                            </w:pPr>
                            <w:r w:rsidRPr="002D6EF4">
                              <w:rPr>
                                <w:rFonts w:hint="eastAsia"/>
                                <w:color w:val="0070C0"/>
                              </w:rPr>
                              <w:t>ランダム割付</w:t>
                            </w:r>
                          </w:p>
                          <w:p w14:paraId="44009D5B" w14:textId="77777777" w:rsidR="00A506C3" w:rsidRPr="00374B6C" w:rsidRDefault="00A506C3" w:rsidP="00EA794F">
                            <w:pPr>
                              <w:ind w:firstLine="210"/>
                              <w:jc w:val="center"/>
                              <w:rPr>
                                <w:color w:val="3333FF"/>
                              </w:rPr>
                            </w:pPr>
                            <w:r w:rsidRPr="002D6EF4">
                              <w:rPr>
                                <w:rFonts w:hint="eastAsia"/>
                                <w:color w:val="0070C0"/>
                              </w:rPr>
                              <w:t>施設、</w:t>
                            </w:r>
                            <w:r w:rsidRPr="002D6EF4">
                              <w:rPr>
                                <w:rFonts w:hint="eastAsia"/>
                                <w:color w:val="0070C0"/>
                              </w:rPr>
                              <w:t>PS0/1/2</w:t>
                            </w:r>
                            <w:r w:rsidRPr="002D6EF4">
                              <w:rPr>
                                <w:rFonts w:hint="eastAsia"/>
                                <w:color w:val="0070C0"/>
                              </w:rPr>
                              <w:t>、</w:t>
                            </w:r>
                            <w:r w:rsidRPr="002D6EF4">
                              <w:rPr>
                                <w:rFonts w:hint="eastAsia"/>
                                <w:color w:val="0070C0"/>
                              </w:rPr>
                              <w:t>Stage</w:t>
                            </w:r>
                            <w:r>
                              <w:rPr>
                                <w:color w:val="3333FF"/>
                              </w:rPr>
                              <w:t xml:space="preserve"> </w:t>
                            </w:r>
                            <w:r>
                              <w:rPr>
                                <w:rFonts w:hint="eastAsia"/>
                                <w:color w:val="3333FF"/>
                              </w:rPr>
                              <w:t>II/III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AF645" id="Text Box 3" o:spid="_x0000_s1028" type="#_x0000_t202" style="position:absolute;left:0;text-align:left;margin-left:134.85pt;margin-top:6.1pt;width:153.8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" strokecolor="#0070c0">
                <v:textbox inset="5.85pt,.7pt,5.85pt,.7pt">
                  <w:txbxContent>
                    <w:p w14:paraId="032F2DE7" w14:textId="77777777" w:rsidR="00A506C3" w:rsidRPr="002D6EF4" w:rsidRDefault="00A506C3" w:rsidP="00EA794F">
                      <w:pPr>
                        <w:ind w:firstLine="210"/>
                        <w:jc w:val="center"/>
                        <w:rPr>
                          <w:color w:val="0070C0"/>
                        </w:rPr>
                      </w:pPr>
                      <w:r w:rsidRPr="002D6EF4">
                        <w:rPr>
                          <w:rFonts w:hint="eastAsia"/>
                          <w:color w:val="0070C0"/>
                        </w:rPr>
                        <w:t>ランダム割付</w:t>
                      </w:r>
                    </w:p>
                    <w:p w14:paraId="44009D5B" w14:textId="77777777" w:rsidR="00A506C3" w:rsidRPr="00374B6C" w:rsidRDefault="00A506C3" w:rsidP="00EA794F">
                      <w:pPr>
                        <w:ind w:firstLine="210"/>
                        <w:jc w:val="center"/>
                        <w:rPr>
                          <w:color w:val="3333FF"/>
                        </w:rPr>
                      </w:pPr>
                      <w:r w:rsidRPr="002D6EF4">
                        <w:rPr>
                          <w:rFonts w:hint="eastAsia"/>
                          <w:color w:val="0070C0"/>
                        </w:rPr>
                        <w:t>施設、</w:t>
                      </w:r>
                      <w:r w:rsidRPr="002D6EF4">
                        <w:rPr>
                          <w:rFonts w:hint="eastAsia"/>
                          <w:color w:val="0070C0"/>
                        </w:rPr>
                        <w:t>PS0/1/2</w:t>
                      </w:r>
                      <w:r w:rsidRPr="002D6EF4">
                        <w:rPr>
                          <w:rFonts w:hint="eastAsia"/>
                          <w:color w:val="0070C0"/>
                        </w:rPr>
                        <w:t>、</w:t>
                      </w:r>
                      <w:r w:rsidRPr="002D6EF4">
                        <w:rPr>
                          <w:rFonts w:hint="eastAsia"/>
                          <w:color w:val="0070C0"/>
                        </w:rPr>
                        <w:t>Stage</w:t>
                      </w:r>
                      <w:r>
                        <w:rPr>
                          <w:color w:val="3333FF"/>
                        </w:rPr>
                        <w:t xml:space="preserve"> </w:t>
                      </w:r>
                      <w:r>
                        <w:rPr>
                          <w:rFonts w:hint="eastAsia"/>
                          <w:color w:val="3333FF"/>
                        </w:rPr>
                        <w:t>II/III</w:t>
                      </w:r>
                    </w:p>
                  </w:txbxContent>
                </v:textbox>
              </v:shape>
            </w:pict>
          </mc:Fallback>
        </mc:AlternateContent>
      </w:r>
    </w:p>
    <w:p w14:paraId="2C958E7D"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p>
    <w:p w14:paraId="00881C1E"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9504" behindDoc="0" locked="0" layoutInCell="1" allowOverlap="1" wp14:anchorId="3878820D" wp14:editId="02220D9C">
                <wp:simplePos x="0" y="0"/>
                <wp:positionH relativeFrom="column">
                  <wp:posOffset>2675255</wp:posOffset>
                </wp:positionH>
                <wp:positionV relativeFrom="paragraph">
                  <wp:posOffset>110490</wp:posOffset>
                </wp:positionV>
                <wp:extent cx="0" cy="326390"/>
                <wp:effectExtent l="0" t="0" r="19050" b="35560"/>
                <wp:wrapNone/>
                <wp:docPr id="8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A1203" id="AutoShape 17" o:spid="_x0000_s1026" type="#_x0000_t32" style="position:absolute;left:0;text-align:left;margin-left:210.65pt;margin-top:8.7pt;width:0;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" strokecolor="#0070c0"/>
            </w:pict>
          </mc:Fallback>
        </mc:AlternateContent>
      </w:r>
    </w:p>
    <w:p w14:paraId="00AB620D"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6432" behindDoc="0" locked="0" layoutInCell="1" allowOverlap="1" wp14:anchorId="6F70C7D3" wp14:editId="54AEE5A9">
                <wp:simplePos x="0" y="0"/>
                <wp:positionH relativeFrom="column">
                  <wp:posOffset>1521460</wp:posOffset>
                </wp:positionH>
                <wp:positionV relativeFrom="paragraph">
                  <wp:posOffset>208280</wp:posOffset>
                </wp:positionV>
                <wp:extent cx="635" cy="205105"/>
                <wp:effectExtent l="76200" t="0" r="75565" b="61595"/>
                <wp:wrapNone/>
                <wp:docPr id="8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604E6" id="AutoShape 14" o:spid="_x0000_s1026" type="#_x0000_t32" style="position:absolute;left:0;text-align:left;margin-left:119.8pt;margin-top:16.4pt;width:.0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RJOQIAAGA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" strokecolor="#0070c0">
                <v:stroke endarrow="block"/>
              </v:shape>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61312" behindDoc="0" locked="0" layoutInCell="1" allowOverlap="1" wp14:anchorId="54AD667A" wp14:editId="1B41273F">
                <wp:simplePos x="0" y="0"/>
                <wp:positionH relativeFrom="column">
                  <wp:posOffset>824865</wp:posOffset>
                </wp:positionH>
                <wp:positionV relativeFrom="paragraph">
                  <wp:posOffset>413385</wp:posOffset>
                </wp:positionV>
                <wp:extent cx="1350010" cy="250190"/>
                <wp:effectExtent l="0" t="0" r="21590" b="16510"/>
                <wp:wrapNone/>
                <wp:docPr id="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50190"/>
                        </a:xfrm>
                        <a:prstGeom prst="rect">
                          <a:avLst/>
                        </a:prstGeom>
                        <a:solidFill>
                          <a:srgbClr val="FFFFFF"/>
                        </a:solidFill>
                        <a:ln w="9525">
                          <a:solidFill>
                            <a:srgbClr val="0070C0"/>
                          </a:solidFill>
                          <a:miter lim="800000"/>
                          <a:headEnd/>
                          <a:tailEnd/>
                        </a:ln>
                      </wps:spPr>
                      <wps:txbx>
                        <w:txbxContent>
                          <w:p w14:paraId="5EA60533" w14:textId="77777777" w:rsidR="00A506C3" w:rsidRPr="002D6EF4" w:rsidRDefault="00A506C3" w:rsidP="00EA794F">
                            <w:pPr>
                              <w:ind w:firstLineChars="47" w:firstLine="99"/>
                              <w:jc w:val="center"/>
                              <w:rPr>
                                <w:color w:val="0070C0"/>
                              </w:rPr>
                            </w:pPr>
                            <w:r w:rsidRPr="002D6EF4">
                              <w:rPr>
                                <w:rFonts w:hint="eastAsia"/>
                                <w:color w:val="0070C0"/>
                              </w:rPr>
                              <w:t>A</w:t>
                            </w:r>
                            <w:r w:rsidRPr="002D6EF4">
                              <w:rPr>
                                <w:rFonts w:hint="eastAsia"/>
                                <w:color w:val="0070C0"/>
                              </w:rPr>
                              <w:t>群　標準治療群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D667A" id="Text Box 5" o:spid="_x0000_s1029" type="#_x0000_t202" style="position:absolute;left:0;text-align:left;margin-left:64.95pt;margin-top:32.55pt;width:106.3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" strokecolor="#0070c0">
                <v:textbox inset="5.85pt,.7pt,5.85pt,.7pt">
                  <w:txbxContent>
                    <w:p w14:paraId="5EA60533" w14:textId="77777777" w:rsidR="00A506C3" w:rsidRPr="002D6EF4" w:rsidRDefault="00A506C3" w:rsidP="00EA794F">
                      <w:pPr>
                        <w:ind w:firstLineChars="47" w:firstLine="99"/>
                        <w:jc w:val="center"/>
                        <w:rPr>
                          <w:color w:val="0070C0"/>
                        </w:rPr>
                      </w:pPr>
                      <w:r w:rsidRPr="002D6EF4">
                        <w:rPr>
                          <w:rFonts w:hint="eastAsia"/>
                          <w:color w:val="0070C0"/>
                        </w:rPr>
                        <w:t>A</w:t>
                      </w:r>
                      <w:r w:rsidRPr="002D6EF4">
                        <w:rPr>
                          <w:rFonts w:hint="eastAsia"/>
                          <w:color w:val="0070C0"/>
                        </w:rPr>
                        <w:t>群　標準治療群</w:t>
                      </w:r>
                    </w:p>
                  </w:txbxContent>
                </v:textbox>
              </v:shape>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68480" behindDoc="0" locked="0" layoutInCell="1" allowOverlap="1" wp14:anchorId="2D8B55F5" wp14:editId="556D6913">
                <wp:simplePos x="0" y="0"/>
                <wp:positionH relativeFrom="column">
                  <wp:posOffset>1521460</wp:posOffset>
                </wp:positionH>
                <wp:positionV relativeFrom="paragraph">
                  <wp:posOffset>208280</wp:posOffset>
                </wp:positionV>
                <wp:extent cx="2204720" cy="0"/>
                <wp:effectExtent l="0" t="0" r="24130" b="19050"/>
                <wp:wrapNone/>
                <wp:docPr id="8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EC592" id="AutoShape 16" o:spid="_x0000_s1026" type="#_x0000_t32" style="position:absolute;left:0;text-align:left;margin-left:119.8pt;margin-top:16.4pt;width:173.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" strokecolor="#0070c0"/>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67456" behindDoc="0" locked="0" layoutInCell="1" allowOverlap="1" wp14:anchorId="6164EC45" wp14:editId="77C90242">
                <wp:simplePos x="0" y="0"/>
                <wp:positionH relativeFrom="column">
                  <wp:posOffset>3726180</wp:posOffset>
                </wp:positionH>
                <wp:positionV relativeFrom="paragraph">
                  <wp:posOffset>208280</wp:posOffset>
                </wp:positionV>
                <wp:extent cx="635" cy="205105"/>
                <wp:effectExtent l="76200" t="0" r="75565" b="61595"/>
                <wp:wrapNone/>
                <wp:docPr id="8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E5729" id="AutoShape 15" o:spid="_x0000_s1026" type="#_x0000_t32" style="position:absolute;left:0;text-align:left;margin-left:293.4pt;margin-top:16.4pt;width:.0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oVOQIAAGA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" strokecolor="#0070c0">
                <v:stroke endarrow="block"/>
              </v:shape>
            </w:pict>
          </mc:Fallback>
        </mc:AlternateContent>
      </w:r>
    </w:p>
    <w:p w14:paraId="49DD3436"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2336" behindDoc="0" locked="0" layoutInCell="1" allowOverlap="1" wp14:anchorId="75688D18" wp14:editId="46F9B9F2">
                <wp:simplePos x="0" y="0"/>
                <wp:positionH relativeFrom="column">
                  <wp:posOffset>3023870</wp:posOffset>
                </wp:positionH>
                <wp:positionV relativeFrom="paragraph">
                  <wp:posOffset>185420</wp:posOffset>
                </wp:positionV>
                <wp:extent cx="1562100" cy="266700"/>
                <wp:effectExtent l="0" t="0" r="19050" b="19050"/>
                <wp:wrapNone/>
                <wp:docPr id="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70C0"/>
                          </a:solidFill>
                          <a:miter lim="800000"/>
                          <a:headEnd/>
                          <a:tailEnd/>
                        </a:ln>
                      </wps:spPr>
                      <wps:txbx>
                        <w:txbxContent>
                          <w:p w14:paraId="1DACA863" w14:textId="77777777" w:rsidR="00A506C3" w:rsidRPr="002D6EF4" w:rsidRDefault="00A506C3" w:rsidP="00EA794F">
                            <w:pPr>
                              <w:ind w:firstLine="210"/>
                              <w:jc w:val="center"/>
                              <w:rPr>
                                <w:color w:val="0070C0"/>
                              </w:rPr>
                            </w:pPr>
                            <w:r w:rsidRPr="002D6EF4">
                              <w:rPr>
                                <w:rFonts w:hint="eastAsia"/>
                                <w:color w:val="0070C0"/>
                              </w:rPr>
                              <w:t>B</w:t>
                            </w:r>
                            <w:r w:rsidRPr="002D6EF4">
                              <w:rPr>
                                <w:rFonts w:hint="eastAsia"/>
                                <w:color w:val="0070C0"/>
                              </w:rPr>
                              <w:t>群　新規化</w:t>
                            </w:r>
                            <w:r w:rsidRPr="002E7DD4">
                              <w:rPr>
                                <w:rFonts w:hint="eastAsia"/>
                                <w:color w:val="0070C0"/>
                              </w:rPr>
                              <w:t>学</w:t>
                            </w:r>
                            <w:r w:rsidRPr="002D6EF4">
                              <w:rPr>
                                <w:rFonts w:hint="eastAsia"/>
                                <w:color w:val="0070C0"/>
                              </w:rPr>
                              <w:t>療群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8D18" id="Text Box 6" o:spid="_x0000_s1030" type="#_x0000_t202" style="position:absolute;left:0;text-align:left;margin-left:238.1pt;margin-top:14.6pt;width:12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" strokecolor="#0070c0">
                <v:textbox inset="5.85pt,.7pt,5.85pt,.7pt">
                  <w:txbxContent>
                    <w:p w14:paraId="1DACA863" w14:textId="77777777" w:rsidR="00A506C3" w:rsidRPr="002D6EF4" w:rsidRDefault="00A506C3" w:rsidP="00EA794F">
                      <w:pPr>
                        <w:ind w:firstLine="210"/>
                        <w:jc w:val="center"/>
                        <w:rPr>
                          <w:color w:val="0070C0"/>
                        </w:rPr>
                      </w:pPr>
                      <w:r w:rsidRPr="002D6EF4">
                        <w:rPr>
                          <w:rFonts w:hint="eastAsia"/>
                          <w:color w:val="0070C0"/>
                        </w:rPr>
                        <w:t>B</w:t>
                      </w:r>
                      <w:r w:rsidRPr="002D6EF4">
                        <w:rPr>
                          <w:rFonts w:hint="eastAsia"/>
                          <w:color w:val="0070C0"/>
                        </w:rPr>
                        <w:t>群　新規化</w:t>
                      </w:r>
                      <w:r w:rsidRPr="002E7DD4">
                        <w:rPr>
                          <w:rFonts w:hint="eastAsia"/>
                          <w:color w:val="0070C0"/>
                        </w:rPr>
                        <w:t>学</w:t>
                      </w:r>
                      <w:r w:rsidRPr="002D6EF4">
                        <w:rPr>
                          <w:rFonts w:hint="eastAsia"/>
                          <w:color w:val="0070C0"/>
                        </w:rPr>
                        <w:t>療群</w:t>
                      </w:r>
                    </w:p>
                  </w:txbxContent>
                </v:textbox>
              </v:shape>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71552" behindDoc="0" locked="0" layoutInCell="1" allowOverlap="1" wp14:anchorId="755F45DD" wp14:editId="63081E07">
                <wp:simplePos x="0" y="0"/>
                <wp:positionH relativeFrom="column">
                  <wp:posOffset>4787265</wp:posOffset>
                </wp:positionH>
                <wp:positionV relativeFrom="paragraph">
                  <wp:posOffset>147320</wp:posOffset>
                </wp:positionV>
                <wp:extent cx="914400" cy="614680"/>
                <wp:effectExtent l="1270" t="3175" r="0" b="1270"/>
                <wp:wrapNone/>
                <wp:docPr id="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6784" w14:textId="77777777" w:rsidR="00A506C3" w:rsidRPr="002D6EF4" w:rsidRDefault="00A506C3" w:rsidP="00EA794F">
                            <w:pPr>
                              <w:ind w:firstLine="210"/>
                              <w:rPr>
                                <w:color w:val="0070C0"/>
                              </w:rPr>
                            </w:pPr>
                            <w:r w:rsidRPr="002D6EF4">
                              <w:rPr>
                                <w:rFonts w:hint="eastAsia"/>
                                <w:color w:val="0070C0"/>
                              </w:rPr>
                              <w:t>治療期間</w:t>
                            </w:r>
                          </w:p>
                          <w:p w14:paraId="500E0659" w14:textId="77777777" w:rsidR="00A506C3" w:rsidRPr="002D6EF4" w:rsidRDefault="00A506C3" w:rsidP="00EA794F">
                            <w:pPr>
                              <w:ind w:firstLine="210"/>
                              <w:rPr>
                                <w:color w:val="0070C0"/>
                              </w:rPr>
                            </w:pPr>
                            <w:r w:rsidRPr="002D6EF4">
                              <w:rPr>
                                <w:rFonts w:hint="eastAsia"/>
                                <w:color w:val="0070C0"/>
                              </w:rPr>
                              <w:t>約</w:t>
                            </w:r>
                            <w:r w:rsidRPr="002D6EF4">
                              <w:rPr>
                                <w:rFonts w:hint="eastAsia"/>
                                <w:color w:val="0070C0"/>
                              </w:rPr>
                              <w:t>3</w:t>
                            </w:r>
                            <w:r w:rsidRPr="002D6EF4">
                              <w:rPr>
                                <w:rFonts w:hint="eastAsia"/>
                                <w:color w:val="0070C0"/>
                              </w:rPr>
                              <w:t>か月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45DD" id="Text Box 22" o:spid="_x0000_s1031" type="#_x0000_t202" style="position:absolute;left:0;text-align:left;margin-left:376.95pt;margin-top:11.6pt;width:1in;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" filled="f" stroked="f">
                <v:textbox inset="5.85pt,.7pt,5.85pt,.7pt">
                  <w:txbxContent>
                    <w:p w14:paraId="27966784" w14:textId="77777777" w:rsidR="00A506C3" w:rsidRPr="002D6EF4" w:rsidRDefault="00A506C3" w:rsidP="00EA794F">
                      <w:pPr>
                        <w:ind w:firstLine="210"/>
                        <w:rPr>
                          <w:color w:val="0070C0"/>
                        </w:rPr>
                      </w:pPr>
                      <w:r w:rsidRPr="002D6EF4">
                        <w:rPr>
                          <w:rFonts w:hint="eastAsia"/>
                          <w:color w:val="0070C0"/>
                        </w:rPr>
                        <w:t>治療期間</w:t>
                      </w:r>
                    </w:p>
                    <w:p w14:paraId="500E0659" w14:textId="77777777" w:rsidR="00A506C3" w:rsidRPr="002D6EF4" w:rsidRDefault="00A506C3" w:rsidP="00EA794F">
                      <w:pPr>
                        <w:ind w:firstLine="210"/>
                        <w:rPr>
                          <w:color w:val="0070C0"/>
                        </w:rPr>
                      </w:pPr>
                      <w:r w:rsidRPr="002D6EF4">
                        <w:rPr>
                          <w:rFonts w:hint="eastAsia"/>
                          <w:color w:val="0070C0"/>
                        </w:rPr>
                        <w:t>約</w:t>
                      </w:r>
                      <w:r w:rsidRPr="002D6EF4">
                        <w:rPr>
                          <w:rFonts w:hint="eastAsia"/>
                          <w:color w:val="0070C0"/>
                        </w:rPr>
                        <w:t>3</w:t>
                      </w:r>
                      <w:r w:rsidRPr="002D6EF4">
                        <w:rPr>
                          <w:rFonts w:hint="eastAsia"/>
                          <w:color w:val="0070C0"/>
                        </w:rPr>
                        <w:t>か月</w:t>
                      </w:r>
                    </w:p>
                  </w:txbxContent>
                </v:textbox>
              </v:shape>
            </w:pict>
          </mc:Fallback>
        </mc:AlternateContent>
      </w:r>
    </w:p>
    <w:p w14:paraId="4628D664"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p>
    <w:p w14:paraId="27B59298"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64384" behindDoc="0" locked="0" layoutInCell="1" allowOverlap="1" wp14:anchorId="4974DE5D" wp14:editId="23837E3D">
                <wp:simplePos x="0" y="0"/>
                <wp:positionH relativeFrom="column">
                  <wp:posOffset>3143250</wp:posOffset>
                </wp:positionH>
                <wp:positionV relativeFrom="paragraph">
                  <wp:posOffset>84455</wp:posOffset>
                </wp:positionV>
                <wp:extent cx="1186815" cy="228600"/>
                <wp:effectExtent l="0" t="0" r="13335" b="19050"/>
                <wp:wrapNone/>
                <wp:docPr id="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28600"/>
                        </a:xfrm>
                        <a:prstGeom prst="rect">
                          <a:avLst/>
                        </a:prstGeom>
                        <a:solidFill>
                          <a:srgbClr val="FFFFFF"/>
                        </a:solidFill>
                        <a:ln w="9525">
                          <a:solidFill>
                            <a:srgbClr val="0070C0"/>
                          </a:solidFill>
                          <a:miter lim="800000"/>
                          <a:headEnd/>
                          <a:tailEnd/>
                        </a:ln>
                      </wps:spPr>
                      <wps:txbx>
                        <w:txbxContent>
                          <w:p w14:paraId="071BE4AB" w14:textId="77777777" w:rsidR="00A506C3" w:rsidRPr="002D6EF4" w:rsidRDefault="00A506C3" w:rsidP="00EA794F">
                            <w:pPr>
                              <w:ind w:firstLine="210"/>
                              <w:rPr>
                                <w:color w:val="0070C0"/>
                              </w:rPr>
                            </w:pPr>
                            <w:r w:rsidRPr="002D6EF4">
                              <w:rPr>
                                <w:rFonts w:hint="eastAsia"/>
                                <w:color w:val="0070C0"/>
                              </w:rPr>
                              <w:t>新規化学療法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E5D" id="Text Box 10" o:spid="_x0000_s1032" type="#_x0000_t202" style="position:absolute;left:0;text-align:left;margin-left:247.5pt;margin-top:6.65pt;width:93.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" strokecolor="#0070c0">
                <v:textbox inset="5.85pt,.7pt,5.85pt,.7pt">
                  <w:txbxContent>
                    <w:p w14:paraId="071BE4AB" w14:textId="77777777" w:rsidR="00A506C3" w:rsidRPr="002D6EF4" w:rsidRDefault="00A506C3" w:rsidP="00EA794F">
                      <w:pPr>
                        <w:ind w:firstLine="210"/>
                        <w:rPr>
                          <w:color w:val="0070C0"/>
                        </w:rPr>
                      </w:pPr>
                      <w:r w:rsidRPr="002D6EF4">
                        <w:rPr>
                          <w:rFonts w:hint="eastAsia"/>
                          <w:color w:val="0070C0"/>
                        </w:rPr>
                        <w:t>新規化学療法</w:t>
                      </w:r>
                    </w:p>
                  </w:txbxContent>
                </v:textbox>
              </v:shape>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63360" behindDoc="0" locked="0" layoutInCell="1" allowOverlap="1" wp14:anchorId="068EA595" wp14:editId="2972FA2E">
                <wp:simplePos x="0" y="0"/>
                <wp:positionH relativeFrom="column">
                  <wp:posOffset>805815</wp:posOffset>
                </wp:positionH>
                <wp:positionV relativeFrom="paragraph">
                  <wp:posOffset>84455</wp:posOffset>
                </wp:positionV>
                <wp:extent cx="1403985" cy="228600"/>
                <wp:effectExtent l="0" t="0" r="24765" b="19050"/>
                <wp:wrapNone/>
                <wp:docPr id="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28600"/>
                        </a:xfrm>
                        <a:prstGeom prst="rect">
                          <a:avLst/>
                        </a:prstGeom>
                        <a:solidFill>
                          <a:srgbClr val="FFFFFF"/>
                        </a:solidFill>
                        <a:ln w="9525">
                          <a:solidFill>
                            <a:srgbClr val="0070C0"/>
                          </a:solidFill>
                          <a:miter lim="800000"/>
                          <a:headEnd/>
                          <a:tailEnd/>
                        </a:ln>
                      </wps:spPr>
                      <wps:txbx>
                        <w:txbxContent>
                          <w:p w14:paraId="6FCA13B1" w14:textId="77777777" w:rsidR="00A506C3" w:rsidRPr="002D6EF4" w:rsidRDefault="00A506C3" w:rsidP="00EA794F">
                            <w:pPr>
                              <w:ind w:firstLine="210"/>
                              <w:jc w:val="center"/>
                              <w:rPr>
                                <w:color w:val="0070C0"/>
                              </w:rPr>
                            </w:pPr>
                            <w:r w:rsidRPr="002D6EF4">
                              <w:rPr>
                                <w:rFonts w:hint="eastAsia"/>
                                <w:color w:val="0070C0"/>
                              </w:rPr>
                              <w:t>標準化学療法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A595" id="Text Box 8" o:spid="_x0000_s1033" type="#_x0000_t202" style="position:absolute;left:0;text-align:left;margin-left:63.45pt;margin-top:6.65pt;width:110.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" strokecolor="#0070c0">
                <v:textbox inset="5.85pt,.7pt,5.85pt,.7pt">
                  <w:txbxContent>
                    <w:p w14:paraId="6FCA13B1" w14:textId="77777777" w:rsidR="00A506C3" w:rsidRPr="002D6EF4" w:rsidRDefault="00A506C3" w:rsidP="00EA794F">
                      <w:pPr>
                        <w:ind w:firstLine="210"/>
                        <w:jc w:val="center"/>
                        <w:rPr>
                          <w:color w:val="0070C0"/>
                        </w:rPr>
                      </w:pPr>
                      <w:r w:rsidRPr="002D6EF4">
                        <w:rPr>
                          <w:rFonts w:hint="eastAsia"/>
                          <w:color w:val="0070C0"/>
                        </w:rPr>
                        <w:t>標準化学療法</w:t>
                      </w:r>
                    </w:p>
                  </w:txbxContent>
                </v:textbox>
              </v:shape>
            </w:pict>
          </mc:Fallback>
        </mc:AlternateContent>
      </w:r>
    </w:p>
    <w:p w14:paraId="7BC5AA01"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75648" behindDoc="0" locked="0" layoutInCell="1" allowOverlap="1" wp14:anchorId="3AF48144" wp14:editId="510FDD47">
                <wp:simplePos x="0" y="0"/>
                <wp:positionH relativeFrom="column">
                  <wp:posOffset>1586865</wp:posOffset>
                </wp:positionH>
                <wp:positionV relativeFrom="paragraph">
                  <wp:posOffset>103505</wp:posOffset>
                </wp:positionV>
                <wp:extent cx="0" cy="214630"/>
                <wp:effectExtent l="0" t="0" r="19050" b="33020"/>
                <wp:wrapNone/>
                <wp:docPr id="9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5AAE" id="AutoShape 28" o:spid="_x0000_s1026" type="#_x0000_t32" style="position:absolute;left:0;text-align:left;margin-left:124.95pt;margin-top:8.15pt;width:0;height:1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" strokecolor="#0070c0"/>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76672" behindDoc="0" locked="0" layoutInCell="1" allowOverlap="1" wp14:anchorId="68A8C2E2" wp14:editId="2D494CFE">
                <wp:simplePos x="0" y="0"/>
                <wp:positionH relativeFrom="column">
                  <wp:posOffset>3726815</wp:posOffset>
                </wp:positionH>
                <wp:positionV relativeFrom="paragraph">
                  <wp:posOffset>102235</wp:posOffset>
                </wp:positionV>
                <wp:extent cx="0" cy="215900"/>
                <wp:effectExtent l="0" t="0" r="19050" b="31750"/>
                <wp:wrapNone/>
                <wp:docPr id="9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C" id="AutoShape 29" o:spid="_x0000_s1026" type="#_x0000_t32" style="position:absolute;left:0;text-align:left;margin-left:293.45pt;margin-top:8.05pt;width:0;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" strokecolor="#0070c0"/>
            </w:pict>
          </mc:Fallback>
        </mc:AlternateContent>
      </w:r>
    </w:p>
    <w:p w14:paraId="6917F1EE"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72576" behindDoc="0" locked="0" layoutInCell="1" allowOverlap="1" wp14:anchorId="701B6D89" wp14:editId="674602A0">
                <wp:simplePos x="0" y="0"/>
                <wp:positionH relativeFrom="column">
                  <wp:posOffset>4787265</wp:posOffset>
                </wp:positionH>
                <wp:positionV relativeFrom="paragraph">
                  <wp:posOffset>89535</wp:posOffset>
                </wp:positionV>
                <wp:extent cx="1096645" cy="530860"/>
                <wp:effectExtent l="1270" t="2540" r="0" b="0"/>
                <wp:wrapNone/>
                <wp:docPr id="9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AAC9" w14:textId="77777777" w:rsidR="00A506C3" w:rsidRPr="002D6EF4" w:rsidRDefault="00A506C3" w:rsidP="00EA794F">
                            <w:pPr>
                              <w:ind w:firstLine="210"/>
                              <w:rPr>
                                <w:color w:val="0070C0"/>
                              </w:rPr>
                            </w:pPr>
                            <w:r w:rsidRPr="002D6EF4">
                              <w:rPr>
                                <w:rFonts w:hint="eastAsia"/>
                                <w:color w:val="0070C0"/>
                              </w:rPr>
                              <w:t>後観察期間</w:t>
                            </w:r>
                          </w:p>
                          <w:p w14:paraId="7245C7AB" w14:textId="77777777" w:rsidR="00A506C3" w:rsidRPr="002D6EF4" w:rsidRDefault="00A506C3" w:rsidP="00EA794F">
                            <w:pPr>
                              <w:ind w:firstLine="210"/>
                              <w:rPr>
                                <w:color w:val="0070C0"/>
                              </w:rPr>
                            </w:pPr>
                            <w:r w:rsidRPr="002D6EF4">
                              <w:rPr>
                                <w:rFonts w:hint="eastAsia"/>
                                <w:color w:val="0070C0"/>
                              </w:rPr>
                              <w:t>12</w:t>
                            </w:r>
                            <w:r w:rsidRPr="002D6EF4">
                              <w:rPr>
                                <w:rFonts w:hint="eastAsia"/>
                                <w:color w:val="0070C0"/>
                              </w:rPr>
                              <w:t>週間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6D89" id="Text Box 23" o:spid="_x0000_s1034" type="#_x0000_t202" style="position:absolute;left:0;text-align:left;margin-left:376.95pt;margin-top:7.05pt;width:86.35pt;height:4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" filled="f" stroked="f">
                <v:textbox inset="5.85pt,.7pt,5.85pt,.7pt">
                  <w:txbxContent>
                    <w:p w14:paraId="7815AAC9" w14:textId="77777777" w:rsidR="00A506C3" w:rsidRPr="002D6EF4" w:rsidRDefault="00A506C3" w:rsidP="00EA794F">
                      <w:pPr>
                        <w:ind w:firstLine="210"/>
                        <w:rPr>
                          <w:color w:val="0070C0"/>
                        </w:rPr>
                      </w:pPr>
                      <w:r w:rsidRPr="002D6EF4">
                        <w:rPr>
                          <w:rFonts w:hint="eastAsia"/>
                          <w:color w:val="0070C0"/>
                        </w:rPr>
                        <w:t>後観察期間</w:t>
                      </w:r>
                    </w:p>
                    <w:p w14:paraId="7245C7AB" w14:textId="77777777" w:rsidR="00A506C3" w:rsidRPr="002D6EF4" w:rsidRDefault="00A506C3" w:rsidP="00EA794F">
                      <w:pPr>
                        <w:ind w:firstLine="210"/>
                        <w:rPr>
                          <w:color w:val="0070C0"/>
                        </w:rPr>
                      </w:pPr>
                      <w:r w:rsidRPr="002D6EF4">
                        <w:rPr>
                          <w:rFonts w:hint="eastAsia"/>
                          <w:color w:val="0070C0"/>
                        </w:rPr>
                        <w:t>12</w:t>
                      </w:r>
                      <w:r w:rsidRPr="002D6EF4">
                        <w:rPr>
                          <w:rFonts w:hint="eastAsia"/>
                          <w:color w:val="0070C0"/>
                        </w:rPr>
                        <w:t>週間</w:t>
                      </w:r>
                    </w:p>
                  </w:txbxContent>
                </v:textbox>
              </v:shape>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74624" behindDoc="0" locked="0" layoutInCell="1" allowOverlap="1" wp14:anchorId="03DF96A9" wp14:editId="33A37F67">
                <wp:simplePos x="0" y="0"/>
                <wp:positionH relativeFrom="column">
                  <wp:posOffset>1586865</wp:posOffset>
                </wp:positionH>
                <wp:positionV relativeFrom="paragraph">
                  <wp:posOffset>89535</wp:posOffset>
                </wp:positionV>
                <wp:extent cx="3912870" cy="0"/>
                <wp:effectExtent l="0" t="0" r="11430" b="19050"/>
                <wp:wrapNone/>
                <wp:docPr id="9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128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BB6C8" id="AutoShape 27" o:spid="_x0000_s1026" type="#_x0000_t32" style="position:absolute;left:0;text-align:left;margin-left:124.95pt;margin-top:7.05pt;width:308.1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" strokecolor="#0070c0"/>
            </w:pict>
          </mc:Fallback>
        </mc:AlternateContent>
      </w:r>
    </w:p>
    <w:p w14:paraId="56A9242E" w14:textId="77777777" w:rsidR="00EA794F" w:rsidRPr="00A759B0" w:rsidRDefault="00EA794F" w:rsidP="000F7546">
      <w:pPr>
        <w:widowControl w:val="0"/>
        <w:ind w:firstLineChars="100" w:firstLine="210"/>
        <w:jc w:val="both"/>
        <w:rPr>
          <w:rFonts w:ascii="游明朝" w:eastAsia="游明朝" w:hAnsi="游明朝" w:cs="Times New Roman"/>
          <w:color w:val="0070C0"/>
          <w:kern w:val="2"/>
        </w:rPr>
      </w:pPr>
    </w:p>
    <w:p w14:paraId="31DDE80E" w14:textId="77777777" w:rsidR="00EA794F" w:rsidRPr="00A759B0" w:rsidRDefault="00EA794F" w:rsidP="00F97D5A">
      <w:pPr>
        <w:widowControl w:val="0"/>
        <w:ind w:firstLineChars="100" w:firstLine="210"/>
        <w:jc w:val="both"/>
        <w:rPr>
          <w:rFonts w:ascii="游明朝" w:eastAsia="游明朝" w:hAnsi="游明朝" w:cs="Times New Roman"/>
          <w:color w:val="0070C0"/>
          <w:kern w:val="2"/>
        </w:rPr>
      </w:pPr>
      <w:r w:rsidRPr="00A759B0">
        <w:rPr>
          <w:rFonts w:ascii="游明朝" w:eastAsia="游明朝" w:hAnsi="游明朝" w:cs="Times New Roman"/>
          <w:noProof/>
          <w:color w:val="0070C0"/>
          <w:kern w:val="2"/>
        </w:rPr>
        <mc:AlternateContent>
          <mc:Choice Requires="wps">
            <w:drawing>
              <wp:anchor distT="0" distB="0" distL="114300" distR="114300" simplePos="0" relativeHeight="251678720" behindDoc="0" locked="0" layoutInCell="1" allowOverlap="1" wp14:anchorId="225B5A20" wp14:editId="259D50F2">
                <wp:simplePos x="0" y="0"/>
                <wp:positionH relativeFrom="column">
                  <wp:posOffset>4838065</wp:posOffset>
                </wp:positionH>
                <wp:positionV relativeFrom="paragraph">
                  <wp:posOffset>102235</wp:posOffset>
                </wp:positionV>
                <wp:extent cx="191770" cy="0"/>
                <wp:effectExtent l="0" t="0" r="36830" b="19050"/>
                <wp:wrapNone/>
                <wp:docPr id="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552CE" id="AutoShape 37" o:spid="_x0000_s1026" type="#_x0000_t32" style="position:absolute;left:0;text-align:left;margin-left:380.95pt;margin-top:8.05pt;width:15.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" strokecolor="#0070c0"/>
            </w:pict>
          </mc:Fallback>
        </mc:AlternateContent>
      </w:r>
      <w:r w:rsidRPr="00A759B0">
        <w:rPr>
          <w:rFonts w:ascii="游明朝" w:eastAsia="游明朝" w:hAnsi="游明朝" w:cs="Times New Roman"/>
          <w:noProof/>
          <w:color w:val="0070C0"/>
          <w:kern w:val="2"/>
        </w:rPr>
        <mc:AlternateContent>
          <mc:Choice Requires="wps">
            <w:drawing>
              <wp:anchor distT="0" distB="0" distL="114300" distR="114300" simplePos="0" relativeHeight="251677696" behindDoc="0" locked="0" layoutInCell="1" allowOverlap="1" wp14:anchorId="1F372D28" wp14:editId="22CC17D2">
                <wp:simplePos x="0" y="0"/>
                <wp:positionH relativeFrom="column">
                  <wp:posOffset>5530215</wp:posOffset>
                </wp:positionH>
                <wp:positionV relativeFrom="paragraph">
                  <wp:posOffset>15875</wp:posOffset>
                </wp:positionV>
                <wp:extent cx="533400" cy="285115"/>
                <wp:effectExtent l="0" t="0" r="19050" b="19685"/>
                <wp:wrapNone/>
                <wp:docPr id="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115"/>
                        </a:xfrm>
                        <a:prstGeom prst="rect">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B2ABA" w14:textId="77777777" w:rsidR="00A506C3" w:rsidRPr="002D6EF4" w:rsidRDefault="00A506C3" w:rsidP="00EA794F">
                            <w:pPr>
                              <w:ind w:firstLineChars="47" w:firstLine="99"/>
                              <w:rPr>
                                <w:color w:val="0070C0"/>
                              </w:rPr>
                            </w:pPr>
                            <w:r w:rsidRPr="002D6EF4">
                              <w:rPr>
                                <w:rFonts w:hint="eastAsia"/>
                                <w:color w:val="0070C0"/>
                              </w:rPr>
                              <w:t>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2D28" id="Text Box 30" o:spid="_x0000_s1035" type="#_x0000_t202" style="position:absolute;left:0;text-align:left;margin-left:435.45pt;margin-top:1.25pt;width:42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" filled="f" strokecolor="#0070c0">
                <v:textbox inset="5.85pt,.7pt,5.85pt,.7pt">
                  <w:txbxContent>
                    <w:p w14:paraId="68BB2ABA" w14:textId="77777777" w:rsidR="00A506C3" w:rsidRPr="002D6EF4" w:rsidRDefault="00A506C3" w:rsidP="00EA794F">
                      <w:pPr>
                        <w:ind w:firstLineChars="47" w:firstLine="99"/>
                        <w:rPr>
                          <w:color w:val="0070C0"/>
                        </w:rPr>
                      </w:pPr>
                      <w:r w:rsidRPr="002D6EF4">
                        <w:rPr>
                          <w:rFonts w:hint="eastAsia"/>
                          <w:color w:val="0070C0"/>
                        </w:rPr>
                        <w:t>終了</w:t>
                      </w:r>
                    </w:p>
                  </w:txbxContent>
                </v:textbox>
              </v:shape>
            </w:pict>
          </mc:Fallback>
        </mc:AlternateContent>
      </w:r>
    </w:p>
    <w:p w14:paraId="291C37C8" w14:textId="77777777" w:rsidR="00E256DB" w:rsidRPr="00A759B0" w:rsidRDefault="00E256DB" w:rsidP="00E256DB">
      <w:pPr>
        <w:pStyle w:val="1"/>
        <w:numPr>
          <w:ilvl w:val="0"/>
          <w:numId w:val="1"/>
        </w:numPr>
        <w:spacing w:before="240"/>
        <w:rPr>
          <w:rFonts w:ascii="游明朝" w:eastAsia="游明朝" w:hAnsi="游明朝"/>
          <w:szCs w:val="28"/>
        </w:rPr>
      </w:pPr>
      <w:bookmarkStart w:id="39" w:name="_Toc193211740"/>
      <w:r w:rsidRPr="00A759B0">
        <w:rPr>
          <w:rFonts w:ascii="游明朝" w:eastAsia="游明朝" w:hAnsi="游明朝" w:hint="eastAsia"/>
          <w:szCs w:val="28"/>
        </w:rPr>
        <w:t>臨床研究の対象者の選択及び除外並びに臨床研究の中止に関する基準</w:t>
      </w:r>
      <w:bookmarkEnd w:id="39"/>
    </w:p>
    <w:p w14:paraId="3A94AD34" w14:textId="77777777" w:rsidR="00E256DB" w:rsidRPr="00A759B0" w:rsidRDefault="00E256DB" w:rsidP="00721209">
      <w:pPr>
        <w:pStyle w:val="a7"/>
        <w:numPr>
          <w:ilvl w:val="0"/>
          <w:numId w:val="42"/>
        </w:numPr>
        <w:ind w:leftChars="0"/>
        <w:rPr>
          <w:rFonts w:ascii="游明朝" w:eastAsia="游明朝" w:hAnsi="游明朝"/>
          <w:color w:val="FF0000"/>
        </w:rPr>
      </w:pPr>
      <w:r w:rsidRPr="00A759B0">
        <w:rPr>
          <w:rFonts w:ascii="游明朝" w:eastAsia="游明朝" w:hAnsi="游明朝" w:hint="eastAsia"/>
          <w:color w:val="FF0000"/>
        </w:rPr>
        <w:t>本章では、科学的根拠に基づき、臨床研究の対象者の人権保護の観点から臨床研究の目的に応じ、臨床研究の対象者を当該臨床研究の対象とすることの適否について慎重に検討されなければならないことを明らかにする。</w:t>
      </w:r>
    </w:p>
    <w:p w14:paraId="74C56A8C" w14:textId="77777777" w:rsidR="00EA794F" w:rsidRPr="00A759B0" w:rsidRDefault="00E256DB" w:rsidP="00400B86">
      <w:pPr>
        <w:pStyle w:val="2"/>
        <w:rPr>
          <w:rFonts w:ascii="游明朝" w:eastAsia="游明朝" w:hAnsi="游明朝"/>
        </w:rPr>
      </w:pPr>
      <w:bookmarkStart w:id="40" w:name="_Toc511760706"/>
      <w:bookmarkStart w:id="41" w:name="_Toc193211741"/>
      <w:r w:rsidRPr="00A759B0">
        <w:rPr>
          <w:rFonts w:ascii="游明朝" w:eastAsia="游明朝" w:hAnsi="游明朝" w:hint="eastAsia"/>
        </w:rPr>
        <w:t>対象者の選択基準</w:t>
      </w:r>
      <w:bookmarkEnd w:id="40"/>
      <w:bookmarkEnd w:id="41"/>
    </w:p>
    <w:p w14:paraId="549561B6" w14:textId="77777777" w:rsidR="00005305" w:rsidRPr="00A759B0" w:rsidRDefault="00005305" w:rsidP="00721209">
      <w:pPr>
        <w:pStyle w:val="a7"/>
        <w:numPr>
          <w:ilvl w:val="0"/>
          <w:numId w:val="42"/>
        </w:numPr>
        <w:ind w:leftChars="0"/>
        <w:rPr>
          <w:rFonts w:ascii="游明朝" w:eastAsia="游明朝" w:hAnsi="游明朝"/>
          <w:color w:val="FF0000"/>
        </w:rPr>
      </w:pPr>
      <w:r w:rsidRPr="00A759B0">
        <w:rPr>
          <w:rFonts w:ascii="游明朝" w:eastAsia="游明朝" w:hAnsi="游明朝" w:hint="eastAsia"/>
          <w:color w:val="FF0000"/>
        </w:rPr>
        <w:t>本節では、対象者の選択基準を具体的かつ客観的に記載する。試験治療の有効性が示された場合にその治療を適用できる対象集団を規定するものであり、以下の項目について箇条書きで記</w:t>
      </w:r>
      <w:r w:rsidRPr="00A759B0">
        <w:rPr>
          <w:rFonts w:ascii="游明朝" w:eastAsia="游明朝" w:hAnsi="游明朝" w:hint="eastAsia"/>
          <w:color w:val="FF0000"/>
        </w:rPr>
        <w:lastRenderedPageBreak/>
        <w:t>載する。やむを得ず、同意の能力を欠く者、同意の任意性が損なわれるおそれのある者を臨床研究の対象者とする場合には、その必然性を記載する</w:t>
      </w:r>
      <w:r w:rsidR="004426D6" w:rsidRPr="00A759B0">
        <w:rPr>
          <w:rFonts w:ascii="游明朝" w:eastAsia="游明朝" w:hAnsi="游明朝" w:hint="eastAsia"/>
          <w:color w:val="FF0000"/>
        </w:rPr>
        <w:t>。不当で恣意的な基準としない。</w:t>
      </w:r>
    </w:p>
    <w:p w14:paraId="01D26FD8"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対象疾患名及び診断方法</w:t>
      </w:r>
    </w:p>
    <w:p w14:paraId="01195417"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病期・病型</w:t>
      </w:r>
    </w:p>
    <w:p w14:paraId="43BBA6B0"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年齢</w:t>
      </w:r>
    </w:p>
    <w:p w14:paraId="10F67E7C"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性別</w:t>
      </w:r>
    </w:p>
    <w:p w14:paraId="5B5F0588"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症状（例：Performance Statusなど）</w:t>
      </w:r>
    </w:p>
    <w:p w14:paraId="67640BDE"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既往疾患</w:t>
      </w:r>
    </w:p>
    <w:p w14:paraId="04283F36"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併存疾患に関する制限</w:t>
      </w:r>
    </w:p>
    <w:p w14:paraId="170D9BE3"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臨床検査値等による閾値</w:t>
      </w:r>
    </w:p>
    <w:p w14:paraId="00221FD2" w14:textId="77777777" w:rsidR="00005305" w:rsidRPr="00A759B0" w:rsidRDefault="00005305" w:rsidP="007453D4">
      <w:pPr>
        <w:pStyle w:val="a7"/>
        <w:numPr>
          <w:ilvl w:val="0"/>
          <w:numId w:val="5"/>
        </w:numPr>
        <w:ind w:leftChars="0"/>
        <w:rPr>
          <w:rFonts w:ascii="游明朝" w:eastAsia="游明朝" w:hAnsi="游明朝"/>
          <w:color w:val="FF0000"/>
        </w:rPr>
      </w:pPr>
      <w:r w:rsidRPr="00A759B0">
        <w:rPr>
          <w:rFonts w:ascii="游明朝" w:eastAsia="游明朝" w:hAnsi="游明朝" w:hint="eastAsia"/>
          <w:color w:val="FF0000"/>
        </w:rPr>
        <w:t>文書による患者の同意</w:t>
      </w:r>
    </w:p>
    <w:p w14:paraId="382B724A" w14:textId="77777777" w:rsidR="00005305" w:rsidRPr="00A759B0" w:rsidRDefault="00005305" w:rsidP="00721209">
      <w:pPr>
        <w:pStyle w:val="a7"/>
        <w:numPr>
          <w:ilvl w:val="0"/>
          <w:numId w:val="42"/>
        </w:numPr>
        <w:ind w:leftChars="0"/>
        <w:rPr>
          <w:rFonts w:ascii="游明朝" w:eastAsia="游明朝" w:hAnsi="游明朝"/>
          <w:color w:val="FF0000"/>
        </w:rPr>
      </w:pPr>
      <w:r w:rsidRPr="00A759B0">
        <w:rPr>
          <w:rFonts w:ascii="游明朝" w:eastAsia="游明朝" w:hAnsi="游明朝" w:hint="eastAsia"/>
          <w:color w:val="FF0000"/>
        </w:rPr>
        <w:t>必要な場合には各項目の設定根拠を記載する。</w:t>
      </w:r>
    </w:p>
    <w:p w14:paraId="75CC40CC" w14:textId="77777777" w:rsidR="00005305" w:rsidRPr="00A759B0" w:rsidRDefault="00005305" w:rsidP="000F7546">
      <w:pPr>
        <w:ind w:firstLine="210"/>
        <w:rPr>
          <w:rFonts w:ascii="游明朝" w:eastAsia="游明朝" w:hAnsi="游明朝"/>
          <w:color w:val="0070C0"/>
        </w:rPr>
      </w:pPr>
      <w:r w:rsidRPr="00A759B0">
        <w:rPr>
          <w:rFonts w:ascii="游明朝" w:eastAsia="游明朝" w:hAnsi="游明朝" w:hint="eastAsia"/>
          <w:color w:val="0070C0"/>
        </w:rPr>
        <w:t>（例）</w:t>
      </w:r>
    </w:p>
    <w:p w14:paraId="37DEB803" w14:textId="77777777" w:rsidR="00005305" w:rsidRPr="00A759B0" w:rsidRDefault="00005305" w:rsidP="007453D4">
      <w:pPr>
        <w:pStyle w:val="a7"/>
        <w:numPr>
          <w:ilvl w:val="0"/>
          <w:numId w:val="6"/>
        </w:numPr>
        <w:ind w:leftChars="0"/>
        <w:rPr>
          <w:rFonts w:ascii="游明朝" w:eastAsia="游明朝" w:hAnsi="游明朝"/>
          <w:color w:val="0070C0"/>
        </w:rPr>
      </w:pPr>
      <w:r w:rsidRPr="00A759B0">
        <w:rPr>
          <w:rFonts w:ascii="游明朝" w:eastAsia="游明朝" w:hAnsi="游明朝" w:hint="eastAsia"/>
          <w:color w:val="0070C0"/>
        </w:rPr>
        <w:t>胃癌</w:t>
      </w:r>
    </w:p>
    <w:p w14:paraId="76462620" w14:textId="77777777" w:rsidR="00005305" w:rsidRPr="00A759B0" w:rsidRDefault="00005305" w:rsidP="007453D4">
      <w:pPr>
        <w:pStyle w:val="a7"/>
        <w:numPr>
          <w:ilvl w:val="0"/>
          <w:numId w:val="6"/>
        </w:numPr>
        <w:ind w:leftChars="0"/>
        <w:rPr>
          <w:rFonts w:ascii="游明朝" w:eastAsia="游明朝" w:hAnsi="游明朝"/>
          <w:color w:val="0070C0"/>
        </w:rPr>
      </w:pPr>
      <w:r w:rsidRPr="00A759B0">
        <w:rPr>
          <w:rFonts w:ascii="游明朝" w:eastAsia="游明朝" w:hAnsi="游明朝" w:hint="eastAsia"/>
          <w:color w:val="0070C0"/>
        </w:rPr>
        <w:t>StageIII</w:t>
      </w:r>
    </w:p>
    <w:p w14:paraId="7C318E0F" w14:textId="77777777" w:rsidR="00005305" w:rsidRPr="00A759B0" w:rsidRDefault="00005305" w:rsidP="007453D4">
      <w:pPr>
        <w:pStyle w:val="a7"/>
        <w:numPr>
          <w:ilvl w:val="0"/>
          <w:numId w:val="6"/>
        </w:numPr>
        <w:ind w:leftChars="0"/>
        <w:rPr>
          <w:rFonts w:ascii="游明朝" w:eastAsia="游明朝" w:hAnsi="游明朝"/>
          <w:color w:val="0070C0"/>
        </w:rPr>
      </w:pPr>
      <w:r w:rsidRPr="00A759B0">
        <w:rPr>
          <w:rFonts w:ascii="游明朝" w:eastAsia="游明朝" w:hAnsi="游明朝" w:hint="eastAsia"/>
          <w:color w:val="0070C0"/>
        </w:rPr>
        <w:t>組織学的に腺癌</w:t>
      </w:r>
    </w:p>
    <w:p w14:paraId="1423E025" w14:textId="77777777" w:rsidR="00005305" w:rsidRPr="00A759B0" w:rsidRDefault="00005305" w:rsidP="007453D4">
      <w:pPr>
        <w:pStyle w:val="a7"/>
        <w:numPr>
          <w:ilvl w:val="0"/>
          <w:numId w:val="6"/>
        </w:numPr>
        <w:ind w:leftChars="0"/>
        <w:rPr>
          <w:rFonts w:ascii="游明朝" w:eastAsia="游明朝" w:hAnsi="游明朝"/>
          <w:color w:val="0070C0"/>
        </w:rPr>
      </w:pPr>
      <w:r w:rsidRPr="00A759B0">
        <w:rPr>
          <w:rFonts w:ascii="游明朝" w:eastAsia="游明朝" w:hAnsi="游明朝" w:hint="eastAsia"/>
          <w:color w:val="0070C0"/>
        </w:rPr>
        <w:t>年齢が20歳以上</w:t>
      </w:r>
    </w:p>
    <w:p w14:paraId="3F5AA74F" w14:textId="77777777" w:rsidR="00005305" w:rsidRPr="00A759B0" w:rsidRDefault="00005305" w:rsidP="007453D4">
      <w:pPr>
        <w:pStyle w:val="a7"/>
        <w:numPr>
          <w:ilvl w:val="0"/>
          <w:numId w:val="6"/>
        </w:numPr>
        <w:ind w:leftChars="0"/>
        <w:rPr>
          <w:rFonts w:ascii="游明朝" w:eastAsia="游明朝" w:hAnsi="游明朝"/>
          <w:color w:val="0070C0"/>
        </w:rPr>
      </w:pPr>
      <w:r w:rsidRPr="00A759B0">
        <w:rPr>
          <w:rFonts w:ascii="游明朝" w:eastAsia="游明朝" w:hAnsi="游明朝" w:hint="eastAsia"/>
          <w:color w:val="0070C0"/>
        </w:rPr>
        <w:t>Performance Status (ECOG)</w:t>
      </w:r>
      <w:r w:rsidR="00F97D5A" w:rsidRPr="00A759B0">
        <w:rPr>
          <w:rFonts w:ascii="游明朝" w:eastAsia="游明朝" w:hAnsi="游明朝" w:hint="eastAsia"/>
          <w:color w:val="0070C0"/>
        </w:rPr>
        <w:t xml:space="preserve"> </w:t>
      </w:r>
      <w:r w:rsidRPr="00A759B0">
        <w:rPr>
          <w:rFonts w:ascii="游明朝" w:eastAsia="游明朝" w:hAnsi="游明朝" w:hint="eastAsia"/>
          <w:color w:val="0070C0"/>
        </w:rPr>
        <w:t>が0又は1</w:t>
      </w:r>
    </w:p>
    <w:p w14:paraId="13D16090" w14:textId="77777777" w:rsidR="001167D0" w:rsidRPr="00A759B0" w:rsidRDefault="001167D0" w:rsidP="00400B86">
      <w:pPr>
        <w:pStyle w:val="2"/>
        <w:rPr>
          <w:rFonts w:ascii="游明朝" w:eastAsia="游明朝" w:hAnsi="游明朝"/>
        </w:rPr>
      </w:pPr>
      <w:bookmarkStart w:id="42" w:name="_Toc193211742"/>
      <w:r w:rsidRPr="00A759B0">
        <w:rPr>
          <w:rFonts w:ascii="游明朝" w:eastAsia="游明朝" w:hAnsi="游明朝" w:hint="eastAsia"/>
        </w:rPr>
        <w:t>選択基準の設定根拠</w:t>
      </w:r>
      <w:bookmarkEnd w:id="42"/>
    </w:p>
    <w:p w14:paraId="62722623" w14:textId="6773F9DB" w:rsidR="001167D0" w:rsidRPr="00A759B0" w:rsidRDefault="001167D0" w:rsidP="00721209">
      <w:pPr>
        <w:pStyle w:val="a7"/>
        <w:numPr>
          <w:ilvl w:val="0"/>
          <w:numId w:val="42"/>
        </w:numPr>
        <w:ind w:leftChars="0"/>
        <w:rPr>
          <w:rFonts w:ascii="游明朝" w:eastAsia="游明朝" w:hAnsi="游明朝"/>
          <w:color w:val="FF0000"/>
        </w:rPr>
      </w:pPr>
      <w:r w:rsidRPr="00A759B0">
        <w:rPr>
          <w:rFonts w:ascii="游明朝" w:eastAsia="游明朝" w:hAnsi="游明朝" w:hint="eastAsia"/>
          <w:color w:val="FF0000"/>
        </w:rPr>
        <w:t>選択基準の設定根拠を記載する。</w:t>
      </w:r>
    </w:p>
    <w:p w14:paraId="54688922" w14:textId="77777777" w:rsidR="00C0147B" w:rsidRPr="0094072F" w:rsidRDefault="00C0147B" w:rsidP="0094072F">
      <w:pPr>
        <w:ind w:firstLineChars="100" w:firstLine="210"/>
        <w:rPr>
          <w:rFonts w:ascii="游明朝" w:eastAsia="游明朝" w:hAnsi="游明朝"/>
          <w:color w:val="0070C0"/>
        </w:rPr>
      </w:pPr>
      <w:r w:rsidRPr="0094072F">
        <w:rPr>
          <w:rFonts w:ascii="游明朝" w:eastAsia="游明朝" w:hAnsi="游明朝" w:hint="eastAsia"/>
          <w:color w:val="0070C0"/>
        </w:rPr>
        <w:t>（例）</w:t>
      </w:r>
    </w:p>
    <w:p w14:paraId="67453381" w14:textId="2C110DB4" w:rsidR="00C0147B" w:rsidRPr="0094072F" w:rsidRDefault="00C0147B" w:rsidP="00C0147B">
      <w:pPr>
        <w:pStyle w:val="a7"/>
        <w:ind w:leftChars="0" w:left="420"/>
        <w:rPr>
          <w:rFonts w:ascii="游明朝" w:eastAsia="游明朝" w:hAnsi="游明朝"/>
          <w:color w:val="0070C0"/>
        </w:rPr>
      </w:pPr>
      <w:r w:rsidRPr="0094072F">
        <w:rPr>
          <w:rFonts w:ascii="游明朝" w:eastAsia="游明朝" w:hAnsi="游明朝" w:hint="eastAsia"/>
          <w:color w:val="0070C0"/>
        </w:rPr>
        <w:t xml:space="preserve">[設定根拠]　</w:t>
      </w:r>
      <w:r w:rsidRPr="0094072F">
        <w:rPr>
          <w:rFonts w:ascii="游明朝" w:eastAsia="游明朝" w:hAnsi="游明朝" w:cs="Times New Roman" w:hint="eastAsia"/>
          <w:color w:val="0070C0"/>
          <w:kern w:val="2"/>
        </w:rPr>
        <w:t xml:space="preserve"> 1</w:t>
      </w:r>
      <w:r w:rsidRPr="0094072F">
        <w:rPr>
          <w:rFonts w:ascii="游明朝" w:eastAsia="游明朝" w:hAnsi="游明朝" w:cs="Times New Roman"/>
          <w:color w:val="0070C0"/>
          <w:kern w:val="2"/>
        </w:rPr>
        <w:t>-5</w:t>
      </w:r>
      <w:r w:rsidRPr="0094072F">
        <w:rPr>
          <w:rFonts w:ascii="游明朝" w:eastAsia="游明朝" w:hAnsi="游明朝" w:cs="Times New Roman" w:hint="eastAsia"/>
          <w:color w:val="0070C0"/>
          <w:kern w:val="2"/>
        </w:rPr>
        <w:t>）</w:t>
      </w:r>
      <w:r w:rsidRPr="0094072F">
        <w:rPr>
          <w:rFonts w:ascii="游明朝" w:eastAsia="游明朝" w:hAnsi="游明朝" w:hint="eastAsia"/>
          <w:color w:val="0070C0"/>
        </w:rPr>
        <w:t>本試験薬の治療対象となる患者を選択するため</w:t>
      </w:r>
    </w:p>
    <w:p w14:paraId="502E04E6" w14:textId="77777777" w:rsidR="00EA794F" w:rsidRPr="00A759B0" w:rsidRDefault="001167D0" w:rsidP="00400B86">
      <w:pPr>
        <w:pStyle w:val="2"/>
        <w:rPr>
          <w:rFonts w:ascii="游明朝" w:eastAsia="游明朝" w:hAnsi="游明朝"/>
        </w:rPr>
      </w:pPr>
      <w:bookmarkStart w:id="43" w:name="_Toc193211743"/>
      <w:r w:rsidRPr="00A759B0">
        <w:rPr>
          <w:rFonts w:ascii="游明朝" w:eastAsia="游明朝" w:hAnsi="游明朝" w:hint="eastAsia"/>
        </w:rPr>
        <w:t>対象者の除外基準</w:t>
      </w:r>
      <w:bookmarkEnd w:id="43"/>
    </w:p>
    <w:p w14:paraId="107ED2E2" w14:textId="77777777" w:rsidR="00005305" w:rsidRPr="00A759B0" w:rsidRDefault="00005305" w:rsidP="00721209">
      <w:pPr>
        <w:pStyle w:val="a7"/>
        <w:numPr>
          <w:ilvl w:val="0"/>
          <w:numId w:val="42"/>
        </w:numPr>
        <w:ind w:leftChars="0"/>
        <w:rPr>
          <w:rFonts w:ascii="游明朝" w:eastAsia="游明朝" w:hAnsi="游明朝"/>
          <w:color w:val="FF0000"/>
        </w:rPr>
      </w:pPr>
      <w:r w:rsidRPr="00A759B0">
        <w:rPr>
          <w:rFonts w:ascii="游明朝" w:eastAsia="游明朝" w:hAnsi="游明朝" w:hint="eastAsia"/>
          <w:color w:val="FF0000"/>
        </w:rPr>
        <w:t>本節では、試験対象の除外基準を具体的かつ客観的に箇条書きで記載する。</w:t>
      </w:r>
    </w:p>
    <w:p w14:paraId="6C6CEE15" w14:textId="77777777" w:rsidR="00005305" w:rsidRPr="00A759B0" w:rsidRDefault="00005305" w:rsidP="00721209">
      <w:pPr>
        <w:pStyle w:val="a7"/>
        <w:numPr>
          <w:ilvl w:val="0"/>
          <w:numId w:val="42"/>
        </w:numPr>
        <w:ind w:leftChars="0"/>
        <w:rPr>
          <w:rFonts w:ascii="游明朝" w:eastAsia="游明朝" w:hAnsi="游明朝"/>
          <w:color w:val="008080"/>
        </w:rPr>
      </w:pPr>
      <w:r w:rsidRPr="00A759B0">
        <w:rPr>
          <w:rFonts w:ascii="游明朝" w:eastAsia="游明朝" w:hAnsi="游明朝" w:hint="eastAsia"/>
          <w:color w:val="FF0000"/>
        </w:rPr>
        <w:t>除外基準</w:t>
      </w:r>
      <w:r w:rsidR="004426D6" w:rsidRPr="00A759B0">
        <w:rPr>
          <w:rFonts w:ascii="游明朝" w:eastAsia="游明朝" w:hAnsi="游明朝" w:hint="eastAsia"/>
          <w:color w:val="FF0000"/>
        </w:rPr>
        <w:t>は、選択基準で示される集団に属するが、特定の状況下でリスクが高くなり臨床研究への参加が倫理的でない、また臨床研究の有効性・安全性評価に影響を及ぼすと判断されることを規定する基準である。</w:t>
      </w:r>
    </w:p>
    <w:p w14:paraId="29F68E7F" w14:textId="77777777" w:rsidR="00005305" w:rsidRPr="00A759B0" w:rsidRDefault="00005305" w:rsidP="000F7546">
      <w:pPr>
        <w:ind w:firstLine="210"/>
        <w:rPr>
          <w:rFonts w:ascii="游明朝" w:eastAsia="游明朝" w:hAnsi="游明朝"/>
          <w:color w:val="0070C0"/>
        </w:rPr>
      </w:pPr>
      <w:r w:rsidRPr="00A759B0">
        <w:rPr>
          <w:rFonts w:ascii="游明朝" w:eastAsia="游明朝" w:hAnsi="游明朝" w:hint="eastAsia"/>
          <w:color w:val="0070C0"/>
        </w:rPr>
        <w:t>（例）</w:t>
      </w:r>
    </w:p>
    <w:p w14:paraId="72C56325"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観察期に測定した●●値が500mg/dLを超える患者</w:t>
      </w:r>
    </w:p>
    <w:p w14:paraId="19796773"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HBs抗原が陽性の患者</w:t>
      </w:r>
    </w:p>
    <w:p w14:paraId="6182548F"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●●（同効薬で併用禁止とする薬剤）を服用中の患者</w:t>
      </w:r>
    </w:p>
    <w:p w14:paraId="5FF2CB1D"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治療薬にアレルギーを有する患者</w:t>
      </w:r>
    </w:p>
    <w:p w14:paraId="0066F739"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不安定狭心症を合併する患者</w:t>
      </w:r>
    </w:p>
    <w:p w14:paraId="0926F777"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重篤な肝疾患を有する患者（AST(GOT)もしくはALT(GPT)が100 IU/L以上）</w:t>
      </w:r>
    </w:p>
    <w:p w14:paraId="36F034B9"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妊娠中あるいは妊娠の可能性のある患者</w:t>
      </w:r>
    </w:p>
    <w:p w14:paraId="382370AB"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t>試験薬投与開始前3か月以内に他の臨床試験（治験）に参加した患者</w:t>
      </w:r>
    </w:p>
    <w:p w14:paraId="42A62803" w14:textId="77777777" w:rsidR="00005305" w:rsidRPr="00A759B0" w:rsidRDefault="00005305" w:rsidP="007453D4">
      <w:pPr>
        <w:pStyle w:val="a7"/>
        <w:numPr>
          <w:ilvl w:val="0"/>
          <w:numId w:val="7"/>
        </w:numPr>
        <w:ind w:leftChars="0"/>
        <w:rPr>
          <w:rFonts w:ascii="游明朝" w:eastAsia="游明朝" w:hAnsi="游明朝"/>
          <w:color w:val="0070C0"/>
        </w:rPr>
      </w:pPr>
      <w:r w:rsidRPr="00A759B0">
        <w:rPr>
          <w:rFonts w:ascii="游明朝" w:eastAsia="游明朝" w:hAnsi="游明朝" w:hint="eastAsia"/>
          <w:color w:val="0070C0"/>
        </w:rPr>
        <w:lastRenderedPageBreak/>
        <w:t>研究責任医師又は研究分担医師が研究対象者として不適当と判断した患者</w:t>
      </w:r>
    </w:p>
    <w:p w14:paraId="40A95BDE" w14:textId="77777777" w:rsidR="001167D0" w:rsidRPr="00A759B0" w:rsidRDefault="001167D0" w:rsidP="00400B86">
      <w:pPr>
        <w:pStyle w:val="2"/>
        <w:rPr>
          <w:rFonts w:ascii="游明朝" w:eastAsia="游明朝" w:hAnsi="游明朝"/>
        </w:rPr>
      </w:pPr>
      <w:bookmarkStart w:id="44" w:name="_Toc193211744"/>
      <w:r w:rsidRPr="00A759B0">
        <w:rPr>
          <w:rFonts w:ascii="游明朝" w:eastAsia="游明朝" w:hAnsi="游明朝" w:hint="eastAsia"/>
        </w:rPr>
        <w:t>除外基準の設定根拠</w:t>
      </w:r>
      <w:bookmarkEnd w:id="44"/>
    </w:p>
    <w:p w14:paraId="3C361835" w14:textId="75AACAA7" w:rsidR="001167D0" w:rsidRPr="00A759B0" w:rsidRDefault="001167D0" w:rsidP="00721209">
      <w:pPr>
        <w:pStyle w:val="a7"/>
        <w:numPr>
          <w:ilvl w:val="0"/>
          <w:numId w:val="43"/>
        </w:numPr>
        <w:ind w:leftChars="0"/>
        <w:rPr>
          <w:rFonts w:ascii="游明朝" w:eastAsia="游明朝" w:hAnsi="游明朝"/>
          <w:color w:val="FF0000"/>
        </w:rPr>
      </w:pPr>
      <w:r w:rsidRPr="00A759B0">
        <w:rPr>
          <w:rFonts w:ascii="游明朝" w:eastAsia="游明朝" w:hAnsi="游明朝" w:hint="eastAsia"/>
          <w:color w:val="FF0000"/>
        </w:rPr>
        <w:t>除外基準の設定根拠を記載する。</w:t>
      </w:r>
    </w:p>
    <w:p w14:paraId="3D4C061E" w14:textId="77777777" w:rsidR="00251843" w:rsidRPr="00A759B0" w:rsidRDefault="00251843" w:rsidP="00251843">
      <w:pPr>
        <w:pStyle w:val="a7"/>
        <w:ind w:leftChars="0" w:left="420"/>
        <w:rPr>
          <w:rFonts w:ascii="游明朝" w:eastAsia="游明朝" w:hAnsi="游明朝"/>
          <w:color w:val="0070C0"/>
        </w:rPr>
      </w:pPr>
      <w:r w:rsidRPr="00A759B0">
        <w:rPr>
          <w:rFonts w:ascii="游明朝" w:eastAsia="游明朝" w:hAnsi="游明朝" w:hint="eastAsia"/>
          <w:color w:val="0070C0"/>
        </w:rPr>
        <w:t>（例）</w:t>
      </w:r>
    </w:p>
    <w:p w14:paraId="7A349386" w14:textId="5B328CAF" w:rsidR="00251843" w:rsidRPr="00A759B0" w:rsidRDefault="00251843" w:rsidP="00251843">
      <w:pPr>
        <w:pStyle w:val="a7"/>
        <w:ind w:leftChars="0" w:left="420"/>
        <w:rPr>
          <w:rFonts w:ascii="游明朝" w:eastAsia="游明朝" w:hAnsi="游明朝"/>
          <w:color w:val="0070C0"/>
        </w:rPr>
      </w:pPr>
      <w:r w:rsidRPr="00A759B0">
        <w:rPr>
          <w:rFonts w:ascii="游明朝" w:eastAsia="游明朝" w:hAnsi="游明朝" w:hint="eastAsia"/>
          <w:color w:val="0070C0"/>
        </w:rPr>
        <w:t>[設定根拠]　1) 有効性評価への影響及び安全性への配慮のため、2) -3) 有効性評価への影響のため、4) -9) 安全性への配慮のため</w:t>
      </w:r>
    </w:p>
    <w:p w14:paraId="024B8AD1" w14:textId="77777777" w:rsidR="00005305" w:rsidRPr="00A759B0" w:rsidRDefault="00005305" w:rsidP="00400B86">
      <w:pPr>
        <w:pStyle w:val="2"/>
        <w:rPr>
          <w:rFonts w:ascii="游明朝" w:eastAsia="游明朝" w:hAnsi="游明朝"/>
        </w:rPr>
      </w:pPr>
      <w:bookmarkStart w:id="45" w:name="_Toc193211745"/>
      <w:r w:rsidRPr="00A759B0">
        <w:rPr>
          <w:rFonts w:ascii="游明朝" w:eastAsia="游明朝" w:hAnsi="游明朝" w:hint="eastAsia"/>
        </w:rPr>
        <w:t>対象者の中止基準</w:t>
      </w:r>
      <w:bookmarkEnd w:id="45"/>
    </w:p>
    <w:p w14:paraId="27191412" w14:textId="77777777" w:rsidR="00005305" w:rsidRPr="00A759B0" w:rsidRDefault="00005305" w:rsidP="00721209">
      <w:pPr>
        <w:pStyle w:val="a7"/>
        <w:numPr>
          <w:ilvl w:val="0"/>
          <w:numId w:val="43"/>
        </w:numPr>
        <w:ind w:leftChars="0"/>
        <w:rPr>
          <w:rFonts w:ascii="游明朝" w:eastAsia="游明朝" w:hAnsi="游明朝"/>
          <w:color w:val="FF0000"/>
        </w:rPr>
      </w:pPr>
      <w:r w:rsidRPr="00A759B0">
        <w:rPr>
          <w:rFonts w:ascii="游明朝" w:eastAsia="游明朝" w:hAnsi="游明朝" w:hint="eastAsia"/>
          <w:color w:val="FF0000"/>
        </w:rPr>
        <w:t>本節では、プロトコール治療の中止基準を記載する。</w:t>
      </w:r>
    </w:p>
    <w:p w14:paraId="0823CD76" w14:textId="77777777" w:rsidR="00005305" w:rsidRPr="00A759B0" w:rsidRDefault="00005305" w:rsidP="00721209">
      <w:pPr>
        <w:pStyle w:val="a7"/>
        <w:numPr>
          <w:ilvl w:val="0"/>
          <w:numId w:val="43"/>
        </w:numPr>
        <w:ind w:leftChars="0"/>
        <w:rPr>
          <w:rFonts w:ascii="游明朝" w:eastAsia="游明朝" w:hAnsi="游明朝"/>
          <w:color w:val="FF0000"/>
        </w:rPr>
      </w:pPr>
      <w:r w:rsidRPr="00A759B0">
        <w:rPr>
          <w:rFonts w:ascii="游明朝" w:eastAsia="游明朝" w:hAnsi="游明朝" w:hint="eastAsia"/>
          <w:color w:val="FF0000"/>
        </w:rPr>
        <w:t>いつ、どのようにして臨床研究の対象者の参加を中止とするか、理由を含めて規定する。また、中止後、どのようなデータをいつ集めるかも含めて記載する。</w:t>
      </w:r>
    </w:p>
    <w:p w14:paraId="608DE6F5"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研究対象者（又は代諾者）の同意撤回</w:t>
      </w:r>
    </w:p>
    <w:p w14:paraId="3EE21C98"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研究対象者（又は代諾者）の治療中止の申し出</w:t>
      </w:r>
    </w:p>
    <w:p w14:paraId="036FDA06"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原疾患の増悪・再発</w:t>
      </w:r>
    </w:p>
    <w:p w14:paraId="750BD3BF"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治療を中止すべき疾病等</w:t>
      </w:r>
    </w:p>
    <w:p w14:paraId="61C72FBC"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併存疾患・合併症の増悪</w:t>
      </w:r>
    </w:p>
    <w:p w14:paraId="317F281F"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プロトコール治療全体の許容範囲</w:t>
      </w:r>
    </w:p>
    <w:p w14:paraId="76330B85"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薬剤投与量の減量に関する許容範囲</w:t>
      </w:r>
    </w:p>
    <w:p w14:paraId="1F4DDA7D"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プロトコール治療開始後、不適格症例であると判明した場合</w:t>
      </w:r>
    </w:p>
    <w:p w14:paraId="08C3B9EA"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転居等により研究対象者が来院しない場合</w:t>
      </w:r>
    </w:p>
    <w:p w14:paraId="57C00AF1" w14:textId="77777777" w:rsidR="00005305" w:rsidRPr="00A759B0" w:rsidRDefault="00005305" w:rsidP="007453D4">
      <w:pPr>
        <w:numPr>
          <w:ilvl w:val="0"/>
          <w:numId w:val="8"/>
        </w:numPr>
        <w:rPr>
          <w:rFonts w:ascii="游明朝" w:eastAsia="游明朝" w:hAnsi="游明朝"/>
          <w:color w:val="FF0000"/>
        </w:rPr>
      </w:pPr>
      <w:r w:rsidRPr="00A759B0">
        <w:rPr>
          <w:rFonts w:ascii="游明朝" w:eastAsia="游明朝" w:hAnsi="游明朝" w:hint="eastAsia"/>
          <w:color w:val="FF0000"/>
        </w:rPr>
        <w:t>研究責任</w:t>
      </w:r>
      <w:r w:rsidRPr="00A759B0">
        <w:rPr>
          <w:rFonts w:ascii="游明朝" w:eastAsia="游明朝" w:hAnsi="游明朝" w:cs="MS-Mincho" w:hint="eastAsia"/>
          <w:color w:val="FF0000"/>
        </w:rPr>
        <w:t>医師又は研究</w:t>
      </w:r>
      <w:r w:rsidRPr="00A759B0">
        <w:rPr>
          <w:rFonts w:ascii="游明朝" w:eastAsia="游明朝" w:hAnsi="游明朝" w:hint="eastAsia"/>
          <w:color w:val="FF0000"/>
        </w:rPr>
        <w:t>分担医師の判断</w:t>
      </w:r>
    </w:p>
    <w:p w14:paraId="7D709D95" w14:textId="77777777" w:rsidR="00005305" w:rsidRPr="00A759B0" w:rsidRDefault="00005305" w:rsidP="00721209">
      <w:pPr>
        <w:pStyle w:val="a7"/>
        <w:numPr>
          <w:ilvl w:val="0"/>
          <w:numId w:val="44"/>
        </w:numPr>
        <w:ind w:leftChars="0"/>
        <w:rPr>
          <w:rFonts w:ascii="游明朝" w:eastAsia="游明朝" w:hAnsi="游明朝"/>
          <w:color w:val="FF0000"/>
        </w:rPr>
      </w:pPr>
      <w:r w:rsidRPr="00A759B0">
        <w:rPr>
          <w:rFonts w:ascii="游明朝" w:eastAsia="游明朝" w:hAnsi="游明朝" w:hint="eastAsia"/>
          <w:color w:val="FF0000"/>
        </w:rPr>
        <w:t>中止基準が治療群によって異なる場合は治療群別に明記する。</w:t>
      </w:r>
    </w:p>
    <w:p w14:paraId="645A5BC1" w14:textId="77777777" w:rsidR="00005305" w:rsidRPr="00A759B0" w:rsidRDefault="00005305" w:rsidP="00721209">
      <w:pPr>
        <w:pStyle w:val="a7"/>
        <w:numPr>
          <w:ilvl w:val="0"/>
          <w:numId w:val="44"/>
        </w:numPr>
        <w:ind w:leftChars="0"/>
        <w:rPr>
          <w:rFonts w:ascii="游明朝" w:eastAsia="游明朝" w:hAnsi="游明朝"/>
          <w:color w:val="FF0000"/>
        </w:rPr>
      </w:pPr>
      <w:r w:rsidRPr="00A759B0">
        <w:rPr>
          <w:rFonts w:ascii="游明朝" w:eastAsia="游明朝" w:hAnsi="游明朝" w:hint="eastAsia"/>
          <w:color w:val="FF0000"/>
        </w:rPr>
        <w:t>治療中止例の取り扱い（検査・処置や追跡期間等）について記載する。特に疾病等の発生により中止した場合は、可能な限り原状に回復するまでフォローアップすること等を記載する。</w:t>
      </w:r>
    </w:p>
    <w:p w14:paraId="797EFA6A" w14:textId="77777777" w:rsidR="00005305" w:rsidRPr="00A759B0" w:rsidRDefault="00005305" w:rsidP="000F7546">
      <w:pPr>
        <w:ind w:leftChars="100" w:left="567" w:hangingChars="170" w:hanging="357"/>
        <w:rPr>
          <w:rFonts w:ascii="游明朝" w:eastAsia="游明朝" w:hAnsi="游明朝" w:cs="ＭＳ Ｐゴシック"/>
          <w:color w:val="0070C0"/>
        </w:rPr>
      </w:pPr>
      <w:r w:rsidRPr="00A759B0">
        <w:rPr>
          <w:rFonts w:ascii="游明朝" w:eastAsia="游明朝" w:hAnsi="游明朝" w:cs="ＭＳ Ｐゴシック" w:hint="eastAsia"/>
          <w:color w:val="0070C0"/>
        </w:rPr>
        <w:t>（例）</w:t>
      </w:r>
    </w:p>
    <w:p w14:paraId="1759A5A7" w14:textId="77777777" w:rsidR="00005305" w:rsidRPr="00A759B0" w:rsidRDefault="003674ED" w:rsidP="000F7546">
      <w:pPr>
        <w:ind w:leftChars="131" w:left="275"/>
        <w:rPr>
          <w:rFonts w:ascii="游明朝" w:eastAsia="游明朝" w:hAnsi="游明朝" w:cs="ＭＳ Ｐゴシック"/>
          <w:color w:val="0070C0"/>
        </w:rPr>
      </w:pPr>
      <w:r w:rsidRPr="00A759B0">
        <w:rPr>
          <w:rFonts w:ascii="游明朝" w:eastAsia="游明朝" w:hAnsi="游明朝" w:cs="ＭＳ Ｐゴシック" w:hint="eastAsia"/>
          <w:color w:val="0070C0"/>
        </w:rPr>
        <w:t>研究責任医師又は研究分担医師は、以下の理由で試験</w:t>
      </w:r>
      <w:r w:rsidR="00005305" w:rsidRPr="00A759B0">
        <w:rPr>
          <w:rFonts w:ascii="游明朝" w:eastAsia="游明朝" w:hAnsi="游明朝" w:cs="ＭＳ Ｐゴシック" w:hint="eastAsia"/>
          <w:color w:val="0070C0"/>
        </w:rPr>
        <w:t>の継続が不可能と判断した場合には、試験薬の投与を中止する。中止の日付、理由、経過をカルテならびに症例報告書（CRF</w:t>
      </w:r>
      <w:r w:rsidR="00005305" w:rsidRPr="00A759B0">
        <w:rPr>
          <w:rFonts w:ascii="游明朝" w:eastAsia="游明朝" w:hAnsi="游明朝" w:cs="ＭＳ Ｐゴシック"/>
          <w:color w:val="0070C0"/>
        </w:rPr>
        <w:t>）</w:t>
      </w:r>
      <w:r w:rsidR="00005305" w:rsidRPr="00A759B0">
        <w:rPr>
          <w:rFonts w:ascii="游明朝" w:eastAsia="游明朝" w:hAnsi="游明朝" w:cs="ＭＳ Ｐゴシック" w:hint="eastAsia"/>
          <w:color w:val="0070C0"/>
        </w:rPr>
        <w:t>に記載するとともに、中止・脱落時点で必要な検査を行い、有効性・安全性の評価を行う。</w:t>
      </w:r>
    </w:p>
    <w:p w14:paraId="6534B5EE" w14:textId="77777777" w:rsidR="00005305" w:rsidRPr="00A759B0" w:rsidRDefault="002A670A" w:rsidP="000F7546">
      <w:pPr>
        <w:ind w:leftChars="131" w:left="275"/>
        <w:rPr>
          <w:rFonts w:ascii="游明朝" w:eastAsia="游明朝" w:hAnsi="游明朝" w:cs="ＭＳ Ｐゴシック"/>
          <w:color w:val="0070C0"/>
        </w:rPr>
      </w:pPr>
      <w:r w:rsidRPr="00A759B0">
        <w:rPr>
          <w:rFonts w:ascii="游明朝" w:eastAsia="游明朝" w:hAnsi="游明朝" w:cs="ＭＳ Ｐゴシック" w:hint="eastAsia"/>
          <w:color w:val="0070C0"/>
        </w:rPr>
        <w:t>疾病等の発生により中止した場合には、可能な限り原状</w:t>
      </w:r>
      <w:r w:rsidR="00005305" w:rsidRPr="00A759B0">
        <w:rPr>
          <w:rFonts w:ascii="游明朝" w:eastAsia="游明朝" w:hAnsi="游明朝" w:cs="ＭＳ Ｐゴシック" w:hint="eastAsia"/>
          <w:color w:val="0070C0"/>
        </w:rPr>
        <w:t>に回復するまでフォローアップする。</w:t>
      </w:r>
    </w:p>
    <w:p w14:paraId="3234697E"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研究対象者からの試験参加の辞退の申し出や同意の撤回があった場合</w:t>
      </w:r>
    </w:p>
    <w:p w14:paraId="1FBFCE2F"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登録後に適格性を満足しないことが判明した場合</w:t>
      </w:r>
    </w:p>
    <w:p w14:paraId="1C559886"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原疾患が完治し、継続投与の必要がなくなった場合</w:t>
      </w:r>
    </w:p>
    <w:p w14:paraId="1AC9100B"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原疾患の悪化のため、試験薬の投与継続が好ましくないと判断された場合</w:t>
      </w:r>
    </w:p>
    <w:p w14:paraId="2E7934CA"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合併症の増悪により試験の継続が困難な場合</w:t>
      </w:r>
    </w:p>
    <w:p w14:paraId="7AEAE519"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疾病等により試験の継続が困難な場合</w:t>
      </w:r>
    </w:p>
    <w:p w14:paraId="2063E75F"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プロトコールにより試験薬を減量してきたが、下限に達しても試験薬の投与が困難な場合</w:t>
      </w:r>
    </w:p>
    <w:p w14:paraId="33AFE195"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妊娠が判明した場合</w:t>
      </w:r>
    </w:p>
    <w:p w14:paraId="7D6DE233"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lastRenderedPageBreak/>
        <w:t>著しくコンプライアンスが不良の場合（全予定投与回数の70%未満の服用となると判断される場合、あるいは120%を越えると判断される場合</w:t>
      </w:r>
    </w:p>
    <w:p w14:paraId="7B8BACE5"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転居等により研究対象者が来院しない場合</w:t>
      </w:r>
    </w:p>
    <w:p w14:paraId="3874BC76"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試験全体が中止された場合</w:t>
      </w:r>
    </w:p>
    <w:p w14:paraId="716ECAAA" w14:textId="77777777" w:rsidR="00005305" w:rsidRPr="00A759B0" w:rsidRDefault="00005305" w:rsidP="007453D4">
      <w:pPr>
        <w:numPr>
          <w:ilvl w:val="0"/>
          <w:numId w:val="9"/>
        </w:numPr>
        <w:rPr>
          <w:rFonts w:ascii="游明朝" w:eastAsia="游明朝" w:hAnsi="游明朝"/>
          <w:color w:val="0070C0"/>
        </w:rPr>
      </w:pPr>
      <w:r w:rsidRPr="00A759B0">
        <w:rPr>
          <w:rFonts w:ascii="游明朝" w:eastAsia="游明朝" w:hAnsi="游明朝" w:hint="eastAsia"/>
          <w:color w:val="0070C0"/>
        </w:rPr>
        <w:t>その他の理由により、医師が試験を中止することが適当と判断した場合</w:t>
      </w:r>
    </w:p>
    <w:p w14:paraId="4261C6C1" w14:textId="77777777" w:rsidR="00005305" w:rsidRPr="00A759B0" w:rsidRDefault="00005305" w:rsidP="00400B86">
      <w:pPr>
        <w:pStyle w:val="2"/>
        <w:rPr>
          <w:rFonts w:ascii="游明朝" w:eastAsia="游明朝" w:hAnsi="游明朝"/>
        </w:rPr>
      </w:pPr>
      <w:bookmarkStart w:id="46" w:name="_Toc193211746"/>
      <w:r w:rsidRPr="00A759B0">
        <w:rPr>
          <w:rFonts w:ascii="游明朝" w:eastAsia="游明朝" w:hAnsi="游明朝" w:hint="eastAsia"/>
        </w:rPr>
        <w:t>臨床研究の中止規定又は中止基準</w:t>
      </w:r>
      <w:bookmarkEnd w:id="46"/>
    </w:p>
    <w:p w14:paraId="3C12C2A4" w14:textId="77777777" w:rsidR="00005305" w:rsidRPr="00A759B0" w:rsidRDefault="00005305" w:rsidP="00721209">
      <w:pPr>
        <w:pStyle w:val="a7"/>
        <w:numPr>
          <w:ilvl w:val="0"/>
          <w:numId w:val="45"/>
        </w:numPr>
        <w:ind w:leftChars="0"/>
        <w:rPr>
          <w:rFonts w:ascii="游明朝" w:eastAsia="游明朝" w:hAnsi="游明朝"/>
          <w:color w:val="FF0000"/>
        </w:rPr>
      </w:pPr>
      <w:r w:rsidRPr="00A759B0">
        <w:rPr>
          <w:rFonts w:ascii="游明朝" w:eastAsia="游明朝" w:hAnsi="游明朝" w:hint="eastAsia"/>
          <w:color w:val="FF0000"/>
        </w:rPr>
        <w:t>本節では、臨床研究の中止規定又は中止基準について記載する。</w:t>
      </w:r>
    </w:p>
    <w:p w14:paraId="36C1CFF7" w14:textId="77777777" w:rsidR="00005305" w:rsidRPr="00A759B0" w:rsidRDefault="00005305" w:rsidP="00721209">
      <w:pPr>
        <w:pStyle w:val="a7"/>
        <w:numPr>
          <w:ilvl w:val="0"/>
          <w:numId w:val="45"/>
        </w:numPr>
        <w:ind w:leftChars="0"/>
        <w:rPr>
          <w:rFonts w:ascii="游明朝" w:eastAsia="游明朝" w:hAnsi="游明朝"/>
          <w:color w:val="FF0000"/>
        </w:rPr>
      </w:pPr>
      <w:r w:rsidRPr="00A759B0">
        <w:rPr>
          <w:rFonts w:ascii="游明朝" w:eastAsia="游明朝" w:hAnsi="游明朝" w:hint="eastAsia"/>
          <w:color w:val="FF0000"/>
        </w:rPr>
        <w:t>臨床研究の中止とは、以下のいずれかの理由により予定より早く臨床研究全体又は一部が中止されることを指す。</w:t>
      </w:r>
    </w:p>
    <w:p w14:paraId="44540E06" w14:textId="77777777" w:rsidR="00005305" w:rsidRPr="00A759B0" w:rsidRDefault="00005305" w:rsidP="007453D4">
      <w:pPr>
        <w:pStyle w:val="a7"/>
        <w:numPr>
          <w:ilvl w:val="0"/>
          <w:numId w:val="4"/>
        </w:numPr>
        <w:ind w:leftChars="0"/>
        <w:rPr>
          <w:rFonts w:ascii="游明朝" w:eastAsia="游明朝" w:hAnsi="游明朝"/>
          <w:color w:val="FF0000"/>
        </w:rPr>
      </w:pPr>
      <w:r w:rsidRPr="00A759B0">
        <w:rPr>
          <w:rFonts w:ascii="游明朝" w:eastAsia="游明朝" w:hAnsi="游明朝" w:hint="eastAsia"/>
          <w:color w:val="FF0000"/>
        </w:rPr>
        <w:t>中間解析により被験薬の有効性における優位性又は劣性が確認された。</w:t>
      </w:r>
    </w:p>
    <w:p w14:paraId="67AAC71B" w14:textId="77777777" w:rsidR="00005305" w:rsidRPr="00A759B0" w:rsidRDefault="00005305" w:rsidP="007453D4">
      <w:pPr>
        <w:pStyle w:val="a7"/>
        <w:numPr>
          <w:ilvl w:val="0"/>
          <w:numId w:val="4"/>
        </w:numPr>
        <w:ind w:leftChars="0"/>
        <w:rPr>
          <w:rFonts w:ascii="游明朝" w:eastAsia="游明朝" w:hAnsi="游明朝"/>
          <w:color w:val="FF0000"/>
        </w:rPr>
      </w:pPr>
      <w:r w:rsidRPr="00A759B0">
        <w:rPr>
          <w:rFonts w:ascii="游明朝" w:eastAsia="游明朝" w:hAnsi="游明朝" w:hint="eastAsia"/>
          <w:color w:val="FF0000"/>
        </w:rPr>
        <w:t>中間解析により被験薬の優位性を証明できる確率が小さいことが判明した。</w:t>
      </w:r>
    </w:p>
    <w:p w14:paraId="1DA5493A" w14:textId="77777777" w:rsidR="00005305" w:rsidRPr="00A759B0" w:rsidRDefault="00005305" w:rsidP="007453D4">
      <w:pPr>
        <w:pStyle w:val="a7"/>
        <w:numPr>
          <w:ilvl w:val="0"/>
          <w:numId w:val="4"/>
        </w:numPr>
        <w:ind w:leftChars="0"/>
        <w:rPr>
          <w:rFonts w:ascii="游明朝" w:eastAsia="游明朝" w:hAnsi="游明朝"/>
          <w:color w:val="FF0000"/>
        </w:rPr>
      </w:pPr>
      <w:r w:rsidRPr="00A759B0">
        <w:rPr>
          <w:rFonts w:ascii="游明朝" w:eastAsia="游明朝" w:hAnsi="游明朝" w:hint="eastAsia"/>
          <w:color w:val="FF0000"/>
        </w:rPr>
        <w:t>中間解析の結果、重篤な疾病等報告又は当該臨床研究以外の情報に基づき、被験薬又は対照薬の安全性に問題があると判定された。</w:t>
      </w:r>
    </w:p>
    <w:p w14:paraId="68F6F78E" w14:textId="77777777" w:rsidR="00005305" w:rsidRPr="00A759B0" w:rsidRDefault="00005305" w:rsidP="007453D4">
      <w:pPr>
        <w:pStyle w:val="a7"/>
        <w:numPr>
          <w:ilvl w:val="0"/>
          <w:numId w:val="4"/>
        </w:numPr>
        <w:ind w:leftChars="0"/>
        <w:rPr>
          <w:rFonts w:ascii="游明朝" w:eastAsia="游明朝" w:hAnsi="游明朝"/>
          <w:color w:val="FF0000"/>
        </w:rPr>
      </w:pPr>
      <w:r w:rsidRPr="00A759B0">
        <w:rPr>
          <w:rFonts w:ascii="游明朝" w:eastAsia="游明朝" w:hAnsi="游明朝" w:hint="eastAsia"/>
          <w:color w:val="FF0000"/>
        </w:rPr>
        <w:t>その他、症例登録の遅れ、プロトコール逸脱の頻発などの理由により、試験の完遂が困難と判断された。</w:t>
      </w:r>
    </w:p>
    <w:p w14:paraId="6583F958" w14:textId="77777777" w:rsidR="00005305" w:rsidRPr="00A759B0" w:rsidRDefault="00005305" w:rsidP="00721209">
      <w:pPr>
        <w:pStyle w:val="a7"/>
        <w:numPr>
          <w:ilvl w:val="0"/>
          <w:numId w:val="46"/>
        </w:numPr>
        <w:ind w:leftChars="0"/>
        <w:rPr>
          <w:rFonts w:ascii="游明朝" w:eastAsia="游明朝" w:hAnsi="游明朝"/>
          <w:color w:val="FF0000"/>
        </w:rPr>
      </w:pPr>
      <w:r w:rsidRPr="00A759B0">
        <w:rPr>
          <w:rFonts w:ascii="游明朝" w:eastAsia="游明朝" w:hAnsi="游明朝" w:hint="eastAsia"/>
          <w:color w:val="FF0000"/>
        </w:rPr>
        <w:t>重篤な疾病等の観察数に基づいて試験の早期中止を行う場合には、予めその中止規則を設定しておく。</w:t>
      </w:r>
      <w:r w:rsidRPr="00A759B0">
        <w:rPr>
          <w:rFonts w:ascii="游明朝" w:eastAsia="游明朝" w:hAnsi="游明朝" w:cs="MS-Mincho" w:hint="eastAsia"/>
          <w:color w:val="FF0000"/>
        </w:rPr>
        <w:t>以下の事項等について適宜記載する。</w:t>
      </w:r>
    </w:p>
    <w:p w14:paraId="1301A15A" w14:textId="77777777" w:rsidR="00005305" w:rsidRPr="00A759B0" w:rsidRDefault="00005305" w:rsidP="000F7546">
      <w:pPr>
        <w:ind w:firstLine="210"/>
        <w:rPr>
          <w:rFonts w:ascii="游明朝" w:eastAsia="游明朝" w:hAnsi="游明朝" w:cs="MS-Mincho"/>
          <w:color w:val="0070C0"/>
        </w:rPr>
      </w:pPr>
      <w:r w:rsidRPr="00A759B0">
        <w:rPr>
          <w:rFonts w:ascii="游明朝" w:eastAsia="游明朝" w:hAnsi="游明朝" w:cs="MS-Mincho" w:hint="eastAsia"/>
          <w:color w:val="0070C0"/>
        </w:rPr>
        <w:t>（例）研究責任医師は、以下の事項に該当する場合は試験実施継続の可否を検討する。</w:t>
      </w:r>
    </w:p>
    <w:p w14:paraId="4097C141" w14:textId="77777777" w:rsidR="00005305" w:rsidRPr="00A759B0" w:rsidRDefault="00005305" w:rsidP="000F7546">
      <w:pPr>
        <w:ind w:firstLineChars="150" w:firstLine="315"/>
        <w:rPr>
          <w:rFonts w:ascii="游明朝" w:eastAsia="游明朝" w:hAnsi="游明朝"/>
          <w:color w:val="0070C0"/>
        </w:rPr>
      </w:pPr>
      <w:r w:rsidRPr="00A759B0">
        <w:rPr>
          <w:rFonts w:ascii="游明朝" w:eastAsia="游明朝" w:hAnsi="游明朝"/>
          <w:color w:val="0070C0"/>
        </w:rPr>
        <w:t>1</w:t>
      </w:r>
      <w:r w:rsidRPr="00A759B0">
        <w:rPr>
          <w:rFonts w:ascii="游明朝" w:eastAsia="游明朝" w:hAnsi="游明朝" w:hint="eastAsia"/>
          <w:color w:val="0070C0"/>
        </w:rPr>
        <w:t>)</w:t>
      </w:r>
      <w:r w:rsidRPr="00A759B0">
        <w:rPr>
          <w:rFonts w:ascii="游明朝" w:eastAsia="游明朝" w:hAnsi="游明朝"/>
          <w:color w:val="0070C0"/>
        </w:rPr>
        <w:t xml:space="preserve"> </w:t>
      </w:r>
      <w:r w:rsidRPr="00A759B0">
        <w:rPr>
          <w:rFonts w:ascii="游明朝" w:eastAsia="游明朝" w:hAnsi="游明朝" w:hint="eastAsia"/>
          <w:color w:val="0070C0"/>
        </w:rPr>
        <w:t>試験薬の品質、安全性、有効性に関する重大な情報が得られたとき</w:t>
      </w:r>
    </w:p>
    <w:p w14:paraId="18DDA000" w14:textId="77777777" w:rsidR="00005305" w:rsidRPr="00A759B0" w:rsidRDefault="00005305" w:rsidP="000F7546">
      <w:pPr>
        <w:ind w:firstLineChars="150" w:firstLine="315"/>
        <w:rPr>
          <w:rFonts w:ascii="游明朝" w:eastAsia="游明朝" w:hAnsi="游明朝"/>
          <w:color w:val="0070C0"/>
        </w:rPr>
      </w:pPr>
      <w:r w:rsidRPr="00A759B0">
        <w:rPr>
          <w:rFonts w:ascii="游明朝" w:eastAsia="游明朝" w:hAnsi="游明朝"/>
          <w:color w:val="0070C0"/>
        </w:rPr>
        <w:t xml:space="preserve">2) </w:t>
      </w:r>
      <w:r w:rsidRPr="00A759B0">
        <w:rPr>
          <w:rFonts w:ascii="游明朝" w:eastAsia="游明朝" w:hAnsi="游明朝" w:hint="eastAsia"/>
          <w:color w:val="0070C0"/>
        </w:rPr>
        <w:t>研究対象者のリクルートが困難で予定症例を達成することが困難であると判断されたとき</w:t>
      </w:r>
    </w:p>
    <w:p w14:paraId="094FDB1F" w14:textId="77777777" w:rsidR="00005305" w:rsidRPr="00A759B0" w:rsidRDefault="00005305" w:rsidP="000F7546">
      <w:pPr>
        <w:ind w:firstLineChars="150" w:firstLine="315"/>
        <w:rPr>
          <w:rFonts w:ascii="游明朝" w:eastAsia="游明朝" w:hAnsi="游明朝"/>
          <w:color w:val="0070C0"/>
        </w:rPr>
      </w:pPr>
      <w:r w:rsidRPr="00A759B0">
        <w:rPr>
          <w:rFonts w:ascii="游明朝" w:eastAsia="游明朝" w:hAnsi="游明朝"/>
          <w:color w:val="0070C0"/>
        </w:rPr>
        <w:t xml:space="preserve">3) </w:t>
      </w:r>
      <w:r w:rsidRPr="00A759B0">
        <w:rPr>
          <w:rFonts w:ascii="游明朝" w:eastAsia="游明朝" w:hAnsi="游明朝" w:hint="eastAsia"/>
          <w:color w:val="0070C0"/>
        </w:rPr>
        <w:t>予定症例数又は予定期間に達する前に、（中間解析等により）試験の目的が達成されたとき</w:t>
      </w:r>
    </w:p>
    <w:p w14:paraId="5795F3CD" w14:textId="77777777" w:rsidR="00005305" w:rsidRPr="00A759B0" w:rsidRDefault="00005305" w:rsidP="000F7546">
      <w:pPr>
        <w:ind w:leftChars="150" w:left="525" w:hangingChars="100" w:hanging="210"/>
        <w:rPr>
          <w:rFonts w:ascii="游明朝" w:eastAsia="游明朝" w:hAnsi="游明朝"/>
          <w:color w:val="0070C0"/>
        </w:rPr>
      </w:pPr>
      <w:r w:rsidRPr="00A759B0">
        <w:rPr>
          <w:rFonts w:ascii="游明朝" w:eastAsia="游明朝" w:hAnsi="游明朝"/>
          <w:color w:val="0070C0"/>
        </w:rPr>
        <w:t>4</w:t>
      </w:r>
      <w:r w:rsidRPr="00A759B0">
        <w:rPr>
          <w:rFonts w:ascii="游明朝" w:eastAsia="游明朝" w:hAnsi="游明朝" w:hint="eastAsia"/>
          <w:color w:val="0070C0"/>
        </w:rPr>
        <w:t>)</w:t>
      </w:r>
      <w:r w:rsidRPr="00A759B0">
        <w:rPr>
          <w:rFonts w:ascii="游明朝" w:eastAsia="游明朝" w:hAnsi="游明朝"/>
          <w:color w:val="0070C0"/>
        </w:rPr>
        <w:t xml:space="preserve"> </w:t>
      </w:r>
      <w:r w:rsidRPr="00A759B0">
        <w:rPr>
          <w:rFonts w:ascii="游明朝" w:eastAsia="游明朝" w:hAnsi="游明朝" w:hint="eastAsia"/>
          <w:color w:val="0070C0"/>
        </w:rPr>
        <w:t>認定臨床研究審査委員会により、研究計画書等の変更の指示があり、これを受入れることが困難と判断されたとき</w:t>
      </w:r>
    </w:p>
    <w:p w14:paraId="2EB6DA83" w14:textId="77777777" w:rsidR="00005305" w:rsidRPr="00A759B0" w:rsidRDefault="00005305" w:rsidP="00721209">
      <w:pPr>
        <w:pStyle w:val="a7"/>
        <w:numPr>
          <w:ilvl w:val="0"/>
          <w:numId w:val="46"/>
        </w:numPr>
        <w:ind w:leftChars="0"/>
        <w:rPr>
          <w:rFonts w:ascii="游明朝" w:eastAsia="游明朝" w:hAnsi="游明朝"/>
          <w:color w:val="FF0000"/>
        </w:rPr>
      </w:pPr>
      <w:r w:rsidRPr="00A759B0">
        <w:rPr>
          <w:rFonts w:ascii="游明朝" w:eastAsia="游明朝" w:hAnsi="游明朝" w:cs="MS-Mincho" w:hint="eastAsia"/>
          <w:color w:val="FF0000"/>
        </w:rPr>
        <w:t>認定臨床研究審査委員会により、中止の勧告あるいは指示があった場合は、試験を中止する。試験の中止又は中断を決定した時は、速やかに実施医療機関の管理者にその理由とともに文書で報告する。</w:t>
      </w:r>
    </w:p>
    <w:p w14:paraId="37E9A1AA" w14:textId="77777777" w:rsidR="00041097" w:rsidRPr="00A759B0" w:rsidRDefault="00041097" w:rsidP="000F7546">
      <w:pPr>
        <w:pStyle w:val="1"/>
        <w:numPr>
          <w:ilvl w:val="0"/>
          <w:numId w:val="1"/>
        </w:numPr>
        <w:spacing w:before="240"/>
        <w:rPr>
          <w:rFonts w:ascii="游明朝" w:eastAsia="游明朝" w:hAnsi="游明朝"/>
          <w:szCs w:val="28"/>
        </w:rPr>
      </w:pPr>
      <w:bookmarkStart w:id="47" w:name="_Toc193211747"/>
      <w:r w:rsidRPr="00A759B0">
        <w:rPr>
          <w:rFonts w:ascii="游明朝" w:eastAsia="游明朝" w:hAnsi="游明朝" w:hint="eastAsia"/>
          <w:szCs w:val="28"/>
        </w:rPr>
        <w:t>臨床研究の対象者に対する治療に関する事項</w:t>
      </w:r>
      <w:bookmarkEnd w:id="47"/>
    </w:p>
    <w:p w14:paraId="18EBDAF1" w14:textId="77777777" w:rsidR="003A3775" w:rsidRPr="00A759B0" w:rsidRDefault="003A3775" w:rsidP="00400B86">
      <w:pPr>
        <w:pStyle w:val="2"/>
        <w:rPr>
          <w:rFonts w:ascii="游明朝" w:eastAsia="游明朝" w:hAnsi="游明朝"/>
        </w:rPr>
      </w:pPr>
      <w:bookmarkStart w:id="48" w:name="_Toc193211748"/>
      <w:r w:rsidRPr="00A759B0">
        <w:rPr>
          <w:rFonts w:ascii="游明朝" w:eastAsia="游明朝" w:hAnsi="游明朝" w:hint="eastAsia"/>
        </w:rPr>
        <w:t>症例登録の手順</w:t>
      </w:r>
      <w:bookmarkEnd w:id="48"/>
    </w:p>
    <w:p w14:paraId="2B3AFD69" w14:textId="13C24F7D" w:rsidR="003A3775" w:rsidRPr="00A759B0" w:rsidRDefault="003A3775" w:rsidP="0094072F">
      <w:pPr>
        <w:pStyle w:val="a7"/>
        <w:numPr>
          <w:ilvl w:val="0"/>
          <w:numId w:val="46"/>
        </w:numPr>
        <w:ind w:leftChars="0"/>
        <w:rPr>
          <w:rFonts w:ascii="游明朝" w:eastAsia="游明朝" w:hAnsi="游明朝"/>
          <w:color w:val="FF0000"/>
        </w:rPr>
      </w:pPr>
      <w:r w:rsidRPr="00A759B0">
        <w:rPr>
          <w:rFonts w:ascii="游明朝" w:eastAsia="游明朝" w:hAnsi="游明朝" w:hint="eastAsia"/>
          <w:color w:val="FF0000"/>
        </w:rPr>
        <w:t>本節では、研究責任医師又は研究分担医師が行う症例登録の手順を記載する。症例登録とは、研究責任医師又は研究分担医師が、候補となる研究対象者の適格性判断に必要な情報を</w:t>
      </w:r>
      <w:r w:rsidR="0094072F" w:rsidRPr="0094072F">
        <w:rPr>
          <w:rFonts w:ascii="游明朝" w:eastAsia="游明朝" w:hAnsi="游明朝" w:hint="eastAsia"/>
          <w:color w:val="FF0000"/>
        </w:rPr>
        <w:t>症例登録センター</w:t>
      </w:r>
      <w:r w:rsidRPr="00A759B0">
        <w:rPr>
          <w:rFonts w:ascii="游明朝" w:eastAsia="游明朝" w:hAnsi="游明朝" w:hint="eastAsia"/>
          <w:color w:val="FF0000"/>
        </w:rPr>
        <w:t>に連絡し、適格性を確認して当該臨床研究の研究対象者として登録する手続きである。</w:t>
      </w:r>
    </w:p>
    <w:p w14:paraId="11185EEB" w14:textId="0B981EE8" w:rsidR="003A3775" w:rsidRPr="00A759B0" w:rsidRDefault="003A3775" w:rsidP="0094072F">
      <w:pPr>
        <w:pStyle w:val="a7"/>
        <w:numPr>
          <w:ilvl w:val="0"/>
          <w:numId w:val="46"/>
        </w:numPr>
        <w:ind w:leftChars="0"/>
        <w:rPr>
          <w:rFonts w:ascii="游明朝" w:eastAsia="游明朝" w:hAnsi="游明朝"/>
          <w:color w:val="008080"/>
        </w:rPr>
      </w:pPr>
      <w:r w:rsidRPr="00A759B0">
        <w:rPr>
          <w:rFonts w:ascii="游明朝" w:eastAsia="游明朝" w:hAnsi="游明朝" w:hint="eastAsia"/>
          <w:color w:val="FF0000"/>
        </w:rPr>
        <w:t>症例登録を</w:t>
      </w:r>
      <w:r w:rsidRPr="00A759B0">
        <w:rPr>
          <w:rFonts w:ascii="游明朝" w:eastAsia="游明朝" w:hAnsi="游明朝" w:cs="Century"/>
          <w:color w:val="FF0000"/>
        </w:rPr>
        <w:t>2</w:t>
      </w:r>
      <w:r w:rsidRPr="00A759B0">
        <w:rPr>
          <w:rFonts w:ascii="游明朝" w:eastAsia="游明朝" w:hAnsi="游明朝" w:hint="eastAsia"/>
          <w:color w:val="FF0000"/>
        </w:rPr>
        <w:t>段階（仮登録・本登録）で行う場合、段階ごとに手順を記載する。ランダム化試験の場合、症例登録後、</w:t>
      </w:r>
      <w:r w:rsidR="0094072F" w:rsidRPr="0094072F">
        <w:rPr>
          <w:rFonts w:ascii="游明朝" w:eastAsia="游明朝" w:hAnsi="游明朝" w:hint="eastAsia"/>
          <w:color w:val="FF0000"/>
        </w:rPr>
        <w:t>症例登録センター</w:t>
      </w:r>
      <w:r w:rsidRPr="00A759B0">
        <w:rPr>
          <w:rFonts w:ascii="游明朝" w:eastAsia="游明朝" w:hAnsi="游明朝" w:hint="eastAsia"/>
          <w:color w:val="FF0000"/>
        </w:rPr>
        <w:t>が各治療群への割付を行うタイミング及び研究責任</w:t>
      </w:r>
      <w:r w:rsidRPr="00A759B0">
        <w:rPr>
          <w:rFonts w:ascii="游明朝" w:eastAsia="游明朝" w:hAnsi="游明朝" w:hint="eastAsia"/>
          <w:color w:val="FF0000"/>
        </w:rPr>
        <w:lastRenderedPageBreak/>
        <w:t>医師又は研究分担医師への割付結果の連絡方法について記載する。症例登録は連絡方法</w:t>
      </w:r>
      <w:r w:rsidR="00CB4CED" w:rsidRPr="00A759B0">
        <w:rPr>
          <w:rFonts w:ascii="游明朝" w:eastAsia="游明朝" w:hAnsi="游明朝" w:hint="eastAsia"/>
          <w:color w:val="FF0000"/>
        </w:rPr>
        <w:t xml:space="preserve"> </w:t>
      </w:r>
      <w:r w:rsidRPr="00A759B0">
        <w:rPr>
          <w:rFonts w:ascii="游明朝" w:eastAsia="游明朝" w:hAnsi="游明朝" w:hint="eastAsia"/>
          <w:color w:val="FF0000"/>
        </w:rPr>
        <w:t>（</w:t>
      </w:r>
      <w:r w:rsidR="00CB4CED" w:rsidRPr="00A759B0">
        <w:rPr>
          <w:rFonts w:ascii="游明朝" w:eastAsia="游明朝" w:hAnsi="游明朝" w:cs="Century"/>
          <w:color w:val="FF0000"/>
        </w:rPr>
        <w:t>FAX</w:t>
      </w:r>
      <w:r w:rsidRPr="00A759B0">
        <w:rPr>
          <w:rFonts w:ascii="游明朝" w:eastAsia="游明朝" w:hAnsi="游明朝" w:hint="eastAsia"/>
          <w:color w:val="FF0000"/>
        </w:rPr>
        <w:t>方式又は</w:t>
      </w:r>
      <w:r w:rsidR="00CB4CED" w:rsidRPr="00A759B0">
        <w:rPr>
          <w:rFonts w:ascii="游明朝" w:eastAsia="游明朝" w:hAnsi="游明朝" w:cs="Century"/>
          <w:color w:val="FF0000"/>
        </w:rPr>
        <w:t>Web</w:t>
      </w:r>
      <w:r w:rsidRPr="00A759B0">
        <w:rPr>
          <w:rFonts w:ascii="游明朝" w:eastAsia="游明朝" w:hAnsi="游明朝" w:hint="eastAsia"/>
          <w:color w:val="FF0000"/>
        </w:rPr>
        <w:t>方式）に合わせて記載する。登録の手順が複雑な場合には、図を用いて説明する。</w:t>
      </w:r>
    </w:p>
    <w:p w14:paraId="6EFE1291" w14:textId="77777777" w:rsidR="003A3775" w:rsidRPr="00A759B0" w:rsidRDefault="003A3775" w:rsidP="000F7546">
      <w:pPr>
        <w:ind w:firstLine="210"/>
        <w:rPr>
          <w:rFonts w:ascii="游明朝" w:eastAsia="游明朝" w:hAnsi="游明朝"/>
          <w:color w:val="0070C0"/>
        </w:rPr>
      </w:pPr>
      <w:r w:rsidRPr="00A759B0">
        <w:rPr>
          <w:rFonts w:ascii="游明朝" w:eastAsia="游明朝" w:hAnsi="游明朝" w:hint="eastAsia"/>
          <w:color w:val="0070C0"/>
        </w:rPr>
        <w:t>（例）</w:t>
      </w:r>
      <w:r w:rsidR="00CB4CED" w:rsidRPr="00A759B0">
        <w:rPr>
          <w:rFonts w:ascii="游明朝" w:eastAsia="游明朝" w:hAnsi="游明朝" w:hint="eastAsia"/>
          <w:color w:val="0070C0"/>
        </w:rPr>
        <w:t xml:space="preserve"> </w:t>
      </w:r>
      <w:r w:rsidRPr="00A759B0">
        <w:rPr>
          <w:rFonts w:ascii="游明朝" w:eastAsia="游明朝" w:hAnsi="游明朝" w:hint="eastAsia"/>
          <w:color w:val="0070C0"/>
        </w:rPr>
        <w:t>ランダム化研究の場合</w:t>
      </w:r>
    </w:p>
    <w:p w14:paraId="241B4388" w14:textId="77777777" w:rsidR="003A3775" w:rsidRPr="00A759B0" w:rsidRDefault="003A3775" w:rsidP="007453D4">
      <w:pPr>
        <w:pStyle w:val="a7"/>
        <w:numPr>
          <w:ilvl w:val="0"/>
          <w:numId w:val="10"/>
        </w:numPr>
        <w:ind w:leftChars="0"/>
        <w:rPr>
          <w:rFonts w:ascii="游明朝" w:eastAsia="游明朝" w:hAnsi="游明朝"/>
          <w:color w:val="0070C0"/>
        </w:rPr>
      </w:pPr>
      <w:r w:rsidRPr="00A759B0">
        <w:rPr>
          <w:rFonts w:ascii="游明朝" w:eastAsia="游明朝" w:hAnsi="游明朝" w:hint="eastAsia"/>
          <w:color w:val="0070C0"/>
        </w:rPr>
        <w:t>研究責任医師あるいは研究分担医師は文書による同意を取得する。</w:t>
      </w:r>
    </w:p>
    <w:p w14:paraId="44FA7FD0" w14:textId="77777777" w:rsidR="003A3775" w:rsidRPr="00A759B0" w:rsidRDefault="003A3775" w:rsidP="007453D4">
      <w:pPr>
        <w:pStyle w:val="a7"/>
        <w:numPr>
          <w:ilvl w:val="0"/>
          <w:numId w:val="10"/>
        </w:numPr>
        <w:ind w:leftChars="0"/>
        <w:rPr>
          <w:rFonts w:ascii="游明朝" w:eastAsia="游明朝" w:hAnsi="游明朝"/>
          <w:color w:val="0070C0"/>
        </w:rPr>
      </w:pPr>
      <w:r w:rsidRPr="00A759B0">
        <w:rPr>
          <w:rFonts w:ascii="游明朝" w:eastAsia="游明朝" w:hAnsi="游明朝" w:hint="eastAsia"/>
          <w:color w:val="0070C0"/>
        </w:rPr>
        <w:t>研究責任医師あるいは研究分担医師は症例登録票を症例登録センターにFAXで提出する。</w:t>
      </w:r>
    </w:p>
    <w:p w14:paraId="59062C5F" w14:textId="77777777" w:rsidR="003A3775" w:rsidRPr="00A759B0" w:rsidRDefault="003A3775" w:rsidP="007453D4">
      <w:pPr>
        <w:pStyle w:val="a7"/>
        <w:numPr>
          <w:ilvl w:val="0"/>
          <w:numId w:val="10"/>
        </w:numPr>
        <w:ind w:leftChars="0"/>
        <w:rPr>
          <w:rFonts w:ascii="游明朝" w:eastAsia="游明朝" w:hAnsi="游明朝"/>
          <w:color w:val="0070C0"/>
        </w:rPr>
      </w:pPr>
      <w:r w:rsidRPr="00A759B0">
        <w:rPr>
          <w:rFonts w:ascii="游明朝" w:eastAsia="游明朝" w:hAnsi="游明朝" w:hint="eastAsia"/>
          <w:color w:val="0070C0"/>
        </w:rPr>
        <w:t>症例登録センターで適格性の確認を行い、研究対象者登録番号と割り付けられた群（あるいは薬剤名）(二重盲検の場合には試験薬割付コード名)等が記載された登録確認書を作成し、研究責任医師あるいは研究分担医師及び研究事務局にFAXで送付する。</w:t>
      </w:r>
    </w:p>
    <w:p w14:paraId="5CE1223C" w14:textId="77777777" w:rsidR="003A3775" w:rsidRPr="00A759B0" w:rsidRDefault="003A3775" w:rsidP="007453D4">
      <w:pPr>
        <w:pStyle w:val="a7"/>
        <w:numPr>
          <w:ilvl w:val="0"/>
          <w:numId w:val="10"/>
        </w:numPr>
        <w:ind w:leftChars="0"/>
        <w:rPr>
          <w:rFonts w:ascii="游明朝" w:eastAsia="游明朝" w:hAnsi="游明朝"/>
          <w:color w:val="0070C0"/>
        </w:rPr>
      </w:pPr>
      <w:r w:rsidRPr="00A759B0">
        <w:rPr>
          <w:rFonts w:ascii="游明朝" w:eastAsia="游明朝" w:hAnsi="游明朝" w:hint="eastAsia"/>
          <w:color w:val="0070C0"/>
        </w:rPr>
        <w:t>同意撤回、中止、脱落等が生じたときには速やかに研究事務局及び症例登録センターに報告する。</w:t>
      </w:r>
    </w:p>
    <w:p w14:paraId="43EB3CF3" w14:textId="77777777" w:rsidR="003A3775" w:rsidRPr="00A759B0" w:rsidRDefault="003A3775" w:rsidP="00400B86">
      <w:pPr>
        <w:pStyle w:val="2"/>
        <w:rPr>
          <w:rFonts w:ascii="游明朝" w:eastAsia="游明朝" w:hAnsi="游明朝"/>
        </w:rPr>
      </w:pPr>
      <w:bookmarkStart w:id="49" w:name="_Toc193211749"/>
      <w:r w:rsidRPr="00A759B0">
        <w:rPr>
          <w:rFonts w:ascii="游明朝" w:eastAsia="游明朝" w:hAnsi="游明朝" w:hint="eastAsia"/>
        </w:rPr>
        <w:t>割付け方法と割付調整因子</w:t>
      </w:r>
      <w:bookmarkEnd w:id="49"/>
    </w:p>
    <w:p w14:paraId="328E185C" w14:textId="77777777" w:rsidR="003A3775" w:rsidRPr="00A759B0" w:rsidRDefault="003A3775" w:rsidP="00721209">
      <w:pPr>
        <w:pStyle w:val="a7"/>
        <w:numPr>
          <w:ilvl w:val="0"/>
          <w:numId w:val="47"/>
        </w:numPr>
        <w:ind w:leftChars="0"/>
        <w:rPr>
          <w:rFonts w:ascii="游明朝" w:eastAsia="游明朝" w:hAnsi="游明朝"/>
          <w:color w:val="FF0000"/>
        </w:rPr>
      </w:pPr>
      <w:r w:rsidRPr="00A759B0">
        <w:rPr>
          <w:rFonts w:ascii="游明朝" w:eastAsia="游明朝" w:hAnsi="游明朝" w:hint="eastAsia"/>
          <w:color w:val="FF0000"/>
        </w:rPr>
        <w:t>本節では、バイアスを最小限する又は避けるために取られた無作為化及び盲検化等の方法について説明する。</w:t>
      </w:r>
    </w:p>
    <w:p w14:paraId="10495259" w14:textId="77777777" w:rsidR="003A3775" w:rsidRPr="00A759B0" w:rsidRDefault="003A3775" w:rsidP="00721209">
      <w:pPr>
        <w:pStyle w:val="a7"/>
        <w:numPr>
          <w:ilvl w:val="0"/>
          <w:numId w:val="47"/>
        </w:numPr>
        <w:ind w:leftChars="0"/>
        <w:rPr>
          <w:rFonts w:ascii="游明朝" w:eastAsia="游明朝" w:hAnsi="游明朝"/>
          <w:color w:val="FF0000"/>
        </w:rPr>
      </w:pPr>
      <w:r w:rsidRPr="00A759B0">
        <w:rPr>
          <w:rFonts w:ascii="游明朝" w:eastAsia="游明朝" w:hAnsi="游明朝" w:hint="eastAsia"/>
          <w:color w:val="FF0000"/>
        </w:rPr>
        <w:t>割付方法の概略と割付調整因子（層別ブロック法における層別因子又は最小化法におけるバランス因子など）について記載する。割付とは、各研究対象者の受けるプロトコール治療を決定することである。割付にはランダム割付と非ランダム割付がある。非ランダム割付には研究対象者が自分の受けるプロトコール治療を選択する方法やコホート単位で用量を漸増する方法などがある。</w:t>
      </w:r>
    </w:p>
    <w:p w14:paraId="67E8DA66" w14:textId="77777777" w:rsidR="003A3775" w:rsidRPr="00A759B0" w:rsidRDefault="003A3775" w:rsidP="00721209">
      <w:pPr>
        <w:pStyle w:val="a7"/>
        <w:numPr>
          <w:ilvl w:val="0"/>
          <w:numId w:val="47"/>
        </w:numPr>
        <w:ind w:leftChars="0"/>
        <w:rPr>
          <w:rFonts w:ascii="游明朝" w:eastAsia="游明朝" w:hAnsi="游明朝"/>
          <w:color w:val="FF0000"/>
        </w:rPr>
      </w:pPr>
      <w:r w:rsidRPr="00A759B0">
        <w:rPr>
          <w:rFonts w:ascii="游明朝" w:eastAsia="游明朝" w:hAnsi="游明朝" w:hint="eastAsia"/>
          <w:color w:val="FF0000"/>
        </w:rPr>
        <w:t>代表的なランダム割付の方法は、以下の通りである。</w:t>
      </w:r>
    </w:p>
    <w:p w14:paraId="6B0F727D" w14:textId="77777777" w:rsidR="003A3775" w:rsidRPr="00A759B0" w:rsidRDefault="003A3775" w:rsidP="007453D4">
      <w:pPr>
        <w:pStyle w:val="a7"/>
        <w:numPr>
          <w:ilvl w:val="0"/>
          <w:numId w:val="11"/>
        </w:numPr>
        <w:ind w:leftChars="0"/>
        <w:rPr>
          <w:rFonts w:ascii="游明朝" w:eastAsia="游明朝" w:hAnsi="游明朝"/>
          <w:color w:val="FF0000"/>
        </w:rPr>
      </w:pPr>
      <w:r w:rsidRPr="00A759B0">
        <w:rPr>
          <w:rFonts w:ascii="游明朝" w:eastAsia="游明朝" w:hAnsi="游明朝" w:hint="eastAsia"/>
          <w:color w:val="FF0000"/>
        </w:rPr>
        <w:t>層別ブロックランダム化法</w:t>
      </w:r>
    </w:p>
    <w:p w14:paraId="4AA813C7" w14:textId="77777777" w:rsidR="003A3775" w:rsidRPr="00A759B0" w:rsidRDefault="003A3775" w:rsidP="007453D4">
      <w:pPr>
        <w:pStyle w:val="a7"/>
        <w:numPr>
          <w:ilvl w:val="0"/>
          <w:numId w:val="11"/>
        </w:numPr>
        <w:ind w:leftChars="0"/>
        <w:rPr>
          <w:rFonts w:ascii="游明朝" w:eastAsia="游明朝" w:hAnsi="游明朝"/>
          <w:color w:val="FF0000"/>
        </w:rPr>
      </w:pPr>
      <w:r w:rsidRPr="00A759B0">
        <w:rPr>
          <w:rFonts w:ascii="游明朝" w:eastAsia="游明朝" w:hAnsi="游明朝" w:hint="eastAsia"/>
          <w:color w:val="FF0000"/>
        </w:rPr>
        <w:t>最小化法</w:t>
      </w:r>
    </w:p>
    <w:p w14:paraId="2D0BA890" w14:textId="77777777" w:rsidR="003A3775" w:rsidRPr="00A759B0" w:rsidRDefault="003A3775" w:rsidP="00721209">
      <w:pPr>
        <w:pStyle w:val="a7"/>
        <w:numPr>
          <w:ilvl w:val="0"/>
          <w:numId w:val="48"/>
        </w:numPr>
        <w:ind w:leftChars="0"/>
        <w:rPr>
          <w:rFonts w:ascii="游明朝" w:eastAsia="游明朝" w:hAnsi="游明朝"/>
          <w:color w:val="FF0000"/>
        </w:rPr>
      </w:pPr>
      <w:r w:rsidRPr="00A759B0">
        <w:rPr>
          <w:rFonts w:ascii="游明朝" w:eastAsia="游明朝" w:hAnsi="游明朝" w:hint="eastAsia"/>
          <w:color w:val="FF0000"/>
        </w:rPr>
        <w:t>ランダム割付の場合、以下の点に注意する。</w:t>
      </w:r>
    </w:p>
    <w:p w14:paraId="334E6C0A" w14:textId="77777777" w:rsidR="003A3775" w:rsidRPr="00A759B0" w:rsidRDefault="003A3775" w:rsidP="007453D4">
      <w:pPr>
        <w:pStyle w:val="a7"/>
        <w:numPr>
          <w:ilvl w:val="0"/>
          <w:numId w:val="12"/>
        </w:numPr>
        <w:ind w:leftChars="0"/>
        <w:rPr>
          <w:rFonts w:ascii="游明朝" w:eastAsia="游明朝" w:hAnsi="游明朝"/>
          <w:color w:val="FF0000"/>
        </w:rPr>
      </w:pPr>
      <w:r w:rsidRPr="00A759B0">
        <w:rPr>
          <w:rFonts w:ascii="游明朝" w:eastAsia="游明朝" w:hAnsi="游明朝" w:hint="eastAsia"/>
          <w:color w:val="FF0000"/>
        </w:rPr>
        <w:t>割付責任者を置き、割付責任者はランダム化の方法を決定し、割付表の作成、割付プログラムの作成、割付コードの管理などを行う。</w:t>
      </w:r>
    </w:p>
    <w:p w14:paraId="6293794C" w14:textId="77777777" w:rsidR="003A3775" w:rsidRPr="00A759B0" w:rsidRDefault="003A3775" w:rsidP="007453D4">
      <w:pPr>
        <w:pStyle w:val="a7"/>
        <w:numPr>
          <w:ilvl w:val="0"/>
          <w:numId w:val="12"/>
        </w:numPr>
        <w:ind w:leftChars="0"/>
        <w:rPr>
          <w:rFonts w:ascii="游明朝" w:eastAsia="游明朝" w:hAnsi="游明朝"/>
          <w:color w:val="FF0000"/>
        </w:rPr>
      </w:pPr>
      <w:r w:rsidRPr="00A759B0">
        <w:rPr>
          <w:rFonts w:ascii="游明朝" w:eastAsia="游明朝" w:hAnsi="游明朝" w:hint="eastAsia"/>
          <w:color w:val="FF0000"/>
        </w:rPr>
        <w:t>次の研究対象者の割付結果を予見できないようにするため、層別ブロック法におけるブロックサイズなどの割付方法の詳細はプロトコール中に記載しない。</w:t>
      </w:r>
    </w:p>
    <w:p w14:paraId="4EA14541" w14:textId="77777777" w:rsidR="003A3775" w:rsidRPr="00A759B0" w:rsidRDefault="003A3775" w:rsidP="007453D4">
      <w:pPr>
        <w:pStyle w:val="a7"/>
        <w:numPr>
          <w:ilvl w:val="0"/>
          <w:numId w:val="12"/>
        </w:numPr>
        <w:ind w:leftChars="0"/>
        <w:rPr>
          <w:rFonts w:ascii="游明朝" w:eastAsia="游明朝" w:hAnsi="游明朝"/>
          <w:color w:val="FF0000"/>
        </w:rPr>
      </w:pPr>
      <w:r w:rsidRPr="00A759B0">
        <w:rPr>
          <w:rFonts w:ascii="游明朝" w:eastAsia="游明朝" w:hAnsi="游明朝" w:hint="eastAsia"/>
          <w:color w:val="FF0000"/>
        </w:rPr>
        <w:t>治療群間の比較可能性を高めるために、割付調整因子を設定する場合がある。その際、割付調整因子としては、実施医療機関及びエンドポイントに影響を及ぼしうる因子を選択する（最大</w:t>
      </w:r>
      <w:r w:rsidRPr="00A759B0">
        <w:rPr>
          <w:rFonts w:ascii="游明朝" w:eastAsia="游明朝" w:hAnsi="游明朝"/>
          <w:color w:val="FF0000"/>
        </w:rPr>
        <w:t>5</w:t>
      </w:r>
      <w:r w:rsidRPr="00A759B0">
        <w:rPr>
          <w:rFonts w:ascii="游明朝" w:eastAsia="游明朝" w:hAnsi="游明朝" w:hint="eastAsia"/>
          <w:color w:val="FF0000"/>
        </w:rPr>
        <w:t>個を目安に）。</w:t>
      </w:r>
    </w:p>
    <w:p w14:paraId="1BEAB6FE" w14:textId="77777777" w:rsidR="003A3775" w:rsidRPr="00A759B0" w:rsidRDefault="003A3775" w:rsidP="000F7546">
      <w:pPr>
        <w:ind w:firstLine="210"/>
        <w:rPr>
          <w:rFonts w:ascii="游明朝" w:eastAsia="游明朝" w:hAnsi="游明朝"/>
          <w:color w:val="0070C0"/>
        </w:rPr>
      </w:pPr>
      <w:r w:rsidRPr="00A759B0">
        <w:rPr>
          <w:rFonts w:ascii="游明朝" w:eastAsia="游明朝" w:hAnsi="游明朝" w:hint="eastAsia"/>
          <w:color w:val="0070C0"/>
        </w:rPr>
        <w:t>（例）</w:t>
      </w:r>
      <w:r w:rsidR="00CB4CED" w:rsidRPr="00A759B0">
        <w:rPr>
          <w:rFonts w:ascii="游明朝" w:eastAsia="游明朝" w:hAnsi="游明朝" w:hint="eastAsia"/>
          <w:color w:val="0070C0"/>
        </w:rPr>
        <w:t xml:space="preserve"> </w:t>
      </w:r>
      <w:r w:rsidRPr="00A759B0">
        <w:rPr>
          <w:rFonts w:ascii="游明朝" w:eastAsia="游明朝" w:hAnsi="游明朝" w:hint="eastAsia"/>
          <w:color w:val="0070C0"/>
        </w:rPr>
        <w:t>多施設、非盲検、最小化法、ランダム化研究の場合</w:t>
      </w:r>
    </w:p>
    <w:p w14:paraId="167AE2BA" w14:textId="77777777" w:rsidR="003A3775" w:rsidRPr="00A759B0" w:rsidRDefault="003A3775" w:rsidP="00F34F68">
      <w:pPr>
        <w:ind w:leftChars="300" w:left="630"/>
        <w:rPr>
          <w:rFonts w:ascii="游明朝" w:eastAsia="游明朝" w:hAnsi="游明朝"/>
          <w:color w:val="0070C0"/>
        </w:rPr>
      </w:pPr>
      <w:r w:rsidRPr="00A759B0">
        <w:rPr>
          <w:rFonts w:ascii="游明朝" w:eastAsia="游明朝" w:hAnsi="游明朝" w:hint="eastAsia"/>
          <w:color w:val="0070C0"/>
        </w:rPr>
        <w:t>症例登録センターにて研究対象者登録時に治療群へランダムに割り付けられる。ランダム割付に際しては①施設、②PS（0 or 1 or 2）、③Stage（II or III）で大きな偏りが生じないようにこれらを調整因子とする最小化法を用いる。ランダム割付方法の詳細な手順は研究者には知らせない。</w:t>
      </w:r>
    </w:p>
    <w:p w14:paraId="0358B2BF" w14:textId="77777777" w:rsidR="003A3775" w:rsidRPr="00A759B0" w:rsidRDefault="003A3775" w:rsidP="00400B86">
      <w:pPr>
        <w:pStyle w:val="2"/>
        <w:rPr>
          <w:rFonts w:ascii="游明朝" w:eastAsia="游明朝" w:hAnsi="游明朝"/>
        </w:rPr>
      </w:pPr>
      <w:bookmarkStart w:id="50" w:name="_Toc193211750"/>
      <w:r w:rsidRPr="00A759B0">
        <w:rPr>
          <w:rFonts w:ascii="游明朝" w:eastAsia="游明朝" w:hAnsi="游明朝" w:hint="eastAsia"/>
        </w:rPr>
        <w:lastRenderedPageBreak/>
        <w:t>プロトコール治療</w:t>
      </w:r>
      <w:bookmarkEnd w:id="50"/>
    </w:p>
    <w:p w14:paraId="7CCDED33" w14:textId="77777777" w:rsidR="00B13E3E" w:rsidRPr="00A759B0" w:rsidRDefault="00B13E3E" w:rsidP="00721209">
      <w:pPr>
        <w:pStyle w:val="a7"/>
        <w:numPr>
          <w:ilvl w:val="0"/>
          <w:numId w:val="48"/>
        </w:numPr>
        <w:ind w:leftChars="0"/>
        <w:rPr>
          <w:rFonts w:ascii="游明朝" w:eastAsia="游明朝" w:hAnsi="游明朝"/>
          <w:color w:val="FF0000"/>
        </w:rPr>
      </w:pPr>
      <w:r w:rsidRPr="00A759B0">
        <w:rPr>
          <w:rFonts w:ascii="游明朝" w:eastAsia="游明朝" w:hAnsi="游明朝" w:hint="eastAsia"/>
          <w:color w:val="FF0000"/>
        </w:rPr>
        <w:t>本節では、プロトコール治療の詳細を治療群別に記載する。</w:t>
      </w:r>
    </w:p>
    <w:p w14:paraId="0311B6FD" w14:textId="77777777" w:rsidR="000D7701" w:rsidRPr="00A759B0" w:rsidRDefault="00B13E3E" w:rsidP="00721209">
      <w:pPr>
        <w:pStyle w:val="a7"/>
        <w:numPr>
          <w:ilvl w:val="0"/>
          <w:numId w:val="48"/>
        </w:numPr>
        <w:ind w:leftChars="0"/>
        <w:rPr>
          <w:rFonts w:ascii="游明朝" w:eastAsia="游明朝" w:hAnsi="游明朝"/>
          <w:color w:val="FF0000"/>
        </w:rPr>
      </w:pPr>
      <w:r w:rsidRPr="00A759B0">
        <w:rPr>
          <w:rFonts w:ascii="游明朝" w:eastAsia="游明朝" w:hAnsi="游明朝" w:hint="eastAsia"/>
          <w:color w:val="FF0000"/>
        </w:rPr>
        <w:t>臨床研究に用いる</w:t>
      </w:r>
      <w:r w:rsidR="004426D6" w:rsidRPr="00A759B0">
        <w:rPr>
          <w:rFonts w:ascii="游明朝" w:eastAsia="游明朝" w:hAnsi="游明朝" w:hint="eastAsia"/>
          <w:color w:val="FF0000"/>
        </w:rPr>
        <w:t>全ての</w:t>
      </w:r>
      <w:r w:rsidRPr="00A759B0">
        <w:rPr>
          <w:rFonts w:ascii="游明朝" w:eastAsia="游明朝" w:hAnsi="游明朝" w:hint="eastAsia"/>
          <w:color w:val="FF0000"/>
        </w:rPr>
        <w:t>医薬品等の</w:t>
      </w:r>
      <w:r w:rsidR="004426D6" w:rsidRPr="00A759B0">
        <w:rPr>
          <w:rFonts w:ascii="游明朝" w:eastAsia="游明朝" w:hAnsi="游明朝" w:hint="eastAsia"/>
          <w:color w:val="FF0000"/>
        </w:rPr>
        <w:t>名称、</w:t>
      </w:r>
      <w:r w:rsidRPr="00A759B0">
        <w:rPr>
          <w:rFonts w:ascii="游明朝" w:eastAsia="游明朝" w:hAnsi="游明朝" w:hint="eastAsia"/>
          <w:color w:val="FF0000"/>
        </w:rPr>
        <w:t>用法・用量</w:t>
      </w:r>
      <w:r w:rsidR="004426D6" w:rsidRPr="00A759B0">
        <w:rPr>
          <w:rFonts w:ascii="游明朝" w:eastAsia="游明朝" w:hAnsi="游明朝" w:hint="eastAsia"/>
          <w:color w:val="FF0000"/>
        </w:rPr>
        <w:t>、投与経路、投与期間等の内容（臨床研究の対象者に対する観察期間及びその後のフォローアップを含む）及び入院、通院、食事制限等のスケジュールの内容について</w:t>
      </w:r>
      <w:r w:rsidR="000D7701" w:rsidRPr="00A759B0">
        <w:rPr>
          <w:rFonts w:ascii="游明朝" w:eastAsia="游明朝" w:hAnsi="游明朝" w:hint="eastAsia"/>
          <w:color w:val="FF0000"/>
        </w:rPr>
        <w:t>説明する。</w:t>
      </w:r>
      <w:r w:rsidRPr="00A759B0">
        <w:rPr>
          <w:rFonts w:ascii="游明朝" w:eastAsia="游明朝" w:hAnsi="游明朝" w:hint="eastAsia"/>
          <w:color w:val="FF0000"/>
        </w:rPr>
        <w:t>国内において製造販売承認等を取得している医薬品等以外の場合は、剤形及び表示に関して記載する。表示については、医薬品等の名称、製造番号又は製造記号、医薬品等の管理に係る事項（管理方法等）について記載する。</w:t>
      </w:r>
      <w:r w:rsidR="000D7701" w:rsidRPr="00A759B0">
        <w:rPr>
          <w:rFonts w:ascii="游明朝" w:eastAsia="游明朝" w:hAnsi="游明朝" w:hint="eastAsia"/>
          <w:color w:val="FF0000"/>
        </w:rPr>
        <w:t>臨床研究の対象者への医薬品の投与等、その他の取り決め事項の遵守状況を確認する手順についても記載する。</w:t>
      </w:r>
    </w:p>
    <w:p w14:paraId="59A5CC52"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比較試験の場合、治療群別に記載する。</w:t>
      </w:r>
    </w:p>
    <w:p w14:paraId="489C3969"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投与量、投与法、及びそれらの設定根拠を記載する。</w:t>
      </w:r>
    </w:p>
    <w:p w14:paraId="2C5356E6"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投与期間及びそれらの設定根拠を記載する。</w:t>
      </w:r>
    </w:p>
    <w:p w14:paraId="143982A9"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注射薬以外の場合、規格（</w:t>
      </w:r>
      <w:r w:rsidRPr="00A759B0">
        <w:rPr>
          <w:rFonts w:ascii="游明朝" w:eastAsia="游明朝" w:hAnsi="游明朝" w:cs="Century"/>
          <w:color w:val="FF0000"/>
        </w:rPr>
        <w:t xml:space="preserve">10mg </w:t>
      </w:r>
      <w:r w:rsidRPr="00A759B0">
        <w:rPr>
          <w:rFonts w:ascii="游明朝" w:eastAsia="游明朝" w:hAnsi="游明朝" w:hint="eastAsia"/>
          <w:color w:val="FF0000"/>
        </w:rPr>
        <w:t>錠など）を明記する。</w:t>
      </w:r>
    </w:p>
    <w:p w14:paraId="7D563D58"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実投与量（</w:t>
      </w:r>
      <w:r w:rsidRPr="00A759B0">
        <w:rPr>
          <w:rFonts w:ascii="游明朝" w:eastAsia="游明朝" w:hAnsi="游明朝" w:cs="Century"/>
          <w:color w:val="FF0000"/>
        </w:rPr>
        <w:t>/body</w:t>
      </w:r>
      <w:r w:rsidRPr="00A759B0">
        <w:rPr>
          <w:rFonts w:ascii="游明朝" w:eastAsia="游明朝" w:hAnsi="游明朝" w:hint="eastAsia"/>
          <w:color w:val="FF0000"/>
        </w:rPr>
        <w:t>）への換算が必要な場合は、そのルールを明記する。</w:t>
      </w:r>
    </w:p>
    <w:p w14:paraId="707C62C2"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治療開始後の体重変動による投与量補正が必要な場合は、そのルールを記載する。</w:t>
      </w:r>
    </w:p>
    <w:p w14:paraId="6EE5AE2D" w14:textId="77777777" w:rsidR="00B13E3E" w:rsidRPr="00A759B0" w:rsidRDefault="00B13E3E" w:rsidP="007453D4">
      <w:pPr>
        <w:pStyle w:val="a7"/>
        <w:numPr>
          <w:ilvl w:val="0"/>
          <w:numId w:val="13"/>
        </w:numPr>
        <w:ind w:leftChars="0"/>
        <w:rPr>
          <w:rFonts w:ascii="游明朝" w:eastAsia="游明朝" w:hAnsi="游明朝"/>
          <w:color w:val="FF0000"/>
        </w:rPr>
      </w:pPr>
      <w:r w:rsidRPr="00A759B0">
        <w:rPr>
          <w:rFonts w:ascii="游明朝" w:eastAsia="游明朝" w:hAnsi="游明朝" w:hint="eastAsia"/>
          <w:color w:val="FF0000"/>
        </w:rPr>
        <w:t>治療スケジュールが複雑な場合は、図を用いて説明する。</w:t>
      </w:r>
    </w:p>
    <w:p w14:paraId="7C57DE5E" w14:textId="77777777" w:rsidR="003A3775" w:rsidRPr="00A759B0" w:rsidRDefault="00B13E3E" w:rsidP="00721209">
      <w:pPr>
        <w:pStyle w:val="a7"/>
        <w:numPr>
          <w:ilvl w:val="0"/>
          <w:numId w:val="49"/>
        </w:numPr>
        <w:ind w:leftChars="0"/>
        <w:rPr>
          <w:rFonts w:ascii="游明朝" w:eastAsia="游明朝" w:hAnsi="游明朝"/>
          <w:color w:val="FF0000"/>
        </w:rPr>
      </w:pPr>
      <w:r w:rsidRPr="00A759B0">
        <w:rPr>
          <w:rFonts w:ascii="游明朝" w:eastAsia="游明朝" w:hAnsi="游明朝" w:hint="eastAsia"/>
          <w:color w:val="FF0000"/>
        </w:rPr>
        <w:t>研究に</w:t>
      </w:r>
      <w:r w:rsidRPr="00A759B0">
        <w:rPr>
          <w:rFonts w:ascii="游明朝" w:eastAsia="游明朝" w:hAnsi="游明朝"/>
          <w:color w:val="FF0000"/>
        </w:rPr>
        <w:t>用いる試料を</w:t>
      </w:r>
      <w:r w:rsidRPr="00A759B0">
        <w:rPr>
          <w:rFonts w:ascii="游明朝" w:eastAsia="游明朝" w:hAnsi="游明朝" w:hint="eastAsia"/>
          <w:color w:val="FF0000"/>
        </w:rPr>
        <w:t>ゲノム解析する</w:t>
      </w:r>
      <w:r w:rsidRPr="00A759B0">
        <w:rPr>
          <w:rFonts w:ascii="游明朝" w:eastAsia="游明朝" w:hAnsi="游明朝"/>
          <w:color w:val="FF0000"/>
        </w:rPr>
        <w:t>等個人識別符号に該当するゲノムデータを取得する場合にはその旨を記載する。</w:t>
      </w:r>
    </w:p>
    <w:p w14:paraId="51FABD40" w14:textId="77777777" w:rsidR="003A3775" w:rsidRPr="00A759B0" w:rsidRDefault="003A3775" w:rsidP="00400B86">
      <w:pPr>
        <w:pStyle w:val="2"/>
        <w:rPr>
          <w:rFonts w:ascii="游明朝" w:eastAsia="游明朝" w:hAnsi="游明朝"/>
        </w:rPr>
      </w:pPr>
      <w:bookmarkStart w:id="51" w:name="_Toc193211751"/>
      <w:r w:rsidRPr="00A759B0">
        <w:rPr>
          <w:rFonts w:ascii="游明朝" w:eastAsia="游明朝" w:hAnsi="游明朝" w:hint="eastAsia"/>
        </w:rPr>
        <w:t>用量・スケジュール変更基準</w:t>
      </w:r>
      <w:bookmarkEnd w:id="51"/>
    </w:p>
    <w:p w14:paraId="1B3B18E5" w14:textId="77777777" w:rsidR="00B13E3E" w:rsidRPr="00A759B0" w:rsidRDefault="00B13E3E" w:rsidP="00721209">
      <w:pPr>
        <w:pStyle w:val="a7"/>
        <w:numPr>
          <w:ilvl w:val="0"/>
          <w:numId w:val="49"/>
        </w:numPr>
        <w:ind w:leftChars="0"/>
        <w:rPr>
          <w:rFonts w:ascii="游明朝" w:eastAsia="游明朝" w:hAnsi="游明朝"/>
          <w:color w:val="FF0000"/>
        </w:rPr>
      </w:pPr>
      <w:r w:rsidRPr="00A759B0">
        <w:rPr>
          <w:rFonts w:ascii="游明朝" w:eastAsia="游明朝" w:hAnsi="游明朝" w:hint="eastAsia"/>
          <w:color w:val="FF0000"/>
        </w:rPr>
        <w:t>本節では、「プロトコール治療」に定められた用量・スケジュールを変更する基準を記載する。</w:t>
      </w:r>
    </w:p>
    <w:p w14:paraId="4536B819" w14:textId="77777777" w:rsidR="00B13E3E" w:rsidRPr="00A759B0" w:rsidRDefault="00B13E3E" w:rsidP="00721209">
      <w:pPr>
        <w:pStyle w:val="a7"/>
        <w:numPr>
          <w:ilvl w:val="0"/>
          <w:numId w:val="49"/>
        </w:numPr>
        <w:ind w:leftChars="0"/>
        <w:rPr>
          <w:rFonts w:ascii="游明朝" w:eastAsia="游明朝" w:hAnsi="游明朝"/>
          <w:color w:val="FF0000"/>
        </w:rPr>
      </w:pPr>
      <w:r w:rsidRPr="00A759B0">
        <w:rPr>
          <w:rFonts w:ascii="游明朝" w:eastAsia="游明朝" w:hAnsi="游明朝" w:hint="eastAsia"/>
          <w:color w:val="FF0000"/>
        </w:rPr>
        <w:t>治療効果を損なうことなく安全性を確保するために用量及びスケジュールの変更基準を定める。</w:t>
      </w:r>
    </w:p>
    <w:p w14:paraId="5F4165AE" w14:textId="77777777" w:rsidR="00B13E3E" w:rsidRPr="00A759B0" w:rsidRDefault="00B13E3E" w:rsidP="00721209">
      <w:pPr>
        <w:pStyle w:val="a7"/>
        <w:numPr>
          <w:ilvl w:val="0"/>
          <w:numId w:val="49"/>
        </w:numPr>
        <w:ind w:leftChars="0"/>
        <w:rPr>
          <w:rFonts w:ascii="游明朝" w:eastAsia="游明朝" w:hAnsi="游明朝"/>
          <w:color w:val="FF0000"/>
        </w:rPr>
      </w:pPr>
      <w:r w:rsidRPr="00A759B0">
        <w:rPr>
          <w:rFonts w:ascii="游明朝" w:eastAsia="游明朝" w:hAnsi="游明朝" w:hint="eastAsia"/>
          <w:color w:val="FF0000"/>
        </w:rPr>
        <w:t>延期、減量、休止、スキップ、中止の定義</w:t>
      </w:r>
    </w:p>
    <w:p w14:paraId="6AE6B2CE" w14:textId="77777777" w:rsidR="00B13E3E" w:rsidRPr="00A759B0" w:rsidRDefault="00B13E3E" w:rsidP="007453D4">
      <w:pPr>
        <w:pStyle w:val="a7"/>
        <w:numPr>
          <w:ilvl w:val="0"/>
          <w:numId w:val="14"/>
        </w:numPr>
        <w:ind w:leftChars="0"/>
        <w:rPr>
          <w:rFonts w:ascii="游明朝" w:eastAsia="游明朝" w:hAnsi="游明朝"/>
          <w:color w:val="FF0000"/>
        </w:rPr>
      </w:pPr>
      <w:r w:rsidRPr="00A759B0">
        <w:rPr>
          <w:rFonts w:ascii="游明朝" w:eastAsia="游明朝" w:hAnsi="游明朝" w:hint="eastAsia"/>
          <w:color w:val="FF0000"/>
        </w:rPr>
        <w:t>延期：規定の日時に投与せず、それを遅らせる。</w:t>
      </w:r>
    </w:p>
    <w:p w14:paraId="2F666693" w14:textId="77777777" w:rsidR="00B13E3E" w:rsidRPr="00A759B0" w:rsidRDefault="00B13E3E" w:rsidP="007453D4">
      <w:pPr>
        <w:pStyle w:val="a7"/>
        <w:numPr>
          <w:ilvl w:val="0"/>
          <w:numId w:val="14"/>
        </w:numPr>
        <w:ind w:leftChars="0"/>
        <w:rPr>
          <w:rFonts w:ascii="游明朝" w:eastAsia="游明朝" w:hAnsi="游明朝"/>
          <w:color w:val="FF0000"/>
        </w:rPr>
      </w:pPr>
      <w:r w:rsidRPr="00A759B0">
        <w:rPr>
          <w:rFonts w:ascii="游明朝" w:eastAsia="游明朝" w:hAnsi="游明朝" w:hint="eastAsia"/>
          <w:color w:val="FF0000"/>
        </w:rPr>
        <w:t>減量：規定の用量未満に減じて投与する。</w:t>
      </w:r>
    </w:p>
    <w:p w14:paraId="0679D1E0" w14:textId="77777777" w:rsidR="00B13E3E" w:rsidRPr="00A759B0" w:rsidRDefault="00B13E3E" w:rsidP="007453D4">
      <w:pPr>
        <w:pStyle w:val="a7"/>
        <w:numPr>
          <w:ilvl w:val="0"/>
          <w:numId w:val="14"/>
        </w:numPr>
        <w:ind w:leftChars="0"/>
        <w:rPr>
          <w:rFonts w:ascii="游明朝" w:eastAsia="游明朝" w:hAnsi="游明朝"/>
          <w:color w:val="FF0000"/>
        </w:rPr>
      </w:pPr>
      <w:r w:rsidRPr="00A759B0">
        <w:rPr>
          <w:rFonts w:ascii="游明朝" w:eastAsia="游明朝" w:hAnsi="游明朝" w:hint="eastAsia"/>
          <w:color w:val="FF0000"/>
        </w:rPr>
        <w:t>休止：治療全体又は特定薬剤の投与を再開条件が揃うまで一時的に休む。再開時には、休止時点のスケジュールに戻って治療を再開する。</w:t>
      </w:r>
    </w:p>
    <w:p w14:paraId="0A7521E5" w14:textId="77777777" w:rsidR="00B13E3E" w:rsidRPr="00A759B0" w:rsidRDefault="00B13E3E" w:rsidP="007453D4">
      <w:pPr>
        <w:pStyle w:val="a7"/>
        <w:numPr>
          <w:ilvl w:val="0"/>
          <w:numId w:val="14"/>
        </w:numPr>
        <w:ind w:leftChars="0"/>
        <w:rPr>
          <w:rFonts w:ascii="游明朝" w:eastAsia="游明朝" w:hAnsi="游明朝"/>
          <w:color w:val="FF0000"/>
        </w:rPr>
      </w:pPr>
      <w:r w:rsidRPr="00A759B0">
        <w:rPr>
          <w:rFonts w:ascii="游明朝" w:eastAsia="游明朝" w:hAnsi="游明朝" w:hint="eastAsia"/>
          <w:color w:val="FF0000"/>
        </w:rPr>
        <w:t>スキップ：治療レジメン中の一部の薬剤を投与せず次の投与スケジュールに進む。</w:t>
      </w:r>
    </w:p>
    <w:p w14:paraId="4AA2056A" w14:textId="77777777" w:rsidR="00B13E3E" w:rsidRPr="00A759B0" w:rsidRDefault="00B13E3E" w:rsidP="007453D4">
      <w:pPr>
        <w:pStyle w:val="a7"/>
        <w:numPr>
          <w:ilvl w:val="0"/>
          <w:numId w:val="14"/>
        </w:numPr>
        <w:ind w:leftChars="0"/>
        <w:rPr>
          <w:rFonts w:ascii="游明朝" w:eastAsia="游明朝" w:hAnsi="游明朝"/>
          <w:color w:val="FF0000"/>
        </w:rPr>
      </w:pPr>
      <w:r w:rsidRPr="00A759B0">
        <w:rPr>
          <w:rFonts w:ascii="游明朝" w:eastAsia="游明朝" w:hAnsi="游明朝" w:hint="eastAsia"/>
          <w:color w:val="FF0000"/>
        </w:rPr>
        <w:t>中止：治療全体又は特定の薬剤を永久的・継続的に取り止める。再開しないのが前提である。</w:t>
      </w:r>
    </w:p>
    <w:p w14:paraId="44B68854"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延期、減量、休止、スキップのいずれか、又はその組み合わせについて下記項目が明らかになるように規定する。</w:t>
      </w:r>
    </w:p>
    <w:p w14:paraId="2998C9AC" w14:textId="77777777" w:rsidR="00B13E3E" w:rsidRPr="00A759B0" w:rsidRDefault="00B13E3E" w:rsidP="007453D4">
      <w:pPr>
        <w:pStyle w:val="a7"/>
        <w:numPr>
          <w:ilvl w:val="0"/>
          <w:numId w:val="15"/>
        </w:numPr>
        <w:ind w:leftChars="0"/>
        <w:rPr>
          <w:rFonts w:ascii="游明朝" w:eastAsia="游明朝" w:hAnsi="游明朝"/>
          <w:color w:val="FF0000"/>
        </w:rPr>
      </w:pPr>
      <w:r w:rsidRPr="00A759B0">
        <w:rPr>
          <w:rFonts w:ascii="游明朝" w:eastAsia="游明朝" w:hAnsi="游明朝" w:hint="eastAsia"/>
          <w:color w:val="FF0000"/>
        </w:rPr>
        <w:t>用量の変更（基準となる投与量からの減量の割合、減量回数）</w:t>
      </w:r>
    </w:p>
    <w:p w14:paraId="657D8614" w14:textId="77777777" w:rsidR="00B13E3E" w:rsidRPr="00A759B0" w:rsidRDefault="00B13E3E" w:rsidP="007453D4">
      <w:pPr>
        <w:pStyle w:val="a7"/>
        <w:numPr>
          <w:ilvl w:val="0"/>
          <w:numId w:val="15"/>
        </w:numPr>
        <w:ind w:leftChars="0"/>
        <w:rPr>
          <w:rFonts w:ascii="游明朝" w:eastAsia="游明朝" w:hAnsi="游明朝"/>
          <w:color w:val="FF0000"/>
        </w:rPr>
      </w:pPr>
      <w:r w:rsidRPr="00A759B0">
        <w:rPr>
          <w:rFonts w:ascii="游明朝" w:eastAsia="游明朝" w:hAnsi="游明朝" w:hint="eastAsia"/>
          <w:color w:val="FF0000"/>
        </w:rPr>
        <w:t>毒性から回復した後の再投与や増量の可否</w:t>
      </w:r>
    </w:p>
    <w:p w14:paraId="1B8D88C1" w14:textId="77777777" w:rsidR="00B13E3E" w:rsidRPr="00A759B0" w:rsidRDefault="00B13E3E" w:rsidP="007453D4">
      <w:pPr>
        <w:pStyle w:val="a7"/>
        <w:numPr>
          <w:ilvl w:val="0"/>
          <w:numId w:val="15"/>
        </w:numPr>
        <w:ind w:leftChars="0"/>
        <w:rPr>
          <w:rFonts w:ascii="游明朝" w:eastAsia="游明朝" w:hAnsi="游明朝"/>
          <w:color w:val="FF0000"/>
        </w:rPr>
      </w:pPr>
      <w:r w:rsidRPr="00A759B0">
        <w:rPr>
          <w:rFonts w:ascii="游明朝" w:eastAsia="游明朝" w:hAnsi="游明朝" w:hint="eastAsia"/>
          <w:color w:val="FF0000"/>
        </w:rPr>
        <w:t>減量後にも規定の毒性が継続又は再出現する場合の投与量</w:t>
      </w:r>
    </w:p>
    <w:p w14:paraId="1FC425A3" w14:textId="77777777" w:rsidR="00B13E3E" w:rsidRPr="00A759B0" w:rsidRDefault="00B13E3E" w:rsidP="007453D4">
      <w:pPr>
        <w:pStyle w:val="a7"/>
        <w:numPr>
          <w:ilvl w:val="0"/>
          <w:numId w:val="15"/>
        </w:numPr>
        <w:ind w:leftChars="0"/>
        <w:rPr>
          <w:rFonts w:ascii="游明朝" w:eastAsia="游明朝" w:hAnsi="游明朝"/>
          <w:color w:val="FF0000"/>
        </w:rPr>
      </w:pPr>
      <w:r w:rsidRPr="00A759B0">
        <w:rPr>
          <w:rFonts w:ascii="游明朝" w:eastAsia="游明朝" w:hAnsi="游明朝" w:hint="eastAsia"/>
          <w:color w:val="FF0000"/>
        </w:rPr>
        <w:t>次コースの開始条件・投与可能条件</w:t>
      </w:r>
    </w:p>
    <w:p w14:paraId="42E4A9AB" w14:textId="77777777" w:rsidR="00B13E3E" w:rsidRPr="00A759B0" w:rsidRDefault="00B13E3E" w:rsidP="007453D4">
      <w:pPr>
        <w:pStyle w:val="a7"/>
        <w:numPr>
          <w:ilvl w:val="0"/>
          <w:numId w:val="15"/>
        </w:numPr>
        <w:ind w:leftChars="0"/>
        <w:rPr>
          <w:rFonts w:ascii="游明朝" w:eastAsia="游明朝" w:hAnsi="游明朝"/>
          <w:color w:val="FF0000"/>
        </w:rPr>
      </w:pPr>
      <w:r w:rsidRPr="00A759B0">
        <w:rPr>
          <w:rFonts w:ascii="游明朝" w:eastAsia="游明朝" w:hAnsi="游明朝" w:hint="eastAsia"/>
          <w:color w:val="FF0000"/>
        </w:rPr>
        <w:lastRenderedPageBreak/>
        <w:t>体重変動による投与量変更</w:t>
      </w:r>
    </w:p>
    <w:p w14:paraId="594DDB96"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延期に関する規定</w:t>
      </w:r>
    </w:p>
    <w:p w14:paraId="1AEDFADC" w14:textId="77777777" w:rsidR="00B13E3E" w:rsidRPr="00A759B0" w:rsidRDefault="00B13E3E" w:rsidP="007453D4">
      <w:pPr>
        <w:pStyle w:val="a7"/>
        <w:numPr>
          <w:ilvl w:val="0"/>
          <w:numId w:val="17"/>
        </w:numPr>
        <w:ind w:leftChars="0"/>
        <w:rPr>
          <w:rFonts w:ascii="游明朝" w:eastAsia="游明朝" w:hAnsi="游明朝"/>
          <w:color w:val="FF0000"/>
        </w:rPr>
      </w:pPr>
      <w:r w:rsidRPr="00A759B0">
        <w:rPr>
          <w:rFonts w:ascii="游明朝" w:eastAsia="游明朝" w:hAnsi="游明朝" w:hint="eastAsia"/>
          <w:color w:val="FF0000"/>
        </w:rPr>
        <w:t>前コースにおける毒性のため次コース投与の延期が必要な場合はその延期期間の許容日数を定める。</w:t>
      </w:r>
    </w:p>
    <w:p w14:paraId="36BD9CF1" w14:textId="77777777" w:rsidR="00B13E3E" w:rsidRPr="00A759B0" w:rsidRDefault="00B13E3E" w:rsidP="007453D4">
      <w:pPr>
        <w:pStyle w:val="a7"/>
        <w:numPr>
          <w:ilvl w:val="0"/>
          <w:numId w:val="17"/>
        </w:numPr>
        <w:ind w:leftChars="0"/>
        <w:rPr>
          <w:rFonts w:ascii="游明朝" w:eastAsia="游明朝" w:hAnsi="游明朝"/>
          <w:color w:val="FF0000"/>
        </w:rPr>
      </w:pPr>
      <w:r w:rsidRPr="00A759B0">
        <w:rPr>
          <w:rFonts w:ascii="游明朝" w:eastAsia="游明朝" w:hAnsi="游明朝" w:hint="eastAsia"/>
          <w:color w:val="FF0000"/>
        </w:rPr>
        <w:t>次コースを開始するのに安全と判断できる程度に回復していることを確認するための条件を明記する。</w:t>
      </w:r>
    </w:p>
    <w:p w14:paraId="233AAD48" w14:textId="77777777" w:rsidR="00B13E3E" w:rsidRPr="00A759B0" w:rsidRDefault="00B13E3E" w:rsidP="007453D4">
      <w:pPr>
        <w:pStyle w:val="a7"/>
        <w:numPr>
          <w:ilvl w:val="0"/>
          <w:numId w:val="17"/>
        </w:numPr>
        <w:ind w:leftChars="0"/>
        <w:rPr>
          <w:rFonts w:ascii="游明朝" w:eastAsia="游明朝" w:hAnsi="游明朝"/>
          <w:color w:val="FF0000"/>
        </w:rPr>
      </w:pPr>
      <w:r w:rsidRPr="00A759B0">
        <w:rPr>
          <w:rFonts w:ascii="游明朝" w:eastAsia="游明朝" w:hAnsi="游明朝" w:hint="eastAsia"/>
          <w:color w:val="FF0000"/>
        </w:rPr>
        <w:t>次コースを開始するにあたっては、適格基準に定める臓器機能条件（通常は第１コースの開始基準）との整合性を確保する。</w:t>
      </w:r>
    </w:p>
    <w:p w14:paraId="1D1673EE"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減量に関する規定</w:t>
      </w:r>
    </w:p>
    <w:p w14:paraId="016A43F6" w14:textId="77777777" w:rsidR="00B13E3E" w:rsidRPr="00A759B0" w:rsidRDefault="00B13E3E" w:rsidP="007453D4">
      <w:pPr>
        <w:pStyle w:val="a7"/>
        <w:numPr>
          <w:ilvl w:val="0"/>
          <w:numId w:val="16"/>
        </w:numPr>
        <w:ind w:leftChars="0"/>
        <w:rPr>
          <w:rFonts w:ascii="游明朝" w:eastAsia="游明朝" w:hAnsi="游明朝"/>
          <w:color w:val="FF0000"/>
        </w:rPr>
      </w:pPr>
      <w:r w:rsidRPr="00A759B0">
        <w:rPr>
          <w:rFonts w:ascii="游明朝" w:eastAsia="游明朝" w:hAnsi="游明朝" w:hint="eastAsia"/>
          <w:color w:val="FF0000"/>
        </w:rPr>
        <w:t>前コースで観察された疾病等がある条件を満たす場合に、次のコースの投与量を減量するための基準</w:t>
      </w:r>
      <w:r w:rsidR="006040B1" w:rsidRPr="00A759B0">
        <w:rPr>
          <w:rFonts w:ascii="游明朝" w:eastAsia="游明朝" w:hAnsi="游明朝" w:hint="eastAsia"/>
          <w:color w:val="FF0000"/>
        </w:rPr>
        <w:t>を定める</w:t>
      </w:r>
      <w:r w:rsidRPr="00A759B0">
        <w:rPr>
          <w:rFonts w:ascii="游明朝" w:eastAsia="游明朝" w:hAnsi="游明朝" w:hint="eastAsia"/>
          <w:color w:val="FF0000"/>
        </w:rPr>
        <w:t>。</w:t>
      </w:r>
    </w:p>
    <w:p w14:paraId="64BDE751" w14:textId="77777777" w:rsidR="00B13E3E" w:rsidRPr="00A759B0" w:rsidRDefault="00B13E3E" w:rsidP="007453D4">
      <w:pPr>
        <w:pStyle w:val="a7"/>
        <w:numPr>
          <w:ilvl w:val="0"/>
          <w:numId w:val="16"/>
        </w:numPr>
        <w:ind w:leftChars="0"/>
        <w:rPr>
          <w:rFonts w:ascii="游明朝" w:eastAsia="游明朝" w:hAnsi="游明朝"/>
          <w:color w:val="FF0000"/>
        </w:rPr>
      </w:pPr>
      <w:r w:rsidRPr="00A759B0">
        <w:rPr>
          <w:rFonts w:ascii="游明朝" w:eastAsia="游明朝" w:hAnsi="游明朝" w:hint="eastAsia"/>
          <w:color w:val="FF0000"/>
        </w:rPr>
        <w:t>すべての薬剤を減量する場合と特定の薬剤のみを減量する場合がある。</w:t>
      </w:r>
    </w:p>
    <w:p w14:paraId="645FFC0C" w14:textId="77777777" w:rsidR="00B13E3E" w:rsidRPr="00A759B0" w:rsidRDefault="00B13E3E" w:rsidP="007453D4">
      <w:pPr>
        <w:pStyle w:val="a7"/>
        <w:numPr>
          <w:ilvl w:val="0"/>
          <w:numId w:val="16"/>
        </w:numPr>
        <w:ind w:leftChars="0"/>
        <w:rPr>
          <w:rFonts w:ascii="游明朝" w:eastAsia="游明朝" w:hAnsi="游明朝"/>
          <w:color w:val="FF0000"/>
        </w:rPr>
      </w:pPr>
      <w:r w:rsidRPr="00A759B0">
        <w:rPr>
          <w:rFonts w:ascii="游明朝" w:eastAsia="游明朝" w:hAnsi="游明朝" w:hint="eastAsia"/>
          <w:color w:val="FF0000"/>
        </w:rPr>
        <w:t>毒性の種類により減量規定が異なる場合、毒性別に記載する。</w:t>
      </w:r>
    </w:p>
    <w:p w14:paraId="515533B2" w14:textId="77777777" w:rsidR="00B13E3E" w:rsidRPr="00A759B0" w:rsidRDefault="00B13E3E" w:rsidP="007453D4">
      <w:pPr>
        <w:pStyle w:val="a7"/>
        <w:numPr>
          <w:ilvl w:val="0"/>
          <w:numId w:val="16"/>
        </w:numPr>
        <w:ind w:leftChars="0"/>
        <w:rPr>
          <w:rFonts w:ascii="游明朝" w:eastAsia="游明朝" w:hAnsi="游明朝"/>
          <w:color w:val="FF0000"/>
        </w:rPr>
      </w:pPr>
      <w:r w:rsidRPr="00A759B0">
        <w:rPr>
          <w:rFonts w:ascii="游明朝" w:eastAsia="游明朝" w:hAnsi="游明朝" w:hint="eastAsia"/>
          <w:color w:val="FF0000"/>
        </w:rPr>
        <w:t>減量レベルが明確にわかるように表にまとめる。</w:t>
      </w:r>
    </w:p>
    <w:p w14:paraId="4CAD1D9D"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休止に関する規定</w:t>
      </w:r>
    </w:p>
    <w:p w14:paraId="2855E3BB" w14:textId="77777777" w:rsidR="00B13E3E" w:rsidRPr="00A759B0" w:rsidRDefault="00B13E3E" w:rsidP="007453D4">
      <w:pPr>
        <w:pStyle w:val="a7"/>
        <w:numPr>
          <w:ilvl w:val="0"/>
          <w:numId w:val="18"/>
        </w:numPr>
        <w:ind w:leftChars="0"/>
        <w:rPr>
          <w:rFonts w:ascii="游明朝" w:eastAsia="游明朝" w:hAnsi="游明朝"/>
          <w:color w:val="FF0000"/>
        </w:rPr>
      </w:pPr>
      <w:r w:rsidRPr="00A759B0">
        <w:rPr>
          <w:rFonts w:ascii="游明朝" w:eastAsia="游明朝" w:hAnsi="游明朝" w:hint="eastAsia"/>
          <w:color w:val="FF0000"/>
        </w:rPr>
        <w:t>コース中に観察された有疾病等がある条件を満たす場合に、それ以降の投与を休止するための基準</w:t>
      </w:r>
      <w:r w:rsidR="006040B1" w:rsidRPr="00A759B0">
        <w:rPr>
          <w:rFonts w:ascii="游明朝" w:eastAsia="游明朝" w:hAnsi="游明朝" w:hint="eastAsia"/>
          <w:color w:val="FF0000"/>
        </w:rPr>
        <w:t>を定める</w:t>
      </w:r>
      <w:r w:rsidRPr="00A759B0">
        <w:rPr>
          <w:rFonts w:ascii="游明朝" w:eastAsia="游明朝" w:hAnsi="游明朝" w:hint="eastAsia"/>
          <w:color w:val="FF0000"/>
        </w:rPr>
        <w:t>。</w:t>
      </w:r>
    </w:p>
    <w:p w14:paraId="020E52A8" w14:textId="77777777" w:rsidR="00B13E3E" w:rsidRPr="00A759B0" w:rsidRDefault="00B13E3E" w:rsidP="007453D4">
      <w:pPr>
        <w:pStyle w:val="a7"/>
        <w:numPr>
          <w:ilvl w:val="0"/>
          <w:numId w:val="18"/>
        </w:numPr>
        <w:ind w:leftChars="0"/>
        <w:rPr>
          <w:rFonts w:ascii="游明朝" w:eastAsia="游明朝" w:hAnsi="游明朝"/>
          <w:color w:val="FF0000"/>
        </w:rPr>
      </w:pPr>
      <w:r w:rsidRPr="00A759B0">
        <w:rPr>
          <w:rFonts w:ascii="游明朝" w:eastAsia="游明朝" w:hAnsi="游明朝" w:hint="eastAsia"/>
          <w:color w:val="FF0000"/>
        </w:rPr>
        <w:t>すべての薬剤を休止する場合と特定の薬剤のみを休止する場合がある。</w:t>
      </w:r>
    </w:p>
    <w:p w14:paraId="7A85A2B6" w14:textId="77777777" w:rsidR="00B13E3E" w:rsidRPr="00A759B0" w:rsidRDefault="00B13E3E" w:rsidP="007453D4">
      <w:pPr>
        <w:pStyle w:val="a7"/>
        <w:numPr>
          <w:ilvl w:val="0"/>
          <w:numId w:val="18"/>
        </w:numPr>
        <w:ind w:leftChars="0"/>
        <w:rPr>
          <w:rFonts w:ascii="游明朝" w:eastAsia="游明朝" w:hAnsi="游明朝"/>
          <w:color w:val="FF0000"/>
        </w:rPr>
      </w:pPr>
      <w:r w:rsidRPr="00A759B0">
        <w:rPr>
          <w:rFonts w:ascii="游明朝" w:eastAsia="游明朝" w:hAnsi="游明朝" w:hint="eastAsia"/>
          <w:color w:val="FF0000"/>
        </w:rPr>
        <w:t>毒性の種類により休止する薬剤を特定する。</w:t>
      </w:r>
    </w:p>
    <w:p w14:paraId="73C01C59"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スキップに関する規定</w:t>
      </w:r>
    </w:p>
    <w:p w14:paraId="2C0C7965" w14:textId="77777777" w:rsidR="00B13E3E" w:rsidRPr="00A759B0" w:rsidRDefault="00B13E3E" w:rsidP="007453D4">
      <w:pPr>
        <w:pStyle w:val="a7"/>
        <w:numPr>
          <w:ilvl w:val="0"/>
          <w:numId w:val="19"/>
        </w:numPr>
        <w:ind w:leftChars="0"/>
        <w:rPr>
          <w:rFonts w:ascii="游明朝" w:eastAsia="游明朝" w:hAnsi="游明朝"/>
          <w:color w:val="FF0000"/>
        </w:rPr>
      </w:pPr>
      <w:r w:rsidRPr="00A759B0">
        <w:rPr>
          <w:rFonts w:ascii="游明朝" w:eastAsia="游明朝" w:hAnsi="游明朝" w:hint="eastAsia"/>
          <w:color w:val="FF0000"/>
        </w:rPr>
        <w:t>コース中に観察された疾病等がある条件を満たす場合に、それ以降の投与をスキップするための基準</w:t>
      </w:r>
      <w:r w:rsidR="006040B1" w:rsidRPr="00A759B0">
        <w:rPr>
          <w:rFonts w:ascii="游明朝" w:eastAsia="游明朝" w:hAnsi="游明朝" w:hint="eastAsia"/>
          <w:color w:val="FF0000"/>
        </w:rPr>
        <w:t>を定める</w:t>
      </w:r>
      <w:r w:rsidRPr="00A759B0">
        <w:rPr>
          <w:rFonts w:ascii="游明朝" w:eastAsia="游明朝" w:hAnsi="游明朝" w:hint="eastAsia"/>
          <w:color w:val="FF0000"/>
        </w:rPr>
        <w:t>。</w:t>
      </w:r>
    </w:p>
    <w:p w14:paraId="7599E34B" w14:textId="77777777" w:rsidR="00B13E3E" w:rsidRPr="00A759B0" w:rsidRDefault="00B13E3E" w:rsidP="007453D4">
      <w:pPr>
        <w:pStyle w:val="a7"/>
        <w:numPr>
          <w:ilvl w:val="0"/>
          <w:numId w:val="19"/>
        </w:numPr>
        <w:ind w:leftChars="0"/>
        <w:rPr>
          <w:rFonts w:ascii="游明朝" w:eastAsia="游明朝" w:hAnsi="游明朝"/>
          <w:color w:val="FF0000"/>
        </w:rPr>
      </w:pPr>
      <w:r w:rsidRPr="00A759B0">
        <w:rPr>
          <w:rFonts w:ascii="游明朝" w:eastAsia="游明朝" w:hAnsi="游明朝" w:hint="eastAsia"/>
          <w:color w:val="FF0000"/>
        </w:rPr>
        <w:t>すべての薬剤をスキップする場合と特定の薬剤のみをスキップする場合がある。</w:t>
      </w:r>
    </w:p>
    <w:p w14:paraId="2BB198A7" w14:textId="77777777" w:rsidR="00B13E3E" w:rsidRPr="00A759B0" w:rsidRDefault="00B13E3E" w:rsidP="007453D4">
      <w:pPr>
        <w:pStyle w:val="a7"/>
        <w:numPr>
          <w:ilvl w:val="0"/>
          <w:numId w:val="19"/>
        </w:numPr>
        <w:ind w:leftChars="0"/>
        <w:rPr>
          <w:rFonts w:ascii="游明朝" w:eastAsia="游明朝" w:hAnsi="游明朝"/>
          <w:color w:val="FF0000"/>
        </w:rPr>
      </w:pPr>
      <w:r w:rsidRPr="00A759B0">
        <w:rPr>
          <w:rFonts w:ascii="游明朝" w:eastAsia="游明朝" w:hAnsi="游明朝" w:hint="eastAsia"/>
          <w:color w:val="FF0000"/>
        </w:rPr>
        <w:t>毒性の種類によりスキップする薬剤を特定する。</w:t>
      </w:r>
    </w:p>
    <w:p w14:paraId="573A016E"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用量・スケジュールの変更と同時に支持療法が必要となる場合は、その支持療法の内容を本節に記載する。支持療法の詳細については、「併用治療・支持療法」に記載する。</w:t>
      </w:r>
    </w:p>
    <w:p w14:paraId="6755ACBB" w14:textId="77777777" w:rsidR="003A3775" w:rsidRPr="00A759B0" w:rsidRDefault="003A3775" w:rsidP="00400B86">
      <w:pPr>
        <w:pStyle w:val="2"/>
        <w:rPr>
          <w:rFonts w:ascii="游明朝" w:eastAsia="游明朝" w:hAnsi="游明朝"/>
        </w:rPr>
      </w:pPr>
      <w:bookmarkStart w:id="52" w:name="_Toc193211752"/>
      <w:r w:rsidRPr="00A759B0">
        <w:rPr>
          <w:rFonts w:ascii="游明朝" w:eastAsia="游明朝" w:hAnsi="游明朝" w:hint="eastAsia"/>
        </w:rPr>
        <w:t>併用治療・支持療法</w:t>
      </w:r>
      <w:bookmarkEnd w:id="52"/>
    </w:p>
    <w:p w14:paraId="5CD05E9E" w14:textId="77777777" w:rsidR="00B13E3E" w:rsidRPr="00A759B0" w:rsidRDefault="00B13E3E"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本節では、併用治療及び支持療法の詳細を記載する。</w:t>
      </w:r>
    </w:p>
    <w:p w14:paraId="40CAC7B0" w14:textId="77777777" w:rsidR="00B13E3E" w:rsidRPr="00A759B0" w:rsidRDefault="000D7701" w:rsidP="00721209">
      <w:pPr>
        <w:pStyle w:val="a7"/>
        <w:numPr>
          <w:ilvl w:val="0"/>
          <w:numId w:val="50"/>
        </w:numPr>
        <w:ind w:leftChars="0"/>
        <w:rPr>
          <w:rFonts w:ascii="游明朝" w:eastAsia="游明朝" w:hAnsi="游明朝"/>
          <w:color w:val="FF0000"/>
        </w:rPr>
      </w:pPr>
      <w:r w:rsidRPr="00A759B0">
        <w:rPr>
          <w:rFonts w:ascii="游明朝" w:eastAsia="游明朝" w:hAnsi="游明朝" w:hint="eastAsia"/>
          <w:color w:val="FF0000"/>
        </w:rPr>
        <w:t>臨床研究実施前及び実施中に許容される治療法（緊急時の治療を含む）及び禁止される治療法</w:t>
      </w:r>
      <w:r w:rsidR="00B13E3E" w:rsidRPr="00A759B0">
        <w:rPr>
          <w:rFonts w:ascii="游明朝" w:eastAsia="游明朝" w:hAnsi="游明朝" w:hint="eastAsia"/>
          <w:color w:val="FF0000"/>
        </w:rPr>
        <w:t>について記載する。</w:t>
      </w:r>
    </w:p>
    <w:p w14:paraId="3E5B812E" w14:textId="77777777" w:rsidR="00DC34DC" w:rsidRPr="00A759B0" w:rsidRDefault="00DC34DC" w:rsidP="000F7546">
      <w:pPr>
        <w:ind w:firstLine="210"/>
        <w:rPr>
          <w:rFonts w:ascii="游明朝" w:eastAsia="游明朝" w:hAnsi="游明朝"/>
        </w:rPr>
      </w:pPr>
      <w:r w:rsidRPr="00A759B0">
        <w:rPr>
          <w:rFonts w:ascii="游明朝" w:eastAsia="游明朝" w:hAnsi="游明朝" w:hint="eastAsia"/>
        </w:rPr>
        <w:t>6.5.1.　併用禁止</w:t>
      </w:r>
    </w:p>
    <w:p w14:paraId="57779E2C" w14:textId="77777777" w:rsidR="00DC34DC" w:rsidRPr="00A759B0" w:rsidRDefault="00DC34DC" w:rsidP="00721209">
      <w:pPr>
        <w:pStyle w:val="a7"/>
        <w:numPr>
          <w:ilvl w:val="0"/>
          <w:numId w:val="51"/>
        </w:numPr>
        <w:ind w:leftChars="0"/>
        <w:rPr>
          <w:rFonts w:ascii="游明朝" w:eastAsia="游明朝" w:hAnsi="游明朝"/>
          <w:color w:val="FF0000"/>
        </w:rPr>
      </w:pPr>
      <w:r w:rsidRPr="00A759B0">
        <w:rPr>
          <w:rFonts w:ascii="游明朝" w:eastAsia="游明朝" w:hAnsi="游明朝" w:hint="eastAsia"/>
          <w:color w:val="FF0000"/>
        </w:rPr>
        <w:t>併用禁止治療とは、有効性又は安全性評価が困難となる、又は研究対象者の安全性確保のため、併用してはいけない治療のことをいう。</w:t>
      </w:r>
    </w:p>
    <w:p w14:paraId="22FBDD5F" w14:textId="77777777" w:rsidR="00DC34DC" w:rsidRPr="00A759B0" w:rsidRDefault="00DC34DC" w:rsidP="000F7546">
      <w:pPr>
        <w:ind w:firstLine="210"/>
        <w:rPr>
          <w:rFonts w:ascii="游明朝" w:eastAsia="游明朝" w:hAnsi="游明朝"/>
          <w:color w:val="FF0000"/>
        </w:rPr>
      </w:pPr>
      <w:r w:rsidRPr="00A759B0">
        <w:rPr>
          <w:rFonts w:ascii="游明朝" w:eastAsia="游明朝" w:hAnsi="游明朝" w:hint="eastAsia"/>
          <w:color w:val="0070C0"/>
        </w:rPr>
        <w:t>適応症あるいは作用機序が同じ薬剤、プロトコール治療に用いられている薬剤の添付文書において併用禁忌と記載されている薬剤</w:t>
      </w:r>
    </w:p>
    <w:p w14:paraId="336841C1" w14:textId="77777777" w:rsidR="00DC34DC" w:rsidRPr="00A759B0" w:rsidRDefault="00DC34DC" w:rsidP="000F7546">
      <w:pPr>
        <w:ind w:firstLine="210"/>
        <w:rPr>
          <w:rFonts w:ascii="游明朝" w:eastAsia="游明朝" w:hAnsi="游明朝"/>
        </w:rPr>
      </w:pPr>
      <w:r w:rsidRPr="00A759B0">
        <w:rPr>
          <w:rFonts w:ascii="游明朝" w:eastAsia="游明朝" w:hAnsi="游明朝" w:hint="eastAsia"/>
        </w:rPr>
        <w:t>6.5.2.　併用制限</w:t>
      </w:r>
    </w:p>
    <w:p w14:paraId="41AF6473" w14:textId="77777777" w:rsidR="00DC34DC" w:rsidRPr="00A759B0" w:rsidRDefault="00DC34DC" w:rsidP="00721209">
      <w:pPr>
        <w:pStyle w:val="a7"/>
        <w:numPr>
          <w:ilvl w:val="0"/>
          <w:numId w:val="51"/>
        </w:numPr>
        <w:ind w:leftChars="0"/>
        <w:rPr>
          <w:rFonts w:ascii="游明朝" w:eastAsia="游明朝" w:hAnsi="游明朝"/>
          <w:color w:val="FF0000"/>
        </w:rPr>
      </w:pPr>
      <w:r w:rsidRPr="00A759B0">
        <w:rPr>
          <w:rFonts w:ascii="游明朝" w:eastAsia="游明朝" w:hAnsi="游明朝" w:hint="eastAsia"/>
          <w:color w:val="FF0000"/>
        </w:rPr>
        <w:t>併用制限治療とは、用法・用量などの変更があると、有効性又は安全性評価に影響を及ぼすと考えられるため、併用を継続すべき治療をいう。</w:t>
      </w:r>
    </w:p>
    <w:p w14:paraId="00AD79BB" w14:textId="77777777" w:rsidR="00DC34DC" w:rsidRPr="00A759B0" w:rsidRDefault="00DC34DC" w:rsidP="00DC34DC">
      <w:pPr>
        <w:ind w:firstLineChars="100" w:firstLine="210"/>
        <w:rPr>
          <w:rFonts w:ascii="游明朝" w:eastAsia="游明朝" w:hAnsi="游明朝"/>
          <w:color w:val="0070C0"/>
        </w:rPr>
      </w:pPr>
      <w:r w:rsidRPr="00A759B0">
        <w:rPr>
          <w:rFonts w:ascii="游明朝" w:eastAsia="游明朝" w:hAnsi="游明朝" w:hint="eastAsia"/>
          <w:color w:val="0070C0"/>
        </w:rPr>
        <w:lastRenderedPageBreak/>
        <w:t>適応症が同じで作用機序が異なる薬剤、又は他の治療法（運動療法など）</w:t>
      </w:r>
    </w:p>
    <w:p w14:paraId="1A23A845" w14:textId="77777777" w:rsidR="00DC34DC" w:rsidRPr="00A759B0" w:rsidRDefault="00DC34DC" w:rsidP="000F7546">
      <w:pPr>
        <w:ind w:firstLine="210"/>
        <w:rPr>
          <w:rFonts w:ascii="游明朝" w:eastAsia="游明朝" w:hAnsi="游明朝"/>
        </w:rPr>
      </w:pPr>
      <w:r w:rsidRPr="00A759B0">
        <w:rPr>
          <w:rFonts w:ascii="游明朝" w:eastAsia="游明朝" w:hAnsi="游明朝" w:hint="eastAsia"/>
        </w:rPr>
        <w:t>6.5.3.　支持療法</w:t>
      </w:r>
    </w:p>
    <w:p w14:paraId="03F49CD5" w14:textId="77777777" w:rsidR="003A3775" w:rsidRPr="00A759B0" w:rsidRDefault="003A3775" w:rsidP="00400B86">
      <w:pPr>
        <w:pStyle w:val="2"/>
        <w:rPr>
          <w:rFonts w:ascii="游明朝" w:eastAsia="游明朝" w:hAnsi="游明朝"/>
        </w:rPr>
      </w:pPr>
      <w:bookmarkStart w:id="53" w:name="_Toc193211753"/>
      <w:r w:rsidRPr="00A759B0">
        <w:rPr>
          <w:rFonts w:ascii="游明朝" w:eastAsia="游明朝" w:hAnsi="游明朝" w:hint="eastAsia"/>
        </w:rPr>
        <w:t>後治療</w:t>
      </w:r>
      <w:bookmarkEnd w:id="53"/>
    </w:p>
    <w:p w14:paraId="5A314562" w14:textId="77777777" w:rsidR="00B13E3E" w:rsidRPr="00A759B0" w:rsidRDefault="00B13E3E" w:rsidP="00721209">
      <w:pPr>
        <w:pStyle w:val="a7"/>
        <w:numPr>
          <w:ilvl w:val="0"/>
          <w:numId w:val="51"/>
        </w:numPr>
        <w:ind w:leftChars="0"/>
        <w:rPr>
          <w:rFonts w:ascii="游明朝" w:eastAsia="游明朝" w:hAnsi="游明朝"/>
          <w:color w:val="FF0000"/>
        </w:rPr>
      </w:pPr>
      <w:bookmarkStart w:id="54" w:name="_Hlk510623649"/>
      <w:r w:rsidRPr="00A759B0">
        <w:rPr>
          <w:rFonts w:ascii="游明朝" w:eastAsia="游明朝" w:hAnsi="游明朝" w:hint="eastAsia"/>
          <w:color w:val="FF0000"/>
        </w:rPr>
        <w:t>本節</w:t>
      </w:r>
      <w:bookmarkEnd w:id="54"/>
      <w:r w:rsidRPr="00A759B0">
        <w:rPr>
          <w:rFonts w:ascii="游明朝" w:eastAsia="游明朝" w:hAnsi="游明朝" w:hint="eastAsia"/>
          <w:color w:val="FF0000"/>
        </w:rPr>
        <w:t>では、後治療に関する規定を記載する。</w:t>
      </w:r>
    </w:p>
    <w:p w14:paraId="2F3FAEAC" w14:textId="77777777" w:rsidR="00B13E3E" w:rsidRPr="00A759B0" w:rsidRDefault="00B13E3E" w:rsidP="00721209">
      <w:pPr>
        <w:pStyle w:val="a7"/>
        <w:numPr>
          <w:ilvl w:val="0"/>
          <w:numId w:val="51"/>
        </w:numPr>
        <w:ind w:leftChars="0"/>
        <w:rPr>
          <w:rFonts w:ascii="游明朝" w:eastAsia="游明朝" w:hAnsi="游明朝"/>
          <w:color w:val="FF0000"/>
        </w:rPr>
      </w:pPr>
      <w:r w:rsidRPr="00A759B0">
        <w:rPr>
          <w:rFonts w:ascii="游明朝" w:eastAsia="游明朝" w:hAnsi="游明朝" w:hint="eastAsia"/>
          <w:color w:val="FF0000"/>
        </w:rPr>
        <w:t>治療効果を維持するために行う維持療法は、プロトコール治療の一部であり、後治療には含めない。通常の診療を超える医療行為を伴う研究の場合には、研究対象者への研究実施後における医療の提供に関する対応を記載する。</w:t>
      </w:r>
    </w:p>
    <w:p w14:paraId="391CCFCE" w14:textId="77777777" w:rsidR="00B13E3E" w:rsidRPr="00A759B0" w:rsidRDefault="00B13E3E" w:rsidP="00F34F68">
      <w:pPr>
        <w:ind w:leftChars="100" w:left="630" w:hangingChars="200" w:hanging="420"/>
        <w:rPr>
          <w:rFonts w:ascii="游明朝" w:eastAsia="游明朝" w:hAnsi="游明朝"/>
          <w:color w:val="0070C0"/>
        </w:rPr>
      </w:pPr>
      <w:r w:rsidRPr="00A759B0">
        <w:rPr>
          <w:rFonts w:ascii="游明朝" w:eastAsia="游明朝" w:hAnsi="游明朝"/>
          <w:color w:val="0070C0"/>
        </w:rPr>
        <w:t>（例）（</w:t>
      </w:r>
      <w:r w:rsidRPr="00A759B0">
        <w:rPr>
          <w:rFonts w:ascii="游明朝" w:eastAsia="游明朝" w:hAnsi="游明朝" w:hint="eastAsia"/>
          <w:color w:val="0070C0"/>
        </w:rPr>
        <w:t>通常の診療を超える医療行為を伴う研究の場合）本研究終了後の後治療としては、●●療</w:t>
      </w:r>
      <w:r w:rsidR="002A670A" w:rsidRPr="00A759B0">
        <w:rPr>
          <w:rFonts w:ascii="游明朝" w:eastAsia="游明朝" w:hAnsi="游明朝" w:hint="eastAsia"/>
          <w:color w:val="0070C0"/>
        </w:rPr>
        <w:t>法、●●療法などがある。研究責任医師及び研究分担医師は、研究対象</w:t>
      </w:r>
      <w:r w:rsidRPr="00A759B0">
        <w:rPr>
          <w:rFonts w:ascii="游明朝" w:eastAsia="游明朝" w:hAnsi="游明朝" w:hint="eastAsia"/>
          <w:color w:val="0070C0"/>
        </w:rPr>
        <w:t>者と相談し、次の治療を決めることとする。</w:t>
      </w:r>
    </w:p>
    <w:p w14:paraId="215CEB14" w14:textId="77777777" w:rsidR="003A3775" w:rsidRPr="00A759B0" w:rsidRDefault="003A3775" w:rsidP="00400B86">
      <w:pPr>
        <w:pStyle w:val="2"/>
        <w:rPr>
          <w:rFonts w:ascii="游明朝" w:eastAsia="游明朝" w:hAnsi="游明朝"/>
        </w:rPr>
      </w:pPr>
      <w:bookmarkStart w:id="55" w:name="_Toc193211754"/>
      <w:r w:rsidRPr="00A759B0">
        <w:rPr>
          <w:rFonts w:ascii="游明朝" w:eastAsia="游明朝" w:hAnsi="游明朝" w:hint="eastAsia"/>
        </w:rPr>
        <w:t>観察・検査項目及び報告すべき治療情報</w:t>
      </w:r>
      <w:bookmarkEnd w:id="55"/>
    </w:p>
    <w:p w14:paraId="04B31E8F" w14:textId="77777777" w:rsidR="00B13E3E" w:rsidRPr="00A759B0" w:rsidRDefault="00B13E3E" w:rsidP="00721209">
      <w:pPr>
        <w:pStyle w:val="a7"/>
        <w:numPr>
          <w:ilvl w:val="0"/>
          <w:numId w:val="52"/>
        </w:numPr>
        <w:ind w:leftChars="0"/>
        <w:rPr>
          <w:rFonts w:ascii="游明朝" w:eastAsia="游明朝" w:hAnsi="游明朝"/>
          <w:color w:val="FF0000"/>
        </w:rPr>
      </w:pPr>
      <w:r w:rsidRPr="00A759B0">
        <w:rPr>
          <w:rFonts w:ascii="游明朝" w:eastAsia="游明朝" w:hAnsi="游明朝" w:hint="eastAsia"/>
          <w:color w:val="FF0000"/>
        </w:rPr>
        <w:t>本節では、適格性判断や安全性・有効性評価のために最低限必要な観察・検査項目及び報告すべき治療情報（投与日、投与量など）を規定する。</w:t>
      </w:r>
    </w:p>
    <w:p w14:paraId="66A80194" w14:textId="77777777" w:rsidR="00B13E3E" w:rsidRPr="00A759B0" w:rsidRDefault="00B13E3E" w:rsidP="00721209">
      <w:pPr>
        <w:pStyle w:val="a7"/>
        <w:numPr>
          <w:ilvl w:val="0"/>
          <w:numId w:val="52"/>
        </w:numPr>
        <w:ind w:leftChars="0"/>
        <w:rPr>
          <w:rFonts w:ascii="游明朝" w:eastAsia="游明朝" w:hAnsi="游明朝"/>
          <w:color w:val="FF0000"/>
        </w:rPr>
      </w:pPr>
      <w:r w:rsidRPr="00A759B0">
        <w:rPr>
          <w:rFonts w:ascii="游明朝" w:eastAsia="游明朝" w:hAnsi="游明朝" w:hint="eastAsia"/>
          <w:color w:val="FF0000"/>
        </w:rPr>
        <w:t>本節で規定された観察･検査項目の結果はすべて症例報告書に記載され、データとして収集される。症例報告書に結果を記載する必要のない観察･検査項目がある場合は、その旨明記する。「登録前」「治療開始前」「治療期間中」「治療終了後」など、時系列に沿って、観察・検査・報告項目とその実施時期を明記する。ただし、実施時期に許容範囲がある場合は併記する。</w:t>
      </w:r>
    </w:p>
    <w:p w14:paraId="56517C5B" w14:textId="77777777" w:rsidR="00B13E3E" w:rsidRPr="00A759B0" w:rsidRDefault="00B13E3E" w:rsidP="000F7546">
      <w:pPr>
        <w:ind w:firstLine="210"/>
        <w:rPr>
          <w:rFonts w:ascii="游明朝" w:eastAsia="游明朝" w:hAnsi="游明朝"/>
          <w:color w:val="0070C0"/>
        </w:rPr>
      </w:pPr>
      <w:r w:rsidRPr="00A759B0">
        <w:rPr>
          <w:rFonts w:ascii="游明朝" w:eastAsia="游明朝" w:hAnsi="游明朝" w:hint="eastAsia"/>
          <w:color w:val="0070C0"/>
        </w:rPr>
        <w:t>（例）</w:t>
      </w:r>
      <w:r w:rsidR="00CB4CED" w:rsidRPr="00A759B0">
        <w:rPr>
          <w:rFonts w:ascii="游明朝" w:eastAsia="游明朝" w:hAnsi="游明朝" w:hint="eastAsia"/>
          <w:color w:val="0070C0"/>
        </w:rPr>
        <w:t xml:space="preserve"> </w:t>
      </w:r>
      <w:r w:rsidRPr="00A759B0">
        <w:rPr>
          <w:rFonts w:ascii="游明朝" w:eastAsia="游明朝" w:hAnsi="游明朝" w:cs="Century"/>
          <w:color w:val="0070C0"/>
        </w:rPr>
        <w:t>Day 15</w:t>
      </w:r>
      <w:r w:rsidRPr="00A759B0">
        <w:rPr>
          <w:rFonts w:ascii="游明朝" w:eastAsia="游明朝" w:hAnsi="游明朝" w:hint="eastAsia"/>
          <w:color w:val="0070C0"/>
        </w:rPr>
        <w:t>（許容範囲：</w:t>
      </w:r>
      <w:r w:rsidRPr="00A759B0">
        <w:rPr>
          <w:rFonts w:ascii="游明朝" w:eastAsia="游明朝" w:hAnsi="游明朝" w:cs="Century"/>
          <w:color w:val="0070C0"/>
        </w:rPr>
        <w:t>Day 13</w:t>
      </w:r>
      <w:r w:rsidRPr="00A759B0">
        <w:rPr>
          <w:rFonts w:ascii="游明朝" w:eastAsia="游明朝" w:hAnsi="游明朝" w:hint="eastAsia"/>
          <w:color w:val="0070C0"/>
        </w:rPr>
        <w:t>～</w:t>
      </w:r>
      <w:r w:rsidRPr="00A759B0">
        <w:rPr>
          <w:rFonts w:ascii="游明朝" w:eastAsia="游明朝" w:hAnsi="游明朝" w:cs="Century"/>
          <w:color w:val="0070C0"/>
        </w:rPr>
        <w:t>15</w:t>
      </w:r>
      <w:r w:rsidRPr="00A759B0">
        <w:rPr>
          <w:rFonts w:ascii="游明朝" w:eastAsia="游明朝" w:hAnsi="游明朝" w:hint="eastAsia"/>
          <w:color w:val="0070C0"/>
        </w:rPr>
        <w:t>）</w:t>
      </w:r>
    </w:p>
    <w:p w14:paraId="0F1C96FD" w14:textId="77777777" w:rsidR="00B13E3E" w:rsidRPr="00A759B0" w:rsidRDefault="00B13E3E" w:rsidP="00721209">
      <w:pPr>
        <w:pStyle w:val="a7"/>
        <w:numPr>
          <w:ilvl w:val="0"/>
          <w:numId w:val="20"/>
        </w:numPr>
        <w:ind w:leftChars="0"/>
        <w:rPr>
          <w:rFonts w:ascii="游明朝" w:eastAsia="游明朝" w:hAnsi="游明朝"/>
          <w:color w:val="0070C0"/>
        </w:rPr>
      </w:pPr>
      <w:r w:rsidRPr="00A759B0">
        <w:rPr>
          <w:rFonts w:ascii="游明朝" w:eastAsia="游明朝" w:hAnsi="游明朝" w:hint="eastAsia"/>
          <w:color w:val="0070C0"/>
        </w:rPr>
        <w:t>「登録時」には、患者背景情報及び適格性判定に必要な観察・検査項目を規定する。</w:t>
      </w:r>
    </w:p>
    <w:p w14:paraId="56D918EA" w14:textId="77777777" w:rsidR="00B13E3E" w:rsidRPr="00A759B0" w:rsidRDefault="00B13E3E" w:rsidP="00721209">
      <w:pPr>
        <w:pStyle w:val="a7"/>
        <w:numPr>
          <w:ilvl w:val="0"/>
          <w:numId w:val="20"/>
        </w:numPr>
        <w:ind w:leftChars="0"/>
        <w:rPr>
          <w:rFonts w:ascii="游明朝" w:eastAsia="游明朝" w:hAnsi="游明朝"/>
          <w:color w:val="0070C0"/>
        </w:rPr>
      </w:pPr>
      <w:r w:rsidRPr="00A759B0">
        <w:rPr>
          <w:rFonts w:ascii="游明朝" w:eastAsia="游明朝" w:hAnsi="游明朝" w:hint="eastAsia"/>
          <w:color w:val="0070C0"/>
        </w:rPr>
        <w:t>「治療開始前」には、エンドポイントの評価に関わる項目のベースライン値を得るための観察・検査項目を規定する。ただし、登録前値で代用できる場合には「治療開始前」を規定する必要はない。</w:t>
      </w:r>
    </w:p>
    <w:p w14:paraId="619D9AE7" w14:textId="77777777" w:rsidR="00B13E3E" w:rsidRPr="00A759B0" w:rsidRDefault="00B13E3E" w:rsidP="00721209">
      <w:pPr>
        <w:pStyle w:val="a7"/>
        <w:numPr>
          <w:ilvl w:val="0"/>
          <w:numId w:val="20"/>
        </w:numPr>
        <w:ind w:leftChars="0"/>
        <w:rPr>
          <w:rFonts w:ascii="游明朝" w:eastAsia="游明朝" w:hAnsi="游明朝"/>
          <w:color w:val="0070C0"/>
        </w:rPr>
      </w:pPr>
      <w:r w:rsidRPr="00A759B0">
        <w:rPr>
          <w:rFonts w:ascii="游明朝" w:eastAsia="游明朝" w:hAnsi="游明朝" w:hint="eastAsia"/>
          <w:color w:val="0070C0"/>
        </w:rPr>
        <w:t>「治療期間中」には、安全性・有効性評価のために必要な、プロトコール治療の期間中に観察・検査する項目を規定する。</w:t>
      </w:r>
    </w:p>
    <w:p w14:paraId="764C7E36" w14:textId="77777777" w:rsidR="00B13E3E" w:rsidRPr="00A759B0" w:rsidRDefault="00B13E3E" w:rsidP="00721209">
      <w:pPr>
        <w:pStyle w:val="a7"/>
        <w:numPr>
          <w:ilvl w:val="0"/>
          <w:numId w:val="20"/>
        </w:numPr>
        <w:ind w:leftChars="0"/>
        <w:rPr>
          <w:rFonts w:ascii="游明朝" w:eastAsia="游明朝" w:hAnsi="游明朝"/>
          <w:color w:val="0070C0"/>
        </w:rPr>
      </w:pPr>
      <w:r w:rsidRPr="00A759B0">
        <w:rPr>
          <w:rFonts w:ascii="游明朝" w:eastAsia="游明朝" w:hAnsi="游明朝" w:hint="eastAsia"/>
          <w:color w:val="0070C0"/>
        </w:rPr>
        <w:t>「治療終了後」には、安全性・有効性評価のために必要な、プロトコール治療終了後の追跡期間中に観察検査する項目を規定する。「8</w:t>
      </w:r>
      <w:r w:rsidRPr="00A759B0">
        <w:rPr>
          <w:rFonts w:ascii="游明朝" w:eastAsia="游明朝" w:hAnsi="游明朝"/>
          <w:color w:val="0070C0"/>
        </w:rPr>
        <w:t xml:space="preserve">.2. </w:t>
      </w:r>
      <w:r w:rsidRPr="00A759B0">
        <w:rPr>
          <w:rFonts w:ascii="游明朝" w:eastAsia="游明朝" w:hAnsi="游明朝" w:hint="eastAsia"/>
          <w:color w:val="0070C0"/>
        </w:rPr>
        <w:t>疾病等の評価と報告」で規定した疾病等の報告範囲（例：プロトコール治療終了後</w:t>
      </w:r>
      <w:r w:rsidRPr="00A759B0">
        <w:rPr>
          <w:rFonts w:ascii="游明朝" w:eastAsia="游明朝" w:hAnsi="游明朝"/>
          <w:color w:val="0070C0"/>
        </w:rPr>
        <w:t>30</w:t>
      </w:r>
      <w:r w:rsidRPr="00A759B0">
        <w:rPr>
          <w:rFonts w:ascii="游明朝" w:eastAsia="游明朝" w:hAnsi="游明朝" w:hint="eastAsia"/>
          <w:color w:val="0070C0"/>
        </w:rPr>
        <w:t>日以内など）の情報を収集できるようにする。</w:t>
      </w:r>
    </w:p>
    <w:p w14:paraId="6F92C5D7" w14:textId="77777777" w:rsidR="00B13E3E" w:rsidRPr="00A759B0" w:rsidRDefault="00B13E3E" w:rsidP="00721209">
      <w:pPr>
        <w:pStyle w:val="a7"/>
        <w:numPr>
          <w:ilvl w:val="0"/>
          <w:numId w:val="53"/>
        </w:numPr>
        <w:ind w:leftChars="0"/>
        <w:rPr>
          <w:rFonts w:ascii="游明朝" w:eastAsia="游明朝" w:hAnsi="游明朝"/>
          <w:color w:val="FF0000"/>
        </w:rPr>
      </w:pPr>
      <w:r w:rsidRPr="00A759B0">
        <w:rPr>
          <w:rFonts w:ascii="游明朝" w:eastAsia="游明朝" w:hAnsi="游明朝" w:hint="eastAsia"/>
          <w:color w:val="FF0000"/>
        </w:rPr>
        <w:t>一般的でない検査項目については想定される実施医療機関で規定通りに実施可能であることを確認する。判定法や測定法が複数あり、それらの間で精度が異なる場合、又は換算が必要な場合は、一意的に特定できるように記載する。例えば、</w:t>
      </w:r>
      <w:r w:rsidRPr="00A759B0">
        <w:rPr>
          <w:rFonts w:ascii="游明朝" w:eastAsia="游明朝" w:hAnsi="游明朝" w:cs="Century"/>
          <w:color w:val="FF0000"/>
        </w:rPr>
        <w:t xml:space="preserve">CT </w:t>
      </w:r>
      <w:r w:rsidRPr="00A759B0">
        <w:rPr>
          <w:rFonts w:ascii="游明朝" w:eastAsia="游明朝" w:hAnsi="游明朝" w:hint="eastAsia"/>
          <w:color w:val="FF0000"/>
        </w:rPr>
        <w:t>の場合は、単純</w:t>
      </w:r>
      <w:r w:rsidRPr="00A759B0">
        <w:rPr>
          <w:rFonts w:ascii="游明朝" w:eastAsia="游明朝" w:hAnsi="游明朝" w:cs="Century"/>
          <w:color w:val="FF0000"/>
        </w:rPr>
        <w:t>CT</w:t>
      </w:r>
      <w:r w:rsidRPr="00A759B0">
        <w:rPr>
          <w:rFonts w:ascii="游明朝" w:eastAsia="游明朝" w:hAnsi="游明朝" w:hint="eastAsia"/>
          <w:color w:val="FF0000"/>
        </w:rPr>
        <w:t>、造影</w:t>
      </w:r>
      <w:r w:rsidRPr="00A759B0">
        <w:rPr>
          <w:rFonts w:ascii="游明朝" w:eastAsia="游明朝" w:hAnsi="游明朝" w:cs="Century"/>
          <w:color w:val="FF0000"/>
        </w:rPr>
        <w:t>CT</w:t>
      </w:r>
      <w:r w:rsidRPr="00A759B0">
        <w:rPr>
          <w:rFonts w:ascii="游明朝" w:eastAsia="游明朝" w:hAnsi="游明朝" w:hint="eastAsia"/>
          <w:color w:val="FF0000"/>
        </w:rPr>
        <w:t>、単純又は造影</w:t>
      </w:r>
      <w:r w:rsidRPr="00A759B0">
        <w:rPr>
          <w:rFonts w:ascii="游明朝" w:eastAsia="游明朝" w:hAnsi="游明朝" w:cs="Century"/>
          <w:color w:val="FF0000"/>
        </w:rPr>
        <w:t xml:space="preserve">CT </w:t>
      </w:r>
      <w:r w:rsidRPr="00A759B0">
        <w:rPr>
          <w:rFonts w:ascii="游明朝" w:eastAsia="游明朝" w:hAnsi="游明朝" w:hint="eastAsia"/>
          <w:color w:val="FF0000"/>
        </w:rPr>
        <w:t>を区別する。クレアチニンクリアランスの場合は、計算法の短時間法（</w:t>
      </w:r>
      <w:r w:rsidRPr="00A759B0">
        <w:rPr>
          <w:rFonts w:ascii="游明朝" w:eastAsia="游明朝" w:hAnsi="游明朝" w:cs="Century"/>
          <w:color w:val="FF0000"/>
        </w:rPr>
        <w:t xml:space="preserve">1 </w:t>
      </w:r>
      <w:r w:rsidRPr="00A759B0">
        <w:rPr>
          <w:rFonts w:ascii="游明朝" w:eastAsia="游明朝" w:hAnsi="游明朝" w:hint="eastAsia"/>
          <w:color w:val="FF0000"/>
        </w:rPr>
        <w:t>回法、</w:t>
      </w:r>
      <w:r w:rsidRPr="00A759B0">
        <w:rPr>
          <w:rFonts w:ascii="游明朝" w:eastAsia="游明朝" w:hAnsi="游明朝" w:cs="Century"/>
          <w:color w:val="FF0000"/>
        </w:rPr>
        <w:t xml:space="preserve">2 </w:t>
      </w:r>
      <w:r w:rsidRPr="00A759B0">
        <w:rPr>
          <w:rFonts w:ascii="游明朝" w:eastAsia="游明朝" w:hAnsi="游明朝" w:hint="eastAsia"/>
          <w:color w:val="FF0000"/>
        </w:rPr>
        <w:t>回法）、</w:t>
      </w:r>
      <w:r w:rsidRPr="00A759B0">
        <w:rPr>
          <w:rFonts w:ascii="游明朝" w:eastAsia="游明朝" w:hAnsi="游明朝" w:cs="Century"/>
          <w:color w:val="FF0000"/>
        </w:rPr>
        <w:t xml:space="preserve">24 </w:t>
      </w:r>
      <w:r w:rsidRPr="00A759B0">
        <w:rPr>
          <w:rFonts w:ascii="游明朝" w:eastAsia="游明朝" w:hAnsi="游明朝" w:hint="eastAsia"/>
          <w:color w:val="FF0000"/>
        </w:rPr>
        <w:t>時間法を区別する。</w:t>
      </w:r>
    </w:p>
    <w:p w14:paraId="6CBCBC6B" w14:textId="77777777" w:rsidR="00B13E3E" w:rsidRPr="00A759B0" w:rsidRDefault="00B13E3E" w:rsidP="00721209">
      <w:pPr>
        <w:pStyle w:val="a7"/>
        <w:numPr>
          <w:ilvl w:val="0"/>
          <w:numId w:val="53"/>
        </w:numPr>
        <w:ind w:leftChars="0"/>
        <w:rPr>
          <w:rFonts w:ascii="游明朝" w:eastAsia="游明朝" w:hAnsi="游明朝"/>
          <w:color w:val="FF0000"/>
        </w:rPr>
      </w:pPr>
      <w:r w:rsidRPr="00A759B0">
        <w:rPr>
          <w:rFonts w:ascii="游明朝" w:eastAsia="游明朝" w:hAnsi="游明朝" w:hint="eastAsia"/>
          <w:color w:val="FF0000"/>
        </w:rPr>
        <w:t>以下に代表的な検査・観察項目を示す。</w:t>
      </w:r>
    </w:p>
    <w:p w14:paraId="1F9543B1"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t>患者背景情報</w:t>
      </w:r>
    </w:p>
    <w:p w14:paraId="3C52A9A7" w14:textId="354E9C16" w:rsidR="00B13E3E" w:rsidRPr="00A759B0" w:rsidRDefault="00B13E3E" w:rsidP="00721209">
      <w:pPr>
        <w:pStyle w:val="a7"/>
        <w:numPr>
          <w:ilvl w:val="0"/>
          <w:numId w:val="21"/>
        </w:numPr>
        <w:ind w:leftChars="0"/>
        <w:rPr>
          <w:rFonts w:ascii="游明朝" w:eastAsia="游明朝" w:hAnsi="游明朝"/>
          <w:color w:val="FF0000"/>
        </w:rPr>
      </w:pPr>
      <w:r w:rsidRPr="0094072F">
        <w:rPr>
          <w:rFonts w:ascii="游明朝" w:eastAsia="游明朝" w:hAnsi="游明朝" w:hint="eastAsia"/>
          <w:color w:val="FF0000"/>
        </w:rPr>
        <w:t>生年月</w:t>
      </w:r>
      <w:r w:rsidRPr="00A759B0">
        <w:rPr>
          <w:rFonts w:ascii="游明朝" w:eastAsia="游明朝" w:hAnsi="游明朝" w:hint="eastAsia"/>
          <w:color w:val="FF0000"/>
        </w:rPr>
        <w:t>、性別、既往歴、併存症、アレルギーの有無</w:t>
      </w:r>
    </w:p>
    <w:p w14:paraId="4A434907"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lastRenderedPageBreak/>
        <w:t>画像診断</w:t>
      </w:r>
    </w:p>
    <w:p w14:paraId="125577D3"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t>胸部造影</w:t>
      </w:r>
      <w:r w:rsidRPr="00A759B0">
        <w:rPr>
          <w:rFonts w:ascii="游明朝" w:eastAsia="游明朝" w:hAnsi="游明朝"/>
          <w:color w:val="FF0000"/>
        </w:rPr>
        <w:t>CT</w:t>
      </w:r>
      <w:r w:rsidRPr="00A759B0">
        <w:rPr>
          <w:rFonts w:ascii="游明朝" w:eastAsia="游明朝" w:hAnsi="游明朝" w:hint="eastAsia"/>
          <w:color w:val="FF0000"/>
        </w:rPr>
        <w:t>、腹部造影</w:t>
      </w:r>
      <w:r w:rsidRPr="00A759B0">
        <w:rPr>
          <w:rFonts w:ascii="游明朝" w:eastAsia="游明朝" w:hAnsi="游明朝"/>
          <w:color w:val="FF0000"/>
        </w:rPr>
        <w:t>CT</w:t>
      </w:r>
      <w:r w:rsidRPr="00A759B0">
        <w:rPr>
          <w:rFonts w:ascii="游明朝" w:eastAsia="游明朝" w:hAnsi="游明朝" w:hint="eastAsia"/>
          <w:color w:val="FF0000"/>
        </w:rPr>
        <w:t>、脳造影</w:t>
      </w:r>
      <w:r w:rsidRPr="00A759B0">
        <w:rPr>
          <w:rFonts w:ascii="游明朝" w:eastAsia="游明朝" w:hAnsi="游明朝"/>
          <w:color w:val="FF0000"/>
        </w:rPr>
        <w:t>CT</w:t>
      </w:r>
      <w:r w:rsidRPr="00A759B0">
        <w:rPr>
          <w:rFonts w:ascii="游明朝" w:eastAsia="游明朝" w:hAnsi="游明朝" w:hint="eastAsia"/>
          <w:color w:val="FF0000"/>
        </w:rPr>
        <w:t>、胸部単純Ｘ線</w:t>
      </w:r>
      <w:r w:rsidRPr="00A759B0">
        <w:rPr>
          <w:rFonts w:ascii="游明朝" w:eastAsia="游明朝" w:hAnsi="游明朝"/>
          <w:color w:val="FF0000"/>
        </w:rPr>
        <w:t xml:space="preserve"> </w:t>
      </w:r>
      <w:r w:rsidRPr="00A759B0">
        <w:rPr>
          <w:rFonts w:ascii="游明朝" w:eastAsia="游明朝" w:hAnsi="游明朝" w:hint="eastAsia"/>
          <w:color w:val="FF0000"/>
        </w:rPr>
        <w:t>心エコー</w:t>
      </w:r>
    </w:p>
    <w:p w14:paraId="73E28ACD"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t>身体所見</w:t>
      </w:r>
    </w:p>
    <w:p w14:paraId="54F3E0AB" w14:textId="77777777" w:rsidR="00B13E3E" w:rsidRPr="00A759B0" w:rsidRDefault="00B13E3E" w:rsidP="00721209">
      <w:pPr>
        <w:pStyle w:val="a7"/>
        <w:numPr>
          <w:ilvl w:val="0"/>
          <w:numId w:val="21"/>
        </w:numPr>
        <w:ind w:leftChars="0"/>
        <w:rPr>
          <w:rFonts w:ascii="游明朝" w:eastAsia="游明朝" w:hAnsi="游明朝"/>
          <w:color w:val="FF0000"/>
          <w:lang w:eastAsia="zh-CN"/>
        </w:rPr>
      </w:pPr>
      <w:r w:rsidRPr="00A759B0">
        <w:rPr>
          <w:rFonts w:ascii="游明朝" w:eastAsia="游明朝" w:hAnsi="游明朝" w:hint="eastAsia"/>
          <w:color w:val="FF0000"/>
          <w:lang w:eastAsia="zh-CN"/>
        </w:rPr>
        <w:t>身長、体重、血圧、脈拍、体温</w:t>
      </w:r>
    </w:p>
    <w:p w14:paraId="2AFEE640"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t>病理組織検査</w:t>
      </w:r>
    </w:p>
    <w:p w14:paraId="0FD3EED5" w14:textId="77777777" w:rsidR="00B13E3E" w:rsidRPr="00A759B0" w:rsidRDefault="00B13E3E" w:rsidP="00721209">
      <w:pPr>
        <w:pStyle w:val="a7"/>
        <w:numPr>
          <w:ilvl w:val="0"/>
          <w:numId w:val="21"/>
        </w:numPr>
        <w:ind w:leftChars="0"/>
        <w:rPr>
          <w:rFonts w:ascii="游明朝" w:eastAsia="游明朝" w:hAnsi="游明朝"/>
          <w:color w:val="FF0000"/>
        </w:rPr>
      </w:pPr>
      <w:r w:rsidRPr="00A759B0">
        <w:rPr>
          <w:rFonts w:ascii="游明朝" w:eastAsia="游明朝" w:hAnsi="游明朝" w:hint="eastAsia"/>
          <w:color w:val="FF0000"/>
        </w:rPr>
        <w:t>細胞診検査</w:t>
      </w:r>
    </w:p>
    <w:p w14:paraId="507E2317" w14:textId="77777777" w:rsidR="00B13E3E" w:rsidRPr="00A759B0" w:rsidRDefault="00B13E3E" w:rsidP="00721209">
      <w:pPr>
        <w:pStyle w:val="a7"/>
        <w:numPr>
          <w:ilvl w:val="0"/>
          <w:numId w:val="54"/>
        </w:numPr>
        <w:ind w:leftChars="0"/>
        <w:rPr>
          <w:rFonts w:ascii="游明朝" w:eastAsia="游明朝" w:hAnsi="游明朝"/>
          <w:color w:val="FF0000"/>
        </w:rPr>
      </w:pPr>
      <w:r w:rsidRPr="00A759B0">
        <w:rPr>
          <w:rFonts w:ascii="游明朝" w:eastAsia="游明朝" w:hAnsi="游明朝" w:hint="eastAsia"/>
          <w:color w:val="FF0000"/>
        </w:rPr>
        <w:t>治療群によって観察・検査項目又はその実施時期が異なる場合は治療群ごとに明記する。</w:t>
      </w:r>
    </w:p>
    <w:p w14:paraId="12150EA9" w14:textId="77777777" w:rsidR="00B13E3E" w:rsidRPr="00A759B0" w:rsidRDefault="00B13E3E" w:rsidP="00721209">
      <w:pPr>
        <w:pStyle w:val="a7"/>
        <w:numPr>
          <w:ilvl w:val="0"/>
          <w:numId w:val="54"/>
        </w:numPr>
        <w:ind w:leftChars="0"/>
        <w:rPr>
          <w:rFonts w:ascii="游明朝" w:eastAsia="游明朝" w:hAnsi="游明朝"/>
          <w:color w:val="FF0000"/>
        </w:rPr>
      </w:pPr>
      <w:r w:rsidRPr="00A759B0">
        <w:rPr>
          <w:rFonts w:ascii="游明朝" w:eastAsia="游明朝" w:hAnsi="游明朝" w:hint="eastAsia"/>
          <w:color w:val="FF0000"/>
        </w:rPr>
        <w:t>患者日誌の使用やQOL</w:t>
      </w:r>
      <w:r w:rsidR="002A670A" w:rsidRPr="00A759B0">
        <w:rPr>
          <w:rFonts w:ascii="游明朝" w:eastAsia="游明朝" w:hAnsi="游明朝" w:hint="eastAsia"/>
          <w:color w:val="FF0000"/>
        </w:rPr>
        <w:t>調査等を行う場合には、研究</w:t>
      </w:r>
      <w:r w:rsidRPr="00A759B0">
        <w:rPr>
          <w:rFonts w:ascii="游明朝" w:eastAsia="游明朝" w:hAnsi="游明朝" w:hint="eastAsia"/>
          <w:color w:val="FF0000"/>
        </w:rPr>
        <w:t>計画書に添付すること。</w:t>
      </w:r>
    </w:p>
    <w:p w14:paraId="4CE0330C" w14:textId="77777777" w:rsidR="003A3775" w:rsidRPr="00A759B0" w:rsidRDefault="003A3775" w:rsidP="00400B86">
      <w:pPr>
        <w:pStyle w:val="2"/>
        <w:rPr>
          <w:rFonts w:ascii="游明朝" w:eastAsia="游明朝" w:hAnsi="游明朝"/>
        </w:rPr>
      </w:pPr>
      <w:bookmarkStart w:id="56" w:name="_Toc193211755"/>
      <w:r w:rsidRPr="00A759B0">
        <w:rPr>
          <w:rFonts w:ascii="游明朝" w:eastAsia="游明朝" w:hAnsi="游明朝" w:hint="eastAsia"/>
        </w:rPr>
        <w:t>観察・検査・報告スケジュール</w:t>
      </w:r>
      <w:bookmarkEnd w:id="56"/>
    </w:p>
    <w:p w14:paraId="50134267" w14:textId="77777777" w:rsidR="00B13E3E" w:rsidRPr="00A759B0" w:rsidRDefault="00B13E3E" w:rsidP="00721209">
      <w:pPr>
        <w:pStyle w:val="a7"/>
        <w:numPr>
          <w:ilvl w:val="0"/>
          <w:numId w:val="55"/>
        </w:numPr>
        <w:ind w:leftChars="0"/>
        <w:rPr>
          <w:rFonts w:ascii="游明朝" w:eastAsia="游明朝" w:hAnsi="游明朝"/>
          <w:color w:val="FF0000"/>
        </w:rPr>
      </w:pPr>
      <w:r w:rsidRPr="00A759B0">
        <w:rPr>
          <w:rFonts w:ascii="游明朝" w:eastAsia="游明朝" w:hAnsi="游明朝" w:hint="eastAsia"/>
          <w:color w:val="FF0000"/>
        </w:rPr>
        <w:t>本節では、｢観察・検査項目及び報告すべき治療情報」で規定した項目の内容と実施時期及び治療スケジュールを１ページに収まる表形式で示す。</w:t>
      </w:r>
    </w:p>
    <w:p w14:paraId="0DE74A9A" w14:textId="77777777" w:rsidR="00B13E3E" w:rsidRPr="00A759B0" w:rsidRDefault="00B13E3E" w:rsidP="00721209">
      <w:pPr>
        <w:pStyle w:val="a7"/>
        <w:numPr>
          <w:ilvl w:val="0"/>
          <w:numId w:val="55"/>
        </w:numPr>
        <w:ind w:leftChars="0"/>
        <w:rPr>
          <w:rFonts w:ascii="游明朝" w:eastAsia="游明朝" w:hAnsi="游明朝"/>
          <w:color w:val="FF0000"/>
        </w:rPr>
      </w:pPr>
      <w:r w:rsidRPr="00A759B0">
        <w:rPr>
          <w:rFonts w:ascii="游明朝" w:eastAsia="游明朝" w:hAnsi="游明朝" w:hint="eastAsia"/>
          <w:color w:val="FF0000"/>
        </w:rPr>
        <w:t>１項目を１行とし、上から治療スケジュール、治療情報、患者背景情報、全身状態、臨床検査、自他覚所見、病理組織診断、画像検査、後治療、転帰とする。１時点を１列とし、左から時系列に並べる。</w:t>
      </w:r>
    </w:p>
    <w:p w14:paraId="7D25BFF9" w14:textId="77777777" w:rsidR="00B13E3E" w:rsidRPr="00A759B0" w:rsidRDefault="00B13E3E" w:rsidP="00721209">
      <w:pPr>
        <w:pStyle w:val="a7"/>
        <w:numPr>
          <w:ilvl w:val="0"/>
          <w:numId w:val="55"/>
        </w:numPr>
        <w:ind w:leftChars="0"/>
        <w:rPr>
          <w:rFonts w:ascii="游明朝" w:eastAsia="游明朝" w:hAnsi="游明朝"/>
          <w:color w:val="FF0000"/>
        </w:rPr>
      </w:pPr>
      <w:r w:rsidRPr="00A759B0">
        <w:rPr>
          <w:rFonts w:ascii="游明朝" w:eastAsia="游明朝" w:hAnsi="游明朝" w:hint="eastAsia"/>
          <w:color w:val="FF0000"/>
        </w:rPr>
        <w:t>治療群によって観察・検査項目又はその実施時期が異なる場合は治療群ごとに作成する。</w:t>
      </w:r>
    </w:p>
    <w:p w14:paraId="2C429EFB" w14:textId="3C9318E8" w:rsidR="00B13E3E" w:rsidRPr="00A759B0" w:rsidRDefault="00B13E3E" w:rsidP="000F7546">
      <w:pPr>
        <w:ind w:firstLine="210"/>
        <w:rPr>
          <w:rFonts w:ascii="游明朝" w:eastAsia="游明朝" w:hAnsi="游明朝"/>
          <w:color w:val="0070C0"/>
        </w:rPr>
      </w:pPr>
      <w:r w:rsidRPr="00A759B0">
        <w:rPr>
          <w:rFonts w:ascii="游明朝" w:eastAsia="游明朝" w:hAnsi="游明朝" w:hint="eastAsia"/>
          <w:color w:val="0070C0"/>
        </w:rPr>
        <w:t>（例）スケジュール表（同意説明文書中のスケジュール表と同一体裁であることが望ましい）</w:t>
      </w:r>
    </w:p>
    <w:p w14:paraId="12D9CFD7" w14:textId="77777777" w:rsidR="003A3775" w:rsidRPr="00A759B0" w:rsidRDefault="00B13E3E" w:rsidP="000F7546">
      <w:pPr>
        <w:rPr>
          <w:rFonts w:ascii="游明朝" w:eastAsia="游明朝" w:hAnsi="游明朝"/>
        </w:rPr>
      </w:pPr>
      <w:r w:rsidRPr="00A759B0">
        <w:rPr>
          <w:rFonts w:ascii="游明朝" w:eastAsia="游明朝" w:hAnsi="游明朝"/>
          <w:noProof/>
          <w:color w:val="C00000"/>
        </w:rPr>
        <mc:AlternateContent>
          <mc:Choice Requires="wps">
            <w:drawing>
              <wp:anchor distT="0" distB="0" distL="114300" distR="114300" simplePos="0" relativeHeight="251680768" behindDoc="0" locked="0" layoutInCell="1" allowOverlap="1" wp14:anchorId="0ABAA74A" wp14:editId="35B066C0">
                <wp:simplePos x="0" y="0"/>
                <wp:positionH relativeFrom="column">
                  <wp:posOffset>2664460</wp:posOffset>
                </wp:positionH>
                <wp:positionV relativeFrom="paragraph">
                  <wp:posOffset>694690</wp:posOffset>
                </wp:positionV>
                <wp:extent cx="2950845" cy="7620"/>
                <wp:effectExtent l="12065" t="55245" r="18415" b="5143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0845" cy="7620"/>
                        </a:xfrm>
                        <a:prstGeom prst="straightConnector1">
                          <a:avLst/>
                        </a:prstGeom>
                        <a:noFill/>
                        <a:ln w="9525">
                          <a:solidFill>
                            <a:srgbClr val="3333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806D6" id="AutoShape 19" o:spid="_x0000_s1026" type="#_x0000_t32" style="position:absolute;left:0;text-align:left;margin-left:209.8pt;margin-top:54.7pt;width:232.35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0ZQgIAAGs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" strokecolor="#33f">
                <v:stroke endarrow="block"/>
              </v:shape>
            </w:pict>
          </mc:Fallback>
        </mc:AlternateContent>
      </w:r>
      <w:r w:rsidRPr="00A759B0">
        <w:rPr>
          <w:rFonts w:ascii="游明朝" w:eastAsia="游明朝" w:hAnsi="游明朝"/>
          <w:noProof/>
          <w:color w:val="C00000"/>
        </w:rPr>
        <w:drawing>
          <wp:inline distT="0" distB="0" distL="0" distR="0" wp14:anchorId="4B629550" wp14:editId="2006F56E">
            <wp:extent cx="6181725" cy="1943100"/>
            <wp:effectExtent l="0" t="0" r="0" b="0"/>
            <wp:docPr id="1" name="図 2" descr="C:\Documents and Settings\田丸智巳\デスクトップ\プロトコル作成要領用スケジュール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Documents and Settings\田丸智巳\デスクトップ\プロトコル作成要領用スケジュール表.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725" cy="1943100"/>
                    </a:xfrm>
                    <a:prstGeom prst="rect">
                      <a:avLst/>
                    </a:prstGeom>
                    <a:noFill/>
                    <a:ln>
                      <a:noFill/>
                    </a:ln>
                  </pic:spPr>
                </pic:pic>
              </a:graphicData>
            </a:graphic>
          </wp:inline>
        </w:drawing>
      </w:r>
    </w:p>
    <w:p w14:paraId="4907179D" w14:textId="6B8137B7" w:rsidR="00041097" w:rsidRPr="00A759B0" w:rsidRDefault="00041097" w:rsidP="000F7546">
      <w:pPr>
        <w:pStyle w:val="1"/>
        <w:numPr>
          <w:ilvl w:val="0"/>
          <w:numId w:val="1"/>
        </w:numPr>
        <w:spacing w:before="240"/>
        <w:rPr>
          <w:rFonts w:ascii="游明朝" w:eastAsia="游明朝" w:hAnsi="游明朝"/>
          <w:szCs w:val="28"/>
        </w:rPr>
      </w:pPr>
      <w:bookmarkStart w:id="57" w:name="_Toc193211756"/>
      <w:r w:rsidRPr="00A759B0">
        <w:rPr>
          <w:rFonts w:ascii="游明朝" w:eastAsia="游明朝" w:hAnsi="游明朝" w:hint="eastAsia"/>
          <w:szCs w:val="28"/>
        </w:rPr>
        <w:t>有効性評価</w:t>
      </w:r>
      <w:r w:rsidR="000C61BF" w:rsidRPr="00A759B0">
        <w:rPr>
          <w:rFonts w:ascii="游明朝" w:eastAsia="游明朝" w:hAnsi="游明朝" w:hint="eastAsia"/>
          <w:szCs w:val="28"/>
        </w:rPr>
        <w:t>指標</w:t>
      </w:r>
      <w:r w:rsidRPr="00A759B0">
        <w:rPr>
          <w:rFonts w:ascii="游明朝" w:eastAsia="游明朝" w:hAnsi="游明朝" w:hint="eastAsia"/>
          <w:szCs w:val="28"/>
        </w:rPr>
        <w:t>に関する事項</w:t>
      </w:r>
      <w:bookmarkEnd w:id="57"/>
    </w:p>
    <w:p w14:paraId="3021B7D4" w14:textId="574349D3" w:rsidR="00B13E3E" w:rsidRPr="00A759B0" w:rsidRDefault="00B13E3E" w:rsidP="00721209">
      <w:pPr>
        <w:pStyle w:val="a7"/>
        <w:numPr>
          <w:ilvl w:val="0"/>
          <w:numId w:val="56"/>
        </w:numPr>
        <w:ind w:leftChars="0"/>
        <w:rPr>
          <w:rFonts w:ascii="游明朝" w:eastAsia="游明朝" w:hAnsi="游明朝"/>
          <w:color w:val="FF0000"/>
        </w:rPr>
      </w:pPr>
      <w:r w:rsidRPr="00A759B0">
        <w:rPr>
          <w:rFonts w:ascii="游明朝" w:eastAsia="游明朝" w:hAnsi="游明朝" w:hint="eastAsia"/>
          <w:color w:val="FF0000"/>
        </w:rPr>
        <w:t>本章では、</w:t>
      </w:r>
      <w:r w:rsidR="00DE299C" w:rsidRPr="00A759B0">
        <w:rPr>
          <w:rFonts w:ascii="游明朝" w:eastAsia="游明朝" w:hAnsi="游明朝" w:hint="eastAsia"/>
          <w:color w:val="FF0000"/>
        </w:rPr>
        <w:t>主要評価項目</w:t>
      </w:r>
      <w:r w:rsidRPr="00A759B0">
        <w:rPr>
          <w:rFonts w:ascii="游明朝" w:eastAsia="游明朝" w:hAnsi="游明朝" w:hint="eastAsia"/>
          <w:color w:val="FF0000"/>
        </w:rPr>
        <w:t>の定義を記載する。</w:t>
      </w:r>
    </w:p>
    <w:p w14:paraId="18961908" w14:textId="26069555" w:rsidR="00B13E3E" w:rsidRPr="00A759B0" w:rsidRDefault="000D7701" w:rsidP="00721209">
      <w:pPr>
        <w:pStyle w:val="a7"/>
        <w:numPr>
          <w:ilvl w:val="0"/>
          <w:numId w:val="56"/>
        </w:numPr>
        <w:ind w:leftChars="0"/>
        <w:rPr>
          <w:rFonts w:ascii="游明朝" w:eastAsia="游明朝" w:hAnsi="游明朝"/>
          <w:color w:val="FF0000"/>
        </w:rPr>
      </w:pPr>
      <w:r w:rsidRPr="00A759B0">
        <w:rPr>
          <w:rFonts w:ascii="游明朝" w:eastAsia="游明朝" w:hAnsi="游明朝" w:hint="eastAsia"/>
          <w:color w:val="FF0000"/>
        </w:rPr>
        <w:t>有効性評価指標を特定し、評価、記録及び解析の方法並びにそれらの実施時期について記載する。</w:t>
      </w:r>
      <w:r w:rsidR="00DE299C" w:rsidRPr="00A759B0">
        <w:rPr>
          <w:rFonts w:ascii="游明朝" w:eastAsia="游明朝" w:hAnsi="游明朝" w:hint="eastAsia"/>
          <w:color w:val="FF0000"/>
        </w:rPr>
        <w:t>主要評価項目</w:t>
      </w:r>
      <w:r w:rsidR="00B13E3E" w:rsidRPr="00A759B0">
        <w:rPr>
          <w:rFonts w:ascii="游明朝" w:eastAsia="游明朝" w:hAnsi="游明朝" w:hint="eastAsia"/>
          <w:color w:val="FF0000"/>
        </w:rPr>
        <w:t>のうち、試験の目的に最も合致したものを主要</w:t>
      </w:r>
      <w:r w:rsidR="00DE299C" w:rsidRPr="00A759B0">
        <w:rPr>
          <w:rFonts w:ascii="游明朝" w:eastAsia="游明朝" w:hAnsi="游明朝" w:hint="eastAsia"/>
          <w:color w:val="FF0000"/>
        </w:rPr>
        <w:t>評価項目</w:t>
      </w:r>
      <w:r w:rsidR="00B13E3E" w:rsidRPr="00A759B0">
        <w:rPr>
          <w:rFonts w:ascii="游明朝" w:eastAsia="游明朝" w:hAnsi="游明朝" w:hint="eastAsia"/>
          <w:color w:val="FF0000"/>
        </w:rPr>
        <w:t>とし、それ以外を副次</w:t>
      </w:r>
      <w:r w:rsidR="00DE299C" w:rsidRPr="00A759B0">
        <w:rPr>
          <w:rFonts w:ascii="游明朝" w:eastAsia="游明朝" w:hAnsi="游明朝" w:hint="eastAsia"/>
          <w:color w:val="FF0000"/>
        </w:rPr>
        <w:t>評価項目</w:t>
      </w:r>
      <w:r w:rsidR="00B13E3E" w:rsidRPr="00A759B0">
        <w:rPr>
          <w:rFonts w:ascii="游明朝" w:eastAsia="游明朝" w:hAnsi="游明朝" w:hint="eastAsia"/>
          <w:color w:val="FF0000"/>
        </w:rPr>
        <w:t>とする。これらの解析方法については、「統計学的解析」に記載する。エンドポイントの測定の評価者間での信頼性が疑われる場合には、中央判定や複数の評価者による画像読影などの対応策を実施すべきである。一般的でない</w:t>
      </w:r>
      <w:r w:rsidR="005F6012" w:rsidRPr="00A759B0">
        <w:rPr>
          <w:rFonts w:ascii="游明朝" w:eastAsia="游明朝" w:hAnsi="游明朝" w:hint="eastAsia"/>
          <w:color w:val="FF0000"/>
        </w:rPr>
        <w:t>主要評価項目</w:t>
      </w:r>
      <w:r w:rsidR="00B13E3E" w:rsidRPr="00A759B0">
        <w:rPr>
          <w:rFonts w:ascii="游明朝" w:eastAsia="游明朝" w:hAnsi="游明朝" w:hint="eastAsia"/>
          <w:color w:val="FF0000"/>
        </w:rPr>
        <w:t>の場合、その設定根拠を明記する。</w:t>
      </w:r>
    </w:p>
    <w:p w14:paraId="514B19A7" w14:textId="659B92DA" w:rsidR="00B13E3E" w:rsidRPr="00A759B0" w:rsidRDefault="005F6012" w:rsidP="00721209">
      <w:pPr>
        <w:pStyle w:val="a7"/>
        <w:numPr>
          <w:ilvl w:val="0"/>
          <w:numId w:val="56"/>
        </w:numPr>
        <w:ind w:leftChars="0"/>
        <w:rPr>
          <w:rFonts w:ascii="游明朝" w:eastAsia="游明朝" w:hAnsi="游明朝"/>
          <w:color w:val="FF0000"/>
        </w:rPr>
      </w:pPr>
      <w:r w:rsidRPr="00A759B0">
        <w:rPr>
          <w:rFonts w:ascii="游明朝" w:eastAsia="游明朝" w:hAnsi="游明朝" w:hint="eastAsia"/>
          <w:color w:val="FF0000"/>
        </w:rPr>
        <w:t>主要評価項目</w:t>
      </w:r>
      <w:r w:rsidR="00B13E3E" w:rsidRPr="00A759B0">
        <w:rPr>
          <w:rFonts w:ascii="游明朝" w:eastAsia="游明朝" w:hAnsi="游明朝" w:hint="eastAsia"/>
          <w:color w:val="FF0000"/>
        </w:rPr>
        <w:t>に腫瘍縮小効果を設定する場合は、以下の事項を明記する。</w:t>
      </w:r>
    </w:p>
    <w:p w14:paraId="4923FC07" w14:textId="77777777" w:rsidR="00B13E3E" w:rsidRPr="00A759B0" w:rsidRDefault="00B13E3E" w:rsidP="00721209">
      <w:pPr>
        <w:numPr>
          <w:ilvl w:val="0"/>
          <w:numId w:val="22"/>
        </w:numPr>
        <w:rPr>
          <w:rFonts w:ascii="游明朝" w:eastAsia="游明朝" w:hAnsi="游明朝"/>
          <w:color w:val="FF0000"/>
        </w:rPr>
      </w:pPr>
      <w:r w:rsidRPr="00A759B0">
        <w:rPr>
          <w:rFonts w:ascii="游明朝" w:eastAsia="游明朝" w:hAnsi="游明朝" w:hint="eastAsia"/>
          <w:color w:val="FF0000"/>
        </w:rPr>
        <w:t>腫瘍の測定方法</w:t>
      </w:r>
    </w:p>
    <w:p w14:paraId="048862A7" w14:textId="77777777" w:rsidR="00B13E3E" w:rsidRPr="00A759B0" w:rsidRDefault="00B13E3E" w:rsidP="00721209">
      <w:pPr>
        <w:numPr>
          <w:ilvl w:val="0"/>
          <w:numId w:val="22"/>
        </w:numPr>
        <w:rPr>
          <w:rFonts w:ascii="游明朝" w:eastAsia="游明朝" w:hAnsi="游明朝"/>
          <w:color w:val="FF0000"/>
        </w:rPr>
      </w:pPr>
      <w:r w:rsidRPr="00A759B0">
        <w:rPr>
          <w:rFonts w:ascii="游明朝" w:eastAsia="游明朝" w:hAnsi="游明朝" w:hint="eastAsia"/>
          <w:color w:val="FF0000"/>
        </w:rPr>
        <w:t>測定可能病変の定義、その際用いるべき測定機器</w:t>
      </w:r>
    </w:p>
    <w:p w14:paraId="7F3D466E" w14:textId="77777777" w:rsidR="00B13E3E" w:rsidRPr="00A759B0" w:rsidRDefault="00B13E3E" w:rsidP="00721209">
      <w:pPr>
        <w:numPr>
          <w:ilvl w:val="0"/>
          <w:numId w:val="22"/>
        </w:numPr>
        <w:rPr>
          <w:rFonts w:ascii="游明朝" w:eastAsia="游明朝" w:hAnsi="游明朝"/>
          <w:color w:val="FF0000"/>
        </w:rPr>
      </w:pPr>
      <w:r w:rsidRPr="00A759B0">
        <w:rPr>
          <w:rFonts w:ascii="游明朝" w:eastAsia="游明朝" w:hAnsi="游明朝" w:hint="eastAsia"/>
          <w:color w:val="FF0000"/>
        </w:rPr>
        <w:lastRenderedPageBreak/>
        <w:t>標的病変と非標的病変の定義、標的病変の選択基準及び個数</w:t>
      </w:r>
    </w:p>
    <w:p w14:paraId="6CC3D8C7" w14:textId="1C5D9F25" w:rsidR="00B13E3E" w:rsidRPr="00A759B0" w:rsidRDefault="00B13E3E" w:rsidP="00400B86">
      <w:pPr>
        <w:pStyle w:val="2"/>
        <w:rPr>
          <w:rFonts w:ascii="游明朝" w:eastAsia="游明朝" w:hAnsi="游明朝"/>
        </w:rPr>
      </w:pPr>
      <w:bookmarkStart w:id="58" w:name="_Toc511760720"/>
      <w:bookmarkStart w:id="59" w:name="_Toc193211757"/>
      <w:commentRangeStart w:id="60"/>
      <w:r w:rsidRPr="00A759B0">
        <w:rPr>
          <w:rFonts w:ascii="游明朝" w:eastAsia="游明朝" w:hAnsi="游明朝" w:hint="eastAsia"/>
        </w:rPr>
        <w:t>主要</w:t>
      </w:r>
      <w:commentRangeEnd w:id="60"/>
      <w:r w:rsidR="000C61BF" w:rsidRPr="00A759B0">
        <w:rPr>
          <w:rStyle w:val="ae"/>
          <w:rFonts w:ascii="游明朝" w:eastAsia="游明朝" w:hAnsi="游明朝" w:hint="eastAsia"/>
          <w:sz w:val="24"/>
          <w:szCs w:val="24"/>
        </w:rPr>
        <w:commentReference w:id="60"/>
      </w:r>
      <w:r w:rsidR="00DE299C" w:rsidRPr="00A759B0">
        <w:rPr>
          <w:rFonts w:ascii="游明朝" w:eastAsia="游明朝" w:hAnsi="游明朝" w:hint="eastAsia"/>
        </w:rPr>
        <w:t>評価項目</w:t>
      </w:r>
      <w:bookmarkEnd w:id="58"/>
      <w:bookmarkEnd w:id="59"/>
    </w:p>
    <w:p w14:paraId="30603D02" w14:textId="4EAF2223" w:rsidR="00B13E3E" w:rsidRPr="00A759B0" w:rsidRDefault="00B13E3E" w:rsidP="006D40B7">
      <w:pPr>
        <w:pStyle w:val="a7"/>
        <w:numPr>
          <w:ilvl w:val="0"/>
          <w:numId w:val="57"/>
        </w:numPr>
        <w:ind w:leftChars="0"/>
        <w:rPr>
          <w:rFonts w:ascii="游明朝" w:eastAsia="游明朝" w:hAnsi="游明朝"/>
          <w:color w:val="FF0000"/>
        </w:rPr>
      </w:pPr>
      <w:r w:rsidRPr="00A759B0">
        <w:rPr>
          <w:rFonts w:ascii="游明朝" w:eastAsia="游明朝" w:hAnsi="游明朝" w:hint="eastAsia"/>
          <w:color w:val="FF0000"/>
        </w:rPr>
        <w:t>主要</w:t>
      </w:r>
      <w:r w:rsidR="005F6012" w:rsidRPr="00A759B0">
        <w:rPr>
          <w:rFonts w:ascii="游明朝" w:eastAsia="游明朝" w:hAnsi="游明朝" w:hint="eastAsia"/>
          <w:color w:val="FF0000"/>
        </w:rPr>
        <w:t>評価項目</w:t>
      </w:r>
      <w:r w:rsidRPr="00A759B0">
        <w:rPr>
          <w:rFonts w:ascii="游明朝" w:eastAsia="游明朝" w:hAnsi="游明朝" w:hint="eastAsia"/>
          <w:color w:val="FF0000"/>
        </w:rPr>
        <w:t>は１つが望ましい。複数設定する場合は多重性の問題への対処方法を「統計学的解析」の章に記載する。</w:t>
      </w:r>
    </w:p>
    <w:p w14:paraId="67205F04" w14:textId="0C6AEA9D" w:rsidR="00040AA4" w:rsidRPr="00A759B0" w:rsidRDefault="00040AA4" w:rsidP="006D40B7">
      <w:pPr>
        <w:ind w:leftChars="102" w:left="214"/>
        <w:rPr>
          <w:rFonts w:ascii="游明朝" w:eastAsia="游明朝" w:hAnsi="游明朝"/>
          <w:color w:val="0070C0"/>
        </w:rPr>
      </w:pPr>
      <w:r w:rsidRPr="00A759B0">
        <w:rPr>
          <w:rFonts w:ascii="游明朝" w:eastAsia="游明朝" w:hAnsi="游明朝" w:hint="eastAsia"/>
          <w:color w:val="0070C0"/>
        </w:rPr>
        <w:t>（例）○○○の変化率</w:t>
      </w:r>
    </w:p>
    <w:p w14:paraId="798CED9F" w14:textId="7CB74F9D" w:rsidR="00B13E3E" w:rsidRPr="00A759B0" w:rsidRDefault="00B13E3E" w:rsidP="00400B86">
      <w:pPr>
        <w:pStyle w:val="2"/>
        <w:rPr>
          <w:rFonts w:ascii="游明朝" w:eastAsia="游明朝" w:hAnsi="游明朝"/>
        </w:rPr>
      </w:pPr>
      <w:bookmarkStart w:id="61" w:name="_Toc511760721"/>
      <w:bookmarkStart w:id="62" w:name="_Toc193211758"/>
      <w:r w:rsidRPr="00A759B0">
        <w:rPr>
          <w:rFonts w:ascii="游明朝" w:eastAsia="游明朝" w:hAnsi="游明朝" w:hint="eastAsia"/>
        </w:rPr>
        <w:t>副次</w:t>
      </w:r>
      <w:r w:rsidR="00DE299C" w:rsidRPr="00A759B0">
        <w:rPr>
          <w:rFonts w:ascii="游明朝" w:eastAsia="游明朝" w:hAnsi="游明朝" w:hint="eastAsia"/>
        </w:rPr>
        <w:t>評価項目</w:t>
      </w:r>
      <w:bookmarkEnd w:id="61"/>
      <w:bookmarkEnd w:id="62"/>
    </w:p>
    <w:p w14:paraId="2E84DAFC" w14:textId="1F763E49" w:rsidR="00B13E3E" w:rsidRPr="00A759B0" w:rsidRDefault="00B13E3E" w:rsidP="00721209">
      <w:pPr>
        <w:pStyle w:val="a7"/>
        <w:numPr>
          <w:ilvl w:val="0"/>
          <w:numId w:val="57"/>
        </w:numPr>
        <w:ind w:leftChars="0"/>
        <w:rPr>
          <w:rFonts w:ascii="游明朝" w:eastAsia="游明朝" w:hAnsi="游明朝"/>
          <w:color w:val="FF0000"/>
        </w:rPr>
      </w:pPr>
      <w:r w:rsidRPr="00A759B0">
        <w:rPr>
          <w:rFonts w:ascii="游明朝" w:eastAsia="游明朝" w:hAnsi="游明朝" w:hint="eastAsia"/>
          <w:color w:val="FF0000"/>
        </w:rPr>
        <w:t>副次</w:t>
      </w:r>
      <w:r w:rsidR="005F6012" w:rsidRPr="00A759B0">
        <w:rPr>
          <w:rFonts w:ascii="游明朝" w:eastAsia="游明朝" w:hAnsi="游明朝" w:hint="eastAsia"/>
          <w:color w:val="FF0000"/>
        </w:rPr>
        <w:t>評価項目</w:t>
      </w:r>
      <w:r w:rsidRPr="00A759B0">
        <w:rPr>
          <w:rFonts w:ascii="游明朝" w:eastAsia="游明朝" w:hAnsi="游明朝" w:hint="eastAsia"/>
          <w:color w:val="FF0000"/>
        </w:rPr>
        <w:t>は必須ではなく、設定する場合は複数でもよい。</w:t>
      </w:r>
    </w:p>
    <w:p w14:paraId="31BE4993" w14:textId="4DA25BA2" w:rsidR="00040AA4" w:rsidRPr="00A759B0" w:rsidRDefault="00040AA4" w:rsidP="00040AA4">
      <w:pPr>
        <w:ind w:firstLine="210"/>
        <w:rPr>
          <w:rFonts w:ascii="游明朝" w:eastAsia="游明朝" w:hAnsi="游明朝" w:cs="MS-Mincho"/>
          <w:color w:val="0070C0"/>
        </w:rPr>
      </w:pPr>
      <w:r w:rsidRPr="00A759B0">
        <w:rPr>
          <w:rFonts w:ascii="游明朝" w:eastAsia="游明朝" w:hAnsi="游明朝" w:cs="MS-Mincho" w:hint="eastAsia"/>
          <w:color w:val="0070C0"/>
        </w:rPr>
        <w:t>（例）体重の変化率、日常生活機能表のスコアの変化率</w:t>
      </w:r>
    </w:p>
    <w:p w14:paraId="42A05E94" w14:textId="1D59376C" w:rsidR="00040AA4" w:rsidRPr="00A759B0" w:rsidRDefault="00040AA4" w:rsidP="00040AA4">
      <w:pPr>
        <w:rPr>
          <w:rFonts w:ascii="游明朝" w:eastAsia="游明朝" w:hAnsi="游明朝" w:cs="MS-Mincho"/>
          <w:color w:val="0070C0"/>
        </w:rPr>
      </w:pPr>
    </w:p>
    <w:p w14:paraId="02AFF40B" w14:textId="7089B68A" w:rsidR="00040AA4" w:rsidRPr="00A759B0" w:rsidRDefault="00040AA4" w:rsidP="00040AA4">
      <w:pPr>
        <w:pStyle w:val="2"/>
        <w:rPr>
          <w:rFonts w:ascii="游明朝" w:eastAsia="游明朝" w:hAnsi="游明朝"/>
        </w:rPr>
      </w:pPr>
      <w:bookmarkStart w:id="63" w:name="_Toc193211759"/>
      <w:r w:rsidRPr="00A759B0">
        <w:rPr>
          <w:rFonts w:ascii="游明朝" w:eastAsia="游明朝" w:hAnsi="游明朝" w:hint="eastAsia"/>
        </w:rPr>
        <w:t>有効性評価指標に関する評価、記録</w:t>
      </w:r>
      <w:bookmarkEnd w:id="63"/>
      <w:r w:rsidRPr="00A759B0">
        <w:rPr>
          <w:rFonts w:ascii="游明朝" w:eastAsia="游明朝" w:hAnsi="游明朝" w:hint="eastAsia"/>
        </w:rPr>
        <w:t xml:space="preserve">　</w:t>
      </w:r>
    </w:p>
    <w:p w14:paraId="434C0D01" w14:textId="2B541E04" w:rsidR="000C61BF" w:rsidRPr="00A759B0" w:rsidRDefault="000C61BF" w:rsidP="000C61BF">
      <w:pPr>
        <w:rPr>
          <w:rFonts w:ascii="游明朝" w:eastAsia="游明朝" w:hAnsi="游明朝"/>
          <w:color w:val="0070C0"/>
        </w:rPr>
      </w:pPr>
      <w:r w:rsidRPr="00A759B0">
        <w:rPr>
          <w:rFonts w:ascii="游明朝" w:eastAsia="游明朝" w:hAnsi="游明朝" w:hint="eastAsia"/>
          <w:color w:val="0070C0"/>
        </w:rPr>
        <w:t>（例）</w:t>
      </w:r>
    </w:p>
    <w:p w14:paraId="579BBDEC"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１）評価</w:t>
      </w:r>
    </w:p>
    <w:p w14:paraId="0CD1E96B"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本研究中に測定されるW</w:t>
      </w:r>
      <w:r w:rsidRPr="00A759B0">
        <w:rPr>
          <w:rFonts w:ascii="游明朝" w:eastAsia="游明朝" w:hAnsi="游明朝"/>
          <w:color w:val="0070C0"/>
        </w:rPr>
        <w:t>W</w:t>
      </w:r>
      <w:r w:rsidRPr="00A759B0">
        <w:rPr>
          <w:rFonts w:ascii="游明朝" w:eastAsia="游明朝" w:hAnsi="游明朝" w:hint="eastAsia"/>
          <w:color w:val="0070C0"/>
        </w:rPr>
        <w:t>、</w:t>
      </w:r>
      <w:r w:rsidRPr="00A759B0">
        <w:rPr>
          <w:rFonts w:ascii="游明朝" w:eastAsia="游明朝" w:hAnsi="游明朝"/>
          <w:color w:val="0070C0"/>
        </w:rPr>
        <w:t>XX</w:t>
      </w:r>
      <w:r w:rsidRPr="00A759B0">
        <w:rPr>
          <w:rFonts w:ascii="游明朝" w:eastAsia="游明朝" w:hAnsi="游明朝" w:hint="eastAsia"/>
          <w:color w:val="0070C0"/>
        </w:rPr>
        <w:t>、Y</w:t>
      </w:r>
      <w:r w:rsidRPr="00A759B0">
        <w:rPr>
          <w:rFonts w:ascii="游明朝" w:eastAsia="游明朝" w:hAnsi="游明朝"/>
          <w:color w:val="0070C0"/>
        </w:rPr>
        <w:t>Y</w:t>
      </w:r>
      <w:r w:rsidRPr="00A759B0">
        <w:rPr>
          <w:rFonts w:ascii="游明朝" w:eastAsia="游明朝" w:hAnsi="游明朝" w:hint="eastAsia"/>
          <w:color w:val="0070C0"/>
        </w:rPr>
        <w:t>、Z</w:t>
      </w:r>
      <w:r w:rsidRPr="00A759B0">
        <w:rPr>
          <w:rFonts w:ascii="游明朝" w:eastAsia="游明朝" w:hAnsi="游明朝"/>
          <w:color w:val="0070C0"/>
        </w:rPr>
        <w:t>Z</w:t>
      </w:r>
      <w:r w:rsidRPr="00A759B0">
        <w:rPr>
          <w:rFonts w:ascii="游明朝" w:eastAsia="游明朝" w:hAnsi="游明朝" w:hint="eastAsia"/>
          <w:color w:val="0070C0"/>
        </w:rPr>
        <w:t>は以下のようにスコア化を行う。</w:t>
      </w:r>
    </w:p>
    <w:p w14:paraId="6BF469D0"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WW：</w:t>
      </w:r>
      <w:r w:rsidRPr="00A759B0" w:rsidDel="00E31145">
        <w:rPr>
          <w:rFonts w:ascii="游明朝" w:eastAsia="游明朝" w:hAnsi="游明朝" w:hint="eastAsia"/>
          <w:color w:val="0070C0"/>
        </w:rPr>
        <w:t xml:space="preserve"> </w:t>
      </w:r>
      <w:r w:rsidRPr="00A759B0">
        <w:rPr>
          <w:rFonts w:ascii="游明朝" w:eastAsia="游明朝" w:hAnsi="游明朝" w:hint="eastAsia"/>
          <w:color w:val="0070C0"/>
        </w:rPr>
        <w:t>VAS検査によるスコアを用いる</w:t>
      </w:r>
    </w:p>
    <w:p w14:paraId="1A8C3665"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color w:val="0070C0"/>
        </w:rPr>
        <w:t>XX</w:t>
      </w:r>
      <w:r w:rsidRPr="00A759B0">
        <w:rPr>
          <w:rFonts w:ascii="游明朝" w:eastAsia="游明朝" w:hAnsi="游明朝" w:hint="eastAsia"/>
          <w:color w:val="0070C0"/>
        </w:rPr>
        <w:t>：△△、▽▽の値より、〇〇〇〇によってスコア化する</w:t>
      </w:r>
    </w:p>
    <w:p w14:paraId="100F6E7A"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Y</w:t>
      </w:r>
      <w:r w:rsidRPr="00A759B0">
        <w:rPr>
          <w:rFonts w:ascii="游明朝" w:eastAsia="游明朝" w:hAnsi="游明朝"/>
          <w:color w:val="0070C0"/>
        </w:rPr>
        <w:t>Y</w:t>
      </w:r>
      <w:r w:rsidRPr="00A759B0">
        <w:rPr>
          <w:rFonts w:ascii="游明朝" w:eastAsia="游明朝" w:hAnsi="游明朝" w:hint="eastAsia"/>
          <w:color w:val="0070C0"/>
        </w:rPr>
        <w:t>：〇〇〇〇スコアの数値のとおり</w:t>
      </w:r>
    </w:p>
    <w:p w14:paraId="3B0DF11F"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Z</w:t>
      </w:r>
      <w:r w:rsidRPr="00A759B0">
        <w:rPr>
          <w:rFonts w:ascii="游明朝" w:eastAsia="游明朝" w:hAnsi="游明朝"/>
          <w:color w:val="0070C0"/>
        </w:rPr>
        <w:t>Z</w:t>
      </w:r>
      <w:r w:rsidRPr="00A759B0">
        <w:rPr>
          <w:rFonts w:ascii="游明朝" w:eastAsia="游明朝" w:hAnsi="游明朝" w:hint="eastAsia"/>
          <w:color w:val="0070C0"/>
        </w:rPr>
        <w:t>：〇〇、□□、▽▽の３項目におけるそれぞれのスコアを合計（0～10）して算出する</w:t>
      </w:r>
    </w:p>
    <w:p w14:paraId="20E811F3"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２）記録</w:t>
      </w:r>
    </w:p>
    <w:p w14:paraId="02054909"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○○スコアについては、スコア表に直接記入する。</w:t>
      </w:r>
    </w:p>
    <w:p w14:paraId="1FCF82C3" w14:textId="77777777"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検査値については、測定先が発行する検査報告書をもって記録とする。</w:t>
      </w:r>
    </w:p>
    <w:p w14:paraId="0AC155C3" w14:textId="0181000D" w:rsidR="000C61BF" w:rsidRPr="00A759B0" w:rsidRDefault="000C61BF" w:rsidP="00320C24">
      <w:pPr>
        <w:ind w:firstLineChars="100" w:firstLine="210"/>
        <w:rPr>
          <w:rFonts w:ascii="游明朝" w:eastAsia="游明朝" w:hAnsi="游明朝"/>
          <w:color w:val="0070C0"/>
        </w:rPr>
      </w:pPr>
      <w:r w:rsidRPr="00A759B0">
        <w:rPr>
          <w:rFonts w:ascii="游明朝" w:eastAsia="游明朝" w:hAnsi="游明朝" w:hint="eastAsia"/>
          <w:color w:val="0070C0"/>
        </w:rPr>
        <w:t>全ての有効性評価項目の評価時期はスケジュールに示す。</w:t>
      </w:r>
    </w:p>
    <w:p w14:paraId="7A181876" w14:textId="71A3E549" w:rsidR="000C61BF" w:rsidRPr="00A759B0" w:rsidRDefault="000C61BF" w:rsidP="000C61BF">
      <w:pPr>
        <w:pStyle w:val="2"/>
        <w:rPr>
          <w:rFonts w:ascii="游明朝" w:eastAsia="游明朝" w:hAnsi="游明朝"/>
        </w:rPr>
      </w:pPr>
      <w:bookmarkStart w:id="64" w:name="_Toc193211760"/>
      <w:r w:rsidRPr="00A759B0">
        <w:rPr>
          <w:rFonts w:ascii="游明朝" w:eastAsia="游明朝" w:hAnsi="游明朝" w:hint="eastAsia"/>
        </w:rPr>
        <w:t>有効性評価指標に関する解析の方法並びに時期</w:t>
      </w:r>
      <w:bookmarkEnd w:id="64"/>
    </w:p>
    <w:p w14:paraId="37A00EC4" w14:textId="33EF4A16" w:rsidR="00320C24" w:rsidRPr="00A759B0" w:rsidRDefault="00320C24" w:rsidP="007C13C0">
      <w:pPr>
        <w:ind w:firstLineChars="50" w:firstLine="105"/>
        <w:rPr>
          <w:rFonts w:ascii="游明朝" w:eastAsia="游明朝" w:hAnsi="游明朝"/>
          <w:color w:val="0070C0"/>
        </w:rPr>
      </w:pPr>
      <w:r w:rsidRPr="00A759B0">
        <w:rPr>
          <w:rFonts w:ascii="游明朝" w:eastAsia="游明朝" w:hAnsi="游明朝" w:hint="eastAsia"/>
          <w:color w:val="0070C0"/>
        </w:rPr>
        <w:t xml:space="preserve">　(例) </w:t>
      </w:r>
      <w:r w:rsidR="007C13C0" w:rsidRPr="00A759B0">
        <w:rPr>
          <w:rFonts w:ascii="游明朝" w:eastAsia="游明朝" w:hAnsi="游明朝"/>
          <w:color w:val="0070C0"/>
        </w:rPr>
        <w:t xml:space="preserve"> </w:t>
      </w:r>
      <w:r w:rsidRPr="00A759B0">
        <w:rPr>
          <w:rFonts w:ascii="游明朝" w:eastAsia="游明朝" w:hAnsi="游明朝" w:hint="eastAsia"/>
          <w:color w:val="0070C0"/>
        </w:rPr>
        <w:t>「9．統計的な解析に関する事項」の項に詳細を記載。</w:t>
      </w:r>
    </w:p>
    <w:p w14:paraId="3C6D8FEB" w14:textId="7A2F203A" w:rsidR="00041097" w:rsidRPr="00A759B0" w:rsidRDefault="00320C24" w:rsidP="000F7546">
      <w:pPr>
        <w:pStyle w:val="1"/>
        <w:numPr>
          <w:ilvl w:val="0"/>
          <w:numId w:val="1"/>
        </w:numPr>
        <w:spacing w:before="240"/>
        <w:rPr>
          <w:rFonts w:ascii="游明朝" w:eastAsia="游明朝" w:hAnsi="游明朝"/>
          <w:szCs w:val="28"/>
        </w:rPr>
      </w:pPr>
      <w:bookmarkStart w:id="65" w:name="_Toc193211761"/>
      <w:commentRangeStart w:id="66"/>
      <w:r w:rsidRPr="00A759B0">
        <w:rPr>
          <w:rFonts w:ascii="游明朝" w:eastAsia="游明朝" w:hAnsi="游明朝" w:hint="eastAsia"/>
          <w:szCs w:val="28"/>
        </w:rPr>
        <w:t>安全性</w:t>
      </w:r>
      <w:commentRangeEnd w:id="66"/>
      <w:r w:rsidRPr="00A759B0">
        <w:rPr>
          <w:rStyle w:val="ae"/>
          <w:rFonts w:ascii="游明朝" w:eastAsia="游明朝" w:hAnsi="游明朝" w:hint="eastAsia"/>
          <w:sz w:val="28"/>
          <w:szCs w:val="28"/>
        </w:rPr>
        <w:commentReference w:id="66"/>
      </w:r>
      <w:r w:rsidRPr="00A759B0">
        <w:rPr>
          <w:rFonts w:ascii="游明朝" w:eastAsia="游明朝" w:hAnsi="游明朝" w:hint="eastAsia"/>
          <w:szCs w:val="28"/>
        </w:rPr>
        <w:t>の評価に関する事項</w:t>
      </w:r>
      <w:bookmarkEnd w:id="65"/>
    </w:p>
    <w:p w14:paraId="7CF43ACA" w14:textId="68A223A0" w:rsidR="00320C24" w:rsidRPr="00A759B0" w:rsidRDefault="00320C24" w:rsidP="00320C24">
      <w:pPr>
        <w:ind w:leftChars="100" w:left="840" w:hangingChars="300" w:hanging="630"/>
        <w:rPr>
          <w:rFonts w:ascii="游明朝" w:eastAsia="游明朝" w:hAnsi="游明朝"/>
          <w:color w:val="0070C0"/>
        </w:rPr>
      </w:pPr>
      <w:r w:rsidRPr="00A759B0">
        <w:rPr>
          <w:rFonts w:ascii="游明朝" w:eastAsia="游明朝" w:hAnsi="游明朝" w:hint="eastAsia"/>
          <w:color w:val="0070C0"/>
        </w:rPr>
        <w:t>（例）安全性評価指標を特定し、評価、記録及び解析の方法並びにそれらの実施時期について記載する。</w:t>
      </w:r>
    </w:p>
    <w:p w14:paraId="52370DA6" w14:textId="77777777" w:rsidR="00B13E3E" w:rsidRPr="00A759B0" w:rsidRDefault="000D7701" w:rsidP="00400B86">
      <w:pPr>
        <w:pStyle w:val="2"/>
        <w:rPr>
          <w:rFonts w:ascii="游明朝" w:eastAsia="游明朝" w:hAnsi="游明朝"/>
        </w:rPr>
      </w:pPr>
      <w:bookmarkStart w:id="67" w:name="_Toc193211762"/>
      <w:r w:rsidRPr="00A759B0">
        <w:rPr>
          <w:rFonts w:ascii="游明朝" w:eastAsia="游明朝" w:hAnsi="游明朝" w:hint="eastAsia"/>
        </w:rPr>
        <w:t>安全性評価指標</w:t>
      </w:r>
      <w:bookmarkEnd w:id="67"/>
    </w:p>
    <w:p w14:paraId="0C9C1341" w14:textId="46C2798F" w:rsidR="006D0278" w:rsidRPr="007B0692" w:rsidRDefault="003A692F" w:rsidP="007B0692">
      <w:pPr>
        <w:ind w:firstLineChars="100" w:firstLine="210"/>
        <w:rPr>
          <w:rFonts w:ascii="游明朝" w:eastAsia="游明朝" w:hAnsi="游明朝"/>
          <w:color w:val="0070C0"/>
        </w:rPr>
      </w:pPr>
      <w:r w:rsidRPr="007B0692">
        <w:rPr>
          <w:rFonts w:ascii="游明朝" w:eastAsia="游明朝" w:hAnsi="游明朝" w:hint="eastAsia"/>
          <w:color w:val="0070C0"/>
        </w:rPr>
        <w:t>（例）</w:t>
      </w:r>
      <w:r w:rsidR="007C13C0" w:rsidRPr="007B0692">
        <w:rPr>
          <w:rFonts w:ascii="游明朝" w:eastAsia="游明朝" w:hAnsi="游明朝" w:hint="eastAsia"/>
          <w:color w:val="0070C0"/>
        </w:rPr>
        <w:t xml:space="preserve"> </w:t>
      </w:r>
      <w:r w:rsidRPr="007B0692">
        <w:rPr>
          <w:rFonts w:ascii="游明朝" w:eastAsia="游明朝" w:hAnsi="游明朝" w:hint="eastAsia"/>
          <w:color w:val="0070C0"/>
        </w:rPr>
        <w:t>有害事象</w:t>
      </w:r>
      <w:r w:rsidR="006D0278" w:rsidRPr="007B0692">
        <w:rPr>
          <w:rFonts w:ascii="游明朝" w:eastAsia="游明朝" w:hAnsi="游明朝" w:hint="eastAsia"/>
          <w:color w:val="0070C0"/>
        </w:rPr>
        <w:t>率</w:t>
      </w:r>
    </w:p>
    <w:p w14:paraId="543EFBF2" w14:textId="3362DFCE" w:rsidR="006D0278" w:rsidRPr="00A759B0" w:rsidRDefault="006D0278" w:rsidP="006D0278">
      <w:pPr>
        <w:pStyle w:val="2"/>
        <w:rPr>
          <w:rFonts w:ascii="游明朝" w:eastAsia="游明朝" w:hAnsi="游明朝"/>
        </w:rPr>
      </w:pPr>
      <w:bookmarkStart w:id="68" w:name="_Toc193211763"/>
      <w:r w:rsidRPr="00A759B0">
        <w:rPr>
          <w:rFonts w:ascii="游明朝" w:eastAsia="游明朝" w:hAnsi="游明朝" w:hint="eastAsia"/>
        </w:rPr>
        <w:lastRenderedPageBreak/>
        <w:t>安全性評価指標に関する評価、記録</w:t>
      </w:r>
      <w:bookmarkEnd w:id="68"/>
    </w:p>
    <w:p w14:paraId="7330A20C" w14:textId="1F426EC3" w:rsidR="006D0278" w:rsidRPr="00A759B0" w:rsidRDefault="006D0278" w:rsidP="006D0278">
      <w:pPr>
        <w:ind w:left="420" w:hangingChars="200" w:hanging="420"/>
        <w:rPr>
          <w:rFonts w:ascii="游明朝" w:eastAsia="游明朝" w:hAnsi="游明朝"/>
          <w:color w:val="0070C0"/>
        </w:rPr>
      </w:pPr>
      <w:r w:rsidRPr="00A759B0">
        <w:rPr>
          <w:rFonts w:ascii="游明朝" w:eastAsia="游明朝" w:hAnsi="游明朝" w:hint="eastAsia"/>
        </w:rPr>
        <w:t xml:space="preserve">　　</w:t>
      </w:r>
      <w:r w:rsidRPr="00A759B0">
        <w:rPr>
          <w:rFonts w:ascii="游明朝" w:eastAsia="游明朝" w:hAnsi="游明朝" w:hint="eastAsia"/>
          <w:color w:val="0070C0"/>
        </w:rPr>
        <w:t>（例）</w:t>
      </w:r>
      <w:r w:rsidR="007C13C0" w:rsidRPr="00A759B0">
        <w:rPr>
          <w:rFonts w:ascii="游明朝" w:eastAsia="游明朝" w:hAnsi="游明朝" w:hint="eastAsia"/>
          <w:color w:val="0070C0"/>
        </w:rPr>
        <w:t xml:space="preserve"> </w:t>
      </w:r>
      <w:r w:rsidRPr="00A759B0">
        <w:rPr>
          <w:rFonts w:ascii="游明朝" w:eastAsia="游明朝" w:hAnsi="游明朝" w:hint="eastAsia"/>
          <w:color w:val="0070C0"/>
        </w:rPr>
        <w:t>有害事象（又は疾病等）の発現時期・消失時期、</w:t>
      </w:r>
      <w:r w:rsidR="00BE0A60" w:rsidRPr="00A759B0">
        <w:rPr>
          <w:rFonts w:ascii="游明朝" w:eastAsia="游明朝" w:hAnsi="游明朝" w:hint="eastAsia"/>
          <w:color w:val="0070C0"/>
        </w:rPr>
        <w:t>重症</w:t>
      </w:r>
      <w:r w:rsidRPr="00A759B0">
        <w:rPr>
          <w:rFonts w:ascii="游明朝" w:eastAsia="游明朝" w:hAnsi="游明朝" w:hint="eastAsia"/>
          <w:color w:val="0070C0"/>
        </w:rPr>
        <w:t>度、処置、転帰、重篤性評価、医薬品薬等との関連性、予測可能性等を診療記録及び症例報告書に記載する。</w:t>
      </w:r>
    </w:p>
    <w:p w14:paraId="529FFE00" w14:textId="77777777" w:rsidR="007C13C0" w:rsidRPr="00A759B0" w:rsidRDefault="007C13C0" w:rsidP="006D0278">
      <w:pPr>
        <w:ind w:left="420" w:hangingChars="200" w:hanging="420"/>
        <w:rPr>
          <w:rFonts w:ascii="游明朝" w:eastAsia="游明朝" w:hAnsi="游明朝"/>
          <w:color w:val="0070C0"/>
        </w:rPr>
      </w:pPr>
    </w:p>
    <w:p w14:paraId="66A17FA5" w14:textId="77777777" w:rsidR="006B7C21" w:rsidRPr="00A759B0" w:rsidRDefault="006B7C21" w:rsidP="00320C24">
      <w:pPr>
        <w:ind w:leftChars="200" w:left="420"/>
        <w:rPr>
          <w:rFonts w:ascii="游明朝" w:eastAsia="游明朝" w:hAnsi="游明朝"/>
          <w:color w:val="0070C0"/>
        </w:rPr>
      </w:pPr>
      <w:r w:rsidRPr="00A759B0">
        <w:rPr>
          <w:rFonts w:ascii="游明朝" w:eastAsia="游明朝" w:hAnsi="游明朝" w:hint="eastAsia"/>
          <w:color w:val="0070C0"/>
        </w:rPr>
        <w:t>（例１）</w:t>
      </w:r>
    </w:p>
    <w:p w14:paraId="5CAAB954" w14:textId="3F12E559" w:rsidR="006B7C21" w:rsidRPr="00A759B0" w:rsidRDefault="006B7C21" w:rsidP="00320C24">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１）</w:t>
      </w:r>
      <w:r w:rsidR="00BE0A60" w:rsidRPr="00A759B0">
        <w:rPr>
          <w:rFonts w:ascii="游明朝" w:eastAsia="游明朝" w:hAnsi="游明朝" w:hint="eastAsia"/>
          <w:color w:val="0070C0"/>
        </w:rPr>
        <w:t>重症度</w:t>
      </w:r>
      <w:r w:rsidRPr="00A759B0">
        <w:rPr>
          <w:rFonts w:ascii="游明朝" w:eastAsia="游明朝" w:hAnsi="游明朝" w:hint="eastAsia"/>
          <w:color w:val="0070C0"/>
        </w:rPr>
        <w:t>の判定基準</w:t>
      </w:r>
    </w:p>
    <w:p w14:paraId="1C94A3EF" w14:textId="77777777" w:rsidR="006B7C21" w:rsidRPr="00A759B0" w:rsidRDefault="006B7C21" w:rsidP="00320C24">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程度は、以下の基準で判定する。</w:t>
      </w:r>
    </w:p>
    <w:p w14:paraId="0D61C831" w14:textId="77777777" w:rsidR="006B7C21" w:rsidRPr="00A759B0" w:rsidRDefault="006B7C21" w:rsidP="00320C24">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（１）軽度：無処置で投与継続可能な状態</w:t>
      </w:r>
    </w:p>
    <w:p w14:paraId="7B49B466" w14:textId="77777777" w:rsidR="006B7C21" w:rsidRPr="00A759B0" w:rsidRDefault="006B7C21" w:rsidP="00320C24">
      <w:pPr>
        <w:ind w:firstLineChars="300" w:firstLine="630"/>
        <w:rPr>
          <w:rFonts w:ascii="游明朝" w:eastAsia="游明朝" w:hAnsi="游明朝"/>
          <w:color w:val="0070C0"/>
        </w:rPr>
      </w:pPr>
      <w:r w:rsidRPr="00A759B0">
        <w:rPr>
          <w:rFonts w:ascii="游明朝" w:eastAsia="游明朝" w:hAnsi="游明朝" w:hint="eastAsia"/>
          <w:color w:val="0070C0"/>
        </w:rPr>
        <w:t>（２）中等度：何らかの処置により投与継続可能な状態</w:t>
      </w:r>
    </w:p>
    <w:p w14:paraId="559A9A86" w14:textId="77777777" w:rsidR="006B7C21" w:rsidRPr="00A759B0" w:rsidRDefault="006B7C21" w:rsidP="00320C24">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（３）重度：投与を中止あるいは中止すべき状態</w:t>
      </w:r>
    </w:p>
    <w:p w14:paraId="2726EF0E" w14:textId="5F2DCF99" w:rsidR="006B7C21" w:rsidRPr="00A759B0" w:rsidRDefault="006B7C21" w:rsidP="006B7C21">
      <w:pPr>
        <w:ind w:left="420" w:hangingChars="200" w:hanging="420"/>
        <w:rPr>
          <w:rFonts w:ascii="游明朝" w:eastAsia="游明朝" w:hAnsi="游明朝"/>
          <w:color w:val="0070C0"/>
        </w:rPr>
      </w:pPr>
    </w:p>
    <w:p w14:paraId="1BADC6E7" w14:textId="77777777" w:rsidR="006B7C21" w:rsidRPr="00A759B0" w:rsidRDefault="006B7C21" w:rsidP="00320C24">
      <w:pPr>
        <w:ind w:leftChars="200" w:left="420"/>
        <w:rPr>
          <w:rFonts w:ascii="游明朝" w:eastAsia="游明朝" w:hAnsi="游明朝"/>
          <w:color w:val="0070C0"/>
        </w:rPr>
      </w:pPr>
      <w:r w:rsidRPr="00A759B0">
        <w:rPr>
          <w:rFonts w:ascii="游明朝" w:eastAsia="游明朝" w:hAnsi="游明朝" w:hint="eastAsia"/>
          <w:color w:val="0070C0"/>
        </w:rPr>
        <w:t>（例２）</w:t>
      </w:r>
    </w:p>
    <w:p w14:paraId="74B44516" w14:textId="106DC706" w:rsidR="006B7C21" w:rsidRPr="00A759B0" w:rsidRDefault="006B7C21" w:rsidP="00320C24">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１）</w:t>
      </w:r>
      <w:r w:rsidR="00BE0A60" w:rsidRPr="00A759B0">
        <w:rPr>
          <w:rFonts w:ascii="游明朝" w:eastAsia="游明朝" w:hAnsi="游明朝" w:hint="eastAsia"/>
          <w:color w:val="0070C0"/>
        </w:rPr>
        <w:t>重症度</w:t>
      </w:r>
      <w:r w:rsidRPr="00A759B0">
        <w:rPr>
          <w:rFonts w:ascii="游明朝" w:eastAsia="游明朝" w:hAnsi="游明朝" w:hint="eastAsia"/>
          <w:color w:val="0070C0"/>
        </w:rPr>
        <w:t>の判定基準</w:t>
      </w:r>
    </w:p>
    <w:p w14:paraId="42CB4D89" w14:textId="77777777" w:rsidR="006B7C21" w:rsidRPr="00A759B0" w:rsidRDefault="006B7C21" w:rsidP="00320C24">
      <w:pPr>
        <w:ind w:leftChars="400" w:left="840"/>
        <w:rPr>
          <w:rFonts w:ascii="游明朝" w:eastAsia="游明朝" w:hAnsi="游明朝"/>
          <w:color w:val="0070C0"/>
        </w:rPr>
      </w:pPr>
      <w:r w:rsidRPr="00A759B0">
        <w:rPr>
          <w:rFonts w:ascii="游明朝" w:eastAsia="游明朝" w:hAnsi="游明朝" w:hint="eastAsia"/>
          <w:color w:val="0070C0"/>
        </w:rPr>
        <w:t>程度は、以下の米国</w:t>
      </w:r>
      <w:r w:rsidRPr="00A759B0">
        <w:rPr>
          <w:rFonts w:ascii="游明朝" w:eastAsia="游明朝" w:hAnsi="游明朝"/>
          <w:color w:val="0070C0"/>
        </w:rPr>
        <w:t xml:space="preserve">National Cancer Institute </w:t>
      </w:r>
      <w:r w:rsidRPr="00A759B0">
        <w:rPr>
          <w:rFonts w:ascii="游明朝" w:eastAsia="游明朝" w:hAnsi="游明朝" w:hint="eastAsia"/>
          <w:color w:val="0070C0"/>
        </w:rPr>
        <w:t>の</w:t>
      </w:r>
      <w:r w:rsidRPr="00A759B0">
        <w:rPr>
          <w:rFonts w:ascii="游明朝" w:eastAsia="游明朝" w:hAnsi="游明朝"/>
          <w:color w:val="0070C0"/>
        </w:rPr>
        <w:t>JCOG</w:t>
      </w:r>
      <w:r w:rsidRPr="00A759B0">
        <w:rPr>
          <w:rFonts w:ascii="游明朝" w:eastAsia="游明朝" w:hAnsi="游明朝" w:hint="eastAsia"/>
          <w:color w:val="0070C0"/>
        </w:rPr>
        <w:t>版</w:t>
      </w:r>
      <w:r w:rsidRPr="00A759B0">
        <w:rPr>
          <w:rFonts w:ascii="游明朝" w:eastAsia="游明朝" w:hAnsi="游明朝"/>
          <w:color w:val="0070C0"/>
        </w:rPr>
        <w:t xml:space="preserve">CTCAE version </w:t>
      </w:r>
      <w:r w:rsidRPr="00A759B0">
        <w:rPr>
          <w:rFonts w:ascii="游明朝" w:eastAsia="游明朝" w:hAnsi="游明朝" w:hint="eastAsia"/>
          <w:color w:val="0070C0"/>
        </w:rPr>
        <w:t>5.0に基づき判定する。</w:t>
      </w:r>
    </w:p>
    <w:p w14:paraId="0C6A5405" w14:textId="77777777" w:rsidR="006B7C21" w:rsidRPr="00A759B0" w:rsidRDefault="006B7C21" w:rsidP="00320C24">
      <w:pPr>
        <w:ind w:leftChars="200" w:left="420" w:firstLineChars="200" w:firstLine="420"/>
        <w:rPr>
          <w:rFonts w:ascii="游明朝" w:eastAsia="游明朝" w:hAnsi="游明朝"/>
          <w:color w:val="0070C0"/>
        </w:rPr>
      </w:pPr>
      <w:r w:rsidRPr="00A759B0">
        <w:rPr>
          <w:rFonts w:ascii="游明朝" w:eastAsia="游明朝" w:hAnsi="游明朝"/>
          <w:color w:val="0070C0"/>
        </w:rPr>
        <w:t>Grade 1</w:t>
      </w:r>
      <w:r w:rsidRPr="00A759B0">
        <w:rPr>
          <w:rFonts w:ascii="游明朝" w:eastAsia="游明朝" w:hAnsi="游明朝" w:hint="eastAsia"/>
          <w:color w:val="0070C0"/>
        </w:rPr>
        <w:t>：軽症、無症状又は軽度の症状がある、臨床所見又は検査所見のみ、治療不要</w:t>
      </w:r>
    </w:p>
    <w:p w14:paraId="6625EFB9" w14:textId="77777777" w:rsidR="006B7C21" w:rsidRPr="00A759B0" w:rsidRDefault="006B7C21" w:rsidP="002177A7">
      <w:pPr>
        <w:ind w:leftChars="400" w:left="840"/>
        <w:rPr>
          <w:rFonts w:ascii="游明朝" w:eastAsia="游明朝" w:hAnsi="游明朝"/>
          <w:color w:val="0070C0"/>
        </w:rPr>
      </w:pPr>
      <w:r w:rsidRPr="00A759B0">
        <w:rPr>
          <w:rFonts w:ascii="游明朝" w:eastAsia="游明朝" w:hAnsi="游明朝"/>
          <w:color w:val="0070C0"/>
        </w:rPr>
        <w:t>Grade 2</w:t>
      </w:r>
      <w:r w:rsidRPr="00A759B0">
        <w:rPr>
          <w:rFonts w:ascii="游明朝" w:eastAsia="游明朝" w:hAnsi="游明朝" w:hint="eastAsia"/>
          <w:color w:val="0070C0"/>
        </w:rPr>
        <w:t>：中等症、最小限・局所的・非侵襲的治療を要する、年齢相応の身の回り以外の日常動作の制限</w:t>
      </w:r>
    </w:p>
    <w:p w14:paraId="586A76FB" w14:textId="77777777" w:rsidR="006B7C21" w:rsidRPr="00A759B0" w:rsidRDefault="006B7C21" w:rsidP="002177A7">
      <w:pPr>
        <w:ind w:leftChars="400" w:left="840"/>
        <w:rPr>
          <w:rFonts w:ascii="游明朝" w:eastAsia="游明朝" w:hAnsi="游明朝"/>
          <w:color w:val="0070C0"/>
        </w:rPr>
      </w:pPr>
      <w:r w:rsidRPr="00A759B0">
        <w:rPr>
          <w:rFonts w:ascii="游明朝" w:eastAsia="游明朝" w:hAnsi="游明朝"/>
          <w:color w:val="0070C0"/>
        </w:rPr>
        <w:t>Grade 3</w:t>
      </w:r>
      <w:r w:rsidRPr="00A759B0">
        <w:rPr>
          <w:rFonts w:ascii="游明朝" w:eastAsia="游明朝" w:hAnsi="游明朝" w:hint="eastAsia"/>
          <w:color w:val="0070C0"/>
        </w:rPr>
        <w:t>：重症又は医学的に重大であるが直ちに生命を脅かすものではない、入院又は入院期間の延長を要する、活動不能・動作不能、身の回りの日常生活動作の制限</w:t>
      </w:r>
    </w:p>
    <w:p w14:paraId="07634ECF" w14:textId="77777777" w:rsidR="006B7C21" w:rsidRPr="00A759B0" w:rsidRDefault="006B7C21" w:rsidP="002177A7">
      <w:pPr>
        <w:ind w:leftChars="200" w:left="420" w:firstLineChars="200" w:firstLine="420"/>
        <w:rPr>
          <w:rFonts w:ascii="游明朝" w:eastAsia="游明朝" w:hAnsi="游明朝"/>
          <w:color w:val="0070C0"/>
        </w:rPr>
      </w:pPr>
      <w:r w:rsidRPr="00A759B0">
        <w:rPr>
          <w:rFonts w:ascii="游明朝" w:eastAsia="游明朝" w:hAnsi="游明朝"/>
          <w:color w:val="0070C0"/>
        </w:rPr>
        <w:t>Grade 4</w:t>
      </w:r>
      <w:r w:rsidRPr="00A759B0">
        <w:rPr>
          <w:rFonts w:ascii="游明朝" w:eastAsia="游明朝" w:hAnsi="游明朝" w:hint="eastAsia"/>
          <w:color w:val="0070C0"/>
        </w:rPr>
        <w:t>：生命を脅かす、緊急処置を要する</w:t>
      </w:r>
    </w:p>
    <w:p w14:paraId="07D30397" w14:textId="1AE8D604" w:rsidR="006B7C21" w:rsidRPr="00A759B0" w:rsidRDefault="006B7C21" w:rsidP="002177A7">
      <w:pPr>
        <w:ind w:leftChars="200" w:left="420" w:firstLineChars="200" w:firstLine="420"/>
        <w:rPr>
          <w:rFonts w:ascii="游明朝" w:eastAsia="游明朝" w:hAnsi="游明朝"/>
          <w:color w:val="0070C0"/>
        </w:rPr>
      </w:pPr>
      <w:r w:rsidRPr="00A759B0">
        <w:rPr>
          <w:rFonts w:ascii="游明朝" w:eastAsia="游明朝" w:hAnsi="游明朝"/>
          <w:color w:val="0070C0"/>
        </w:rPr>
        <w:t>Grade 5</w:t>
      </w:r>
      <w:r w:rsidRPr="00A759B0">
        <w:rPr>
          <w:rFonts w:ascii="游明朝" w:eastAsia="游明朝" w:hAnsi="游明朝" w:hint="eastAsia"/>
          <w:color w:val="0070C0"/>
        </w:rPr>
        <w:t>：有害事象による死亡</w:t>
      </w:r>
    </w:p>
    <w:p w14:paraId="716722C1" w14:textId="77777777" w:rsidR="007C13C0" w:rsidRPr="00A759B0" w:rsidRDefault="007C13C0" w:rsidP="002177A7">
      <w:pPr>
        <w:ind w:leftChars="200" w:left="420" w:firstLineChars="200" w:firstLine="420"/>
        <w:rPr>
          <w:rFonts w:ascii="游明朝" w:eastAsia="游明朝" w:hAnsi="游明朝"/>
          <w:b/>
          <w:color w:val="0070C0"/>
        </w:rPr>
      </w:pPr>
    </w:p>
    <w:p w14:paraId="2FEB4645" w14:textId="2F3D9FCC" w:rsidR="00BE0A60" w:rsidRPr="00A759B0" w:rsidRDefault="002177A7" w:rsidP="00BE0A60">
      <w:pPr>
        <w:ind w:left="420" w:hangingChars="200" w:hanging="420"/>
        <w:rPr>
          <w:rFonts w:ascii="游明朝" w:eastAsia="游明朝" w:hAnsi="游明朝"/>
          <w:color w:val="0070C0"/>
        </w:rPr>
      </w:pPr>
      <w:r w:rsidRPr="00A759B0">
        <w:rPr>
          <w:rFonts w:ascii="游明朝" w:eastAsia="游明朝" w:hAnsi="游明朝" w:hint="eastAsia"/>
          <w:color w:val="0070C0"/>
        </w:rPr>
        <w:t xml:space="preserve">　　　　</w:t>
      </w:r>
      <w:r w:rsidR="00BE0A60" w:rsidRPr="00A759B0">
        <w:rPr>
          <w:rFonts w:ascii="游明朝" w:eastAsia="游明朝" w:hAnsi="游明朝" w:hint="eastAsia"/>
          <w:color w:val="0070C0"/>
        </w:rPr>
        <w:t>２）重篤性の判定基準</w:t>
      </w:r>
    </w:p>
    <w:p w14:paraId="6FF3983C" w14:textId="77777777" w:rsidR="00BE0A60" w:rsidRPr="00A759B0" w:rsidRDefault="00BE0A60" w:rsidP="002177A7">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重篤性は以下の基準で判定する。</w:t>
      </w:r>
    </w:p>
    <w:p w14:paraId="6F242776" w14:textId="77777777" w:rsidR="00BE0A60" w:rsidRPr="00A759B0" w:rsidRDefault="00BE0A60" w:rsidP="002177A7">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（１）重篤</w:t>
      </w:r>
    </w:p>
    <w:p w14:paraId="590AC8D6"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①　死亡</w:t>
      </w:r>
    </w:p>
    <w:p w14:paraId="0DC79409"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②　死亡につながるおそれのあるもの</w:t>
      </w:r>
    </w:p>
    <w:p w14:paraId="3C86CC06"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③　治療のために医療機関への入院又は入院期間の延長が必要とされるもの</w:t>
      </w:r>
    </w:p>
    <w:p w14:paraId="1A4DE935"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④　障害</w:t>
      </w:r>
    </w:p>
    <w:p w14:paraId="39F866BA"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⑤　障害につながるおそれのあるもの</w:t>
      </w:r>
    </w:p>
    <w:p w14:paraId="0989CA8F"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 xml:space="preserve">⑥ </w:t>
      </w:r>
      <w:r w:rsidRPr="00A759B0">
        <w:rPr>
          <w:rFonts w:ascii="游明朝" w:eastAsia="游明朝" w:hAnsi="游明朝"/>
          <w:color w:val="0070C0"/>
        </w:rPr>
        <w:t xml:space="preserve"> </w:t>
      </w:r>
      <w:r w:rsidRPr="00A759B0">
        <w:rPr>
          <w:rFonts w:ascii="游明朝" w:eastAsia="游明朝" w:hAnsi="游明朝" w:hint="eastAsia"/>
          <w:color w:val="0070C0"/>
        </w:rPr>
        <w:t>①</w:t>
      </w:r>
      <w:r w:rsidRPr="00A759B0">
        <w:rPr>
          <w:rFonts w:ascii="游明朝" w:eastAsia="游明朝" w:hAnsi="游明朝"/>
          <w:color w:val="0070C0"/>
        </w:rPr>
        <w:t xml:space="preserve"> </w:t>
      </w:r>
      <w:r w:rsidRPr="00A759B0">
        <w:rPr>
          <w:rFonts w:ascii="游明朝" w:eastAsia="游明朝" w:hAnsi="游明朝" w:hint="eastAsia"/>
          <w:color w:val="0070C0"/>
        </w:rPr>
        <w:t>から⑤に準じて重篤であるもの</w:t>
      </w:r>
    </w:p>
    <w:p w14:paraId="062C9363" w14:textId="77777777" w:rsidR="00BE0A60"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⑦  後世代における先天性の疾病又は異常</w:t>
      </w:r>
    </w:p>
    <w:p w14:paraId="771F02B8" w14:textId="77777777" w:rsidR="00BE0A60" w:rsidRPr="00A759B0" w:rsidRDefault="00BE0A60" w:rsidP="002177A7">
      <w:pPr>
        <w:ind w:firstLineChars="300" w:firstLine="630"/>
        <w:rPr>
          <w:rFonts w:ascii="游明朝" w:eastAsia="游明朝" w:hAnsi="游明朝"/>
          <w:color w:val="0070C0"/>
        </w:rPr>
      </w:pPr>
      <w:r w:rsidRPr="00A759B0">
        <w:rPr>
          <w:rFonts w:ascii="游明朝" w:eastAsia="游明朝" w:hAnsi="游明朝" w:hint="eastAsia"/>
          <w:color w:val="0070C0"/>
        </w:rPr>
        <w:t>（２）非重篤</w:t>
      </w:r>
    </w:p>
    <w:p w14:paraId="623A6781" w14:textId="14AD06F7" w:rsidR="006B7C21" w:rsidRPr="00A759B0" w:rsidRDefault="00BE0A60" w:rsidP="002177A7">
      <w:pPr>
        <w:ind w:leftChars="200" w:left="420" w:firstLineChars="200" w:firstLine="420"/>
        <w:rPr>
          <w:rFonts w:ascii="游明朝" w:eastAsia="游明朝" w:hAnsi="游明朝"/>
          <w:color w:val="0070C0"/>
        </w:rPr>
      </w:pPr>
      <w:r w:rsidRPr="00A759B0">
        <w:rPr>
          <w:rFonts w:ascii="游明朝" w:eastAsia="游明朝" w:hAnsi="游明朝" w:hint="eastAsia"/>
          <w:color w:val="0070C0"/>
        </w:rPr>
        <w:t>上記の「重篤」以外のもの</w:t>
      </w:r>
    </w:p>
    <w:p w14:paraId="499E08B5" w14:textId="553B14EF" w:rsidR="00993F90" w:rsidRPr="00A759B0" w:rsidRDefault="00993F90" w:rsidP="002177A7">
      <w:pPr>
        <w:ind w:leftChars="400" w:left="840"/>
        <w:rPr>
          <w:rFonts w:ascii="游明朝" w:eastAsia="游明朝" w:hAnsi="游明朝"/>
          <w:color w:val="0070C0"/>
        </w:rPr>
      </w:pPr>
      <w:r w:rsidRPr="00A759B0">
        <w:rPr>
          <w:rFonts w:ascii="游明朝" w:eastAsia="游明朝" w:hAnsi="游明朝" w:hint="eastAsia"/>
          <w:color w:val="0070C0"/>
        </w:rPr>
        <w:t>ただし、入院を伴うものであっても、研究開始前より予定していた治療のための入院や、検査のための入院等、有害事象に関連しない入院は含まない。</w:t>
      </w:r>
    </w:p>
    <w:p w14:paraId="4EC0DCCC" w14:textId="77777777" w:rsidR="00993F90" w:rsidRPr="00A759B0" w:rsidRDefault="00993F90" w:rsidP="00993F90">
      <w:pPr>
        <w:ind w:left="420" w:hangingChars="200" w:hanging="420"/>
        <w:rPr>
          <w:rFonts w:ascii="游明朝" w:eastAsia="游明朝" w:hAnsi="游明朝"/>
          <w:color w:val="0070C0"/>
          <w:lang w:val="en-GB"/>
        </w:rPr>
      </w:pPr>
    </w:p>
    <w:p w14:paraId="73C4E022" w14:textId="6832713C" w:rsidR="00BE0A60" w:rsidRPr="00A759B0" w:rsidRDefault="003B1582" w:rsidP="002177A7">
      <w:pPr>
        <w:ind w:leftChars="200" w:left="420"/>
        <w:rPr>
          <w:rFonts w:ascii="游明朝" w:eastAsia="游明朝" w:hAnsi="游明朝"/>
          <w:color w:val="0070C0"/>
        </w:rPr>
      </w:pPr>
      <w:r w:rsidRPr="00A759B0">
        <w:rPr>
          <w:rFonts w:ascii="游明朝" w:eastAsia="游明朝" w:hAnsi="游明朝" w:hint="eastAsia"/>
          <w:color w:val="0070C0"/>
        </w:rPr>
        <w:lastRenderedPageBreak/>
        <w:t>3）</w:t>
      </w:r>
      <w:r w:rsidR="00BE0A60" w:rsidRPr="00A759B0">
        <w:rPr>
          <w:rFonts w:ascii="游明朝" w:eastAsia="游明朝" w:hAnsi="游明朝" w:hint="eastAsia"/>
          <w:color w:val="0070C0"/>
        </w:rPr>
        <w:t>予測性の定義</w:t>
      </w:r>
    </w:p>
    <w:p w14:paraId="62D76752" w14:textId="569F078A" w:rsidR="00BE0A60" w:rsidRPr="00A759B0" w:rsidRDefault="00BE0A60" w:rsidP="002177A7">
      <w:pPr>
        <w:ind w:leftChars="200" w:left="420"/>
        <w:rPr>
          <w:rFonts w:ascii="游明朝" w:eastAsia="游明朝" w:hAnsi="游明朝"/>
          <w:color w:val="0070C0"/>
        </w:rPr>
      </w:pPr>
      <w:r w:rsidRPr="00A759B0">
        <w:rPr>
          <w:rFonts w:ascii="游明朝" w:eastAsia="游明朝" w:hAnsi="游明朝"/>
          <w:color w:val="0070C0"/>
        </w:rPr>
        <w:t>当該事象の発生又は発生数、発生頻度、発生条件などの発生傾向が</w:t>
      </w:r>
      <w:r w:rsidRPr="00A759B0">
        <w:rPr>
          <w:rFonts w:ascii="游明朝" w:eastAsia="游明朝" w:hAnsi="游明朝" w:hint="eastAsia"/>
          <w:color w:val="0070C0"/>
        </w:rPr>
        <w:t>添付文書</w:t>
      </w:r>
      <w:r w:rsidRPr="00A759B0">
        <w:rPr>
          <w:rFonts w:ascii="游明朝" w:eastAsia="游明朝" w:hAnsi="游明朝"/>
          <w:color w:val="0070C0"/>
        </w:rPr>
        <w:t>から予測できないものを未知、予測できるものを既知</w:t>
      </w:r>
      <w:r w:rsidRPr="00A759B0">
        <w:rPr>
          <w:rFonts w:ascii="游明朝" w:eastAsia="游明朝" w:hAnsi="游明朝" w:hint="eastAsia"/>
          <w:color w:val="0070C0"/>
        </w:rPr>
        <w:t>の有害事象</w:t>
      </w:r>
      <w:r w:rsidRPr="00A759B0">
        <w:rPr>
          <w:rFonts w:ascii="游明朝" w:eastAsia="游明朝" w:hAnsi="游明朝"/>
          <w:color w:val="0070C0"/>
        </w:rPr>
        <w:t>とする</w:t>
      </w:r>
      <w:r w:rsidRPr="00A759B0">
        <w:rPr>
          <w:rFonts w:ascii="游明朝" w:eastAsia="游明朝" w:hAnsi="游明朝" w:hint="eastAsia"/>
          <w:color w:val="0070C0"/>
        </w:rPr>
        <w:t>。</w:t>
      </w:r>
    </w:p>
    <w:p w14:paraId="6F226152" w14:textId="14FC89FE" w:rsidR="00BE0A60" w:rsidRPr="00A759B0" w:rsidRDefault="00BE0A60" w:rsidP="00BE0A60">
      <w:pPr>
        <w:ind w:left="420" w:hangingChars="200" w:hanging="420"/>
        <w:rPr>
          <w:rFonts w:ascii="游明朝" w:eastAsia="游明朝" w:hAnsi="游明朝"/>
          <w:color w:val="0070C0"/>
        </w:rPr>
      </w:pPr>
    </w:p>
    <w:p w14:paraId="3A5EE98C" w14:textId="51E449A0" w:rsidR="0052325E" w:rsidRPr="00A759B0" w:rsidRDefault="0052325E" w:rsidP="0052325E">
      <w:pPr>
        <w:ind w:left="420" w:hangingChars="200" w:hanging="420"/>
        <w:rPr>
          <w:rFonts w:ascii="游明朝" w:eastAsia="游明朝" w:hAnsi="游明朝"/>
          <w:color w:val="0070C0"/>
        </w:rPr>
      </w:pPr>
      <w:r w:rsidRPr="00A759B0">
        <w:rPr>
          <w:rFonts w:ascii="游明朝" w:eastAsia="游明朝" w:hAnsi="游明朝" w:hint="eastAsia"/>
          <w:color w:val="0070C0"/>
        </w:rPr>
        <w:t>4）因果関係の評価</w:t>
      </w:r>
    </w:p>
    <w:p w14:paraId="3DE954D8" w14:textId="3B68B484" w:rsidR="0052325E" w:rsidRPr="00A759B0" w:rsidRDefault="0052325E" w:rsidP="001274C9">
      <w:pPr>
        <w:spacing w:afterLines="50" w:after="180"/>
        <w:ind w:left="420" w:hangingChars="200" w:hanging="420"/>
        <w:rPr>
          <w:rFonts w:ascii="游明朝" w:eastAsia="游明朝" w:hAnsi="游明朝"/>
          <w:color w:val="0070C0"/>
        </w:rPr>
      </w:pPr>
      <w:r w:rsidRPr="00A759B0">
        <w:rPr>
          <w:rFonts w:ascii="游明朝" w:eastAsia="游明朝" w:hAnsi="游明朝" w:hint="eastAsia"/>
          <w:color w:val="0070C0"/>
        </w:rPr>
        <w:t>本研究の実施と有害事象との因果関係は、次のように分類・定義する。</w:t>
      </w:r>
    </w:p>
    <w:tbl>
      <w:tblPr>
        <w:tblStyle w:val="af5"/>
        <w:tblW w:w="0" w:type="auto"/>
        <w:tblInd w:w="420" w:type="dxa"/>
        <w:tblLook w:val="04A0" w:firstRow="1" w:lastRow="0" w:firstColumn="1" w:lastColumn="0" w:noHBand="0" w:noVBand="1"/>
      </w:tblPr>
      <w:tblGrid>
        <w:gridCol w:w="1560"/>
        <w:gridCol w:w="7364"/>
      </w:tblGrid>
      <w:tr w:rsidR="001274C9" w:rsidRPr="00A759B0" w14:paraId="7E057331" w14:textId="77777777" w:rsidTr="001274C9">
        <w:tc>
          <w:tcPr>
            <w:tcW w:w="1560" w:type="dxa"/>
          </w:tcPr>
          <w:p w14:paraId="68359AAB" w14:textId="64EBF4BC" w:rsidR="001274C9" w:rsidRPr="00A759B0" w:rsidRDefault="001274C9" w:rsidP="00BE0A60">
            <w:pPr>
              <w:rPr>
                <w:rFonts w:ascii="游明朝" w:eastAsia="游明朝" w:hAnsi="游明朝"/>
                <w:color w:val="0070C0"/>
              </w:rPr>
            </w:pPr>
            <w:r w:rsidRPr="00A759B0">
              <w:rPr>
                <w:rFonts w:ascii="游明朝" w:eastAsia="游明朝" w:hAnsi="游明朝" w:hint="eastAsia"/>
                <w:color w:val="0070C0"/>
              </w:rPr>
              <w:t>関連あり</w:t>
            </w:r>
          </w:p>
        </w:tc>
        <w:tc>
          <w:tcPr>
            <w:tcW w:w="7364" w:type="dxa"/>
          </w:tcPr>
          <w:p w14:paraId="5E792D0C" w14:textId="77777777" w:rsidR="001274C9" w:rsidRPr="00A759B0" w:rsidRDefault="001274C9" w:rsidP="00BE0A60">
            <w:pPr>
              <w:rPr>
                <w:rFonts w:ascii="游明朝" w:eastAsia="游明朝" w:hAnsi="游明朝"/>
                <w:color w:val="0070C0"/>
              </w:rPr>
            </w:pPr>
            <w:r w:rsidRPr="00A759B0">
              <w:rPr>
                <w:rFonts w:ascii="游明朝" w:eastAsia="游明朝" w:hAnsi="游明朝" w:hint="eastAsia"/>
                <w:color w:val="0070C0"/>
              </w:rPr>
              <w:t>・有害事象発現と研究による介入治療に合理的な時間的相関があり、</w:t>
            </w:r>
          </w:p>
          <w:p w14:paraId="5BFF559C" w14:textId="77777777" w:rsidR="001274C9" w:rsidRPr="00A759B0" w:rsidRDefault="001274C9" w:rsidP="001274C9">
            <w:pPr>
              <w:ind w:firstLineChars="100" w:firstLine="210"/>
              <w:rPr>
                <w:rFonts w:ascii="游明朝" w:eastAsia="游明朝" w:hAnsi="游明朝"/>
                <w:color w:val="0070C0"/>
              </w:rPr>
            </w:pPr>
            <w:r w:rsidRPr="00A759B0">
              <w:rPr>
                <w:rFonts w:ascii="游明朝" w:eastAsia="游明朝" w:hAnsi="游明朝" w:hint="eastAsia"/>
                <w:color w:val="0070C0"/>
              </w:rPr>
              <w:t xml:space="preserve">研究の実施以外の要因（原疾患、 併存症 ）によると判断することが　</w:t>
            </w:r>
          </w:p>
          <w:p w14:paraId="0F359ECA" w14:textId="6D843822" w:rsidR="001274C9" w:rsidRPr="00A759B0" w:rsidRDefault="001274C9" w:rsidP="001274C9">
            <w:pPr>
              <w:ind w:firstLineChars="100" w:firstLine="210"/>
              <w:rPr>
                <w:rFonts w:ascii="游明朝" w:eastAsia="游明朝" w:hAnsi="游明朝"/>
                <w:color w:val="0070C0"/>
              </w:rPr>
            </w:pPr>
            <w:r w:rsidRPr="00A759B0">
              <w:rPr>
                <w:rFonts w:ascii="游明朝" w:eastAsia="游明朝" w:hAnsi="游明朝" w:hint="eastAsia"/>
                <w:color w:val="0070C0"/>
              </w:rPr>
              <w:t>妥当ではなく、研究の実施に起因することが否定できない場合</w:t>
            </w:r>
          </w:p>
          <w:p w14:paraId="3F831FB5" w14:textId="77777777"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 有害事象発現と研究による介入治療に合理的な時間的相関があり、</w:t>
            </w:r>
          </w:p>
          <w:p w14:paraId="246449B5" w14:textId="77777777"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介入治療薬においては、当該治療薬又は類似化合物で知られている</w:t>
            </w:r>
          </w:p>
          <w:p w14:paraId="6B7B8E0D" w14:textId="366C6E42"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反応ないし、薬理作用として説明できる場合</w:t>
            </w:r>
          </w:p>
        </w:tc>
      </w:tr>
      <w:tr w:rsidR="001274C9" w:rsidRPr="00A759B0" w14:paraId="486F7F30" w14:textId="77777777" w:rsidTr="001274C9">
        <w:tc>
          <w:tcPr>
            <w:tcW w:w="1560" w:type="dxa"/>
          </w:tcPr>
          <w:p w14:paraId="3221235A" w14:textId="73A8F258" w:rsidR="001274C9" w:rsidRPr="00A759B0" w:rsidRDefault="001274C9" w:rsidP="00BE0A60">
            <w:pPr>
              <w:rPr>
                <w:rFonts w:ascii="游明朝" w:eastAsia="游明朝" w:hAnsi="游明朝"/>
                <w:color w:val="0070C0"/>
              </w:rPr>
            </w:pPr>
            <w:r w:rsidRPr="00A759B0">
              <w:rPr>
                <w:rFonts w:ascii="游明朝" w:eastAsia="游明朝" w:hAnsi="游明朝" w:hint="eastAsia"/>
                <w:color w:val="0070C0"/>
              </w:rPr>
              <w:t>関連なし</w:t>
            </w:r>
          </w:p>
        </w:tc>
        <w:tc>
          <w:tcPr>
            <w:tcW w:w="7364" w:type="dxa"/>
          </w:tcPr>
          <w:p w14:paraId="56CE477B" w14:textId="77777777"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 有害事象発現と研究による介入治療に合理的な時間的相関がない場</w:t>
            </w:r>
          </w:p>
          <w:p w14:paraId="42991D30" w14:textId="77777777"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合、又は有害事象発現が研究対象者の状態、研究による介入治療以外</w:t>
            </w:r>
          </w:p>
          <w:p w14:paraId="07019CAC" w14:textId="77777777"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の要因（原疾患、 併存症 、併用薬等）によると判断することが妥当で</w:t>
            </w:r>
          </w:p>
          <w:p w14:paraId="3C55F39C" w14:textId="63E42AFA" w:rsidR="001274C9" w:rsidRPr="00A759B0" w:rsidRDefault="001274C9" w:rsidP="001274C9">
            <w:pPr>
              <w:rPr>
                <w:rFonts w:ascii="游明朝" w:eastAsia="游明朝" w:hAnsi="游明朝"/>
                <w:color w:val="0070C0"/>
              </w:rPr>
            </w:pPr>
            <w:r w:rsidRPr="00A759B0">
              <w:rPr>
                <w:rFonts w:ascii="游明朝" w:eastAsia="游明朝" w:hAnsi="游明朝" w:hint="eastAsia"/>
                <w:color w:val="0070C0"/>
              </w:rPr>
              <w:t>あり、研究との関連性を否定できる場合</w:t>
            </w:r>
          </w:p>
        </w:tc>
      </w:tr>
    </w:tbl>
    <w:p w14:paraId="467C1E87" w14:textId="600CA89F" w:rsidR="008E4BA7" w:rsidRPr="00A759B0" w:rsidRDefault="008E4BA7" w:rsidP="008E4BA7">
      <w:pPr>
        <w:pStyle w:val="2"/>
        <w:rPr>
          <w:rFonts w:ascii="游明朝" w:eastAsia="游明朝" w:hAnsi="游明朝"/>
        </w:rPr>
      </w:pPr>
      <w:bookmarkStart w:id="69" w:name="_Toc193211764"/>
      <w:r w:rsidRPr="00A759B0">
        <w:rPr>
          <w:rFonts w:ascii="游明朝" w:eastAsia="游明朝" w:hAnsi="游明朝" w:hint="eastAsia"/>
        </w:rPr>
        <w:t>安全性評価指標に関する解析方法並びに実施時期</w:t>
      </w:r>
      <w:bookmarkEnd w:id="69"/>
    </w:p>
    <w:p w14:paraId="733C94AC" w14:textId="31ECBA2D" w:rsidR="008E4BA7" w:rsidRPr="00A759B0" w:rsidRDefault="008E4BA7" w:rsidP="008E4BA7">
      <w:pPr>
        <w:rPr>
          <w:rFonts w:ascii="游明朝" w:eastAsia="游明朝" w:hAnsi="游明朝"/>
          <w:color w:val="0070C0"/>
        </w:rPr>
      </w:pPr>
      <w:r w:rsidRPr="00A759B0">
        <w:rPr>
          <w:rFonts w:ascii="游明朝" w:eastAsia="游明朝" w:hAnsi="游明朝" w:hint="eastAsia"/>
          <w:color w:val="0070C0"/>
        </w:rPr>
        <w:t xml:space="preserve">　(例) 「9．統計的な解析に関する事項」の項に詳細を記載。</w:t>
      </w:r>
    </w:p>
    <w:p w14:paraId="73057071" w14:textId="3A6C39A1" w:rsidR="008E4BA7" w:rsidRPr="00A759B0" w:rsidRDefault="008E4BA7" w:rsidP="008E4BA7">
      <w:pPr>
        <w:pStyle w:val="2"/>
        <w:rPr>
          <w:rFonts w:ascii="游明朝" w:eastAsia="游明朝" w:hAnsi="游明朝"/>
        </w:rPr>
      </w:pPr>
      <w:bookmarkStart w:id="70" w:name="_Toc193211765"/>
      <w:commentRangeStart w:id="71"/>
      <w:r w:rsidRPr="00A759B0">
        <w:rPr>
          <w:rFonts w:ascii="游明朝" w:eastAsia="游明朝" w:hAnsi="游明朝" w:hint="eastAsia"/>
        </w:rPr>
        <w:t>有害</w:t>
      </w:r>
      <w:commentRangeEnd w:id="71"/>
      <w:r w:rsidRPr="00A759B0">
        <w:rPr>
          <w:rStyle w:val="ae"/>
          <w:rFonts w:ascii="游明朝" w:eastAsia="游明朝" w:hAnsi="游明朝" w:hint="eastAsia"/>
          <w:sz w:val="24"/>
          <w:szCs w:val="24"/>
        </w:rPr>
        <w:commentReference w:id="71"/>
      </w:r>
      <w:r w:rsidRPr="00A759B0">
        <w:rPr>
          <w:rFonts w:ascii="游明朝" w:eastAsia="游明朝" w:hAnsi="游明朝" w:hint="eastAsia"/>
        </w:rPr>
        <w:t>事象</w:t>
      </w:r>
      <w:r w:rsidR="002B0829" w:rsidRPr="00A759B0">
        <w:rPr>
          <w:rFonts w:ascii="游明朝" w:eastAsia="游明朝" w:hAnsi="游明朝" w:hint="eastAsia"/>
        </w:rPr>
        <w:t>及び</w:t>
      </w:r>
      <w:r w:rsidRPr="00A759B0">
        <w:rPr>
          <w:rFonts w:ascii="游明朝" w:eastAsia="游明朝" w:hAnsi="游明朝" w:hint="eastAsia"/>
        </w:rPr>
        <w:t>疾病等の取り扱いについて</w:t>
      </w:r>
      <w:bookmarkEnd w:id="70"/>
    </w:p>
    <w:p w14:paraId="64EB95C6" w14:textId="0F1EB4D2" w:rsidR="006E12B8" w:rsidRPr="00A759B0" w:rsidRDefault="006E12B8" w:rsidP="006E12B8">
      <w:pPr>
        <w:pStyle w:val="a7"/>
        <w:numPr>
          <w:ilvl w:val="0"/>
          <w:numId w:val="57"/>
        </w:numPr>
        <w:ind w:leftChars="0"/>
        <w:rPr>
          <w:rFonts w:ascii="游明朝" w:eastAsia="游明朝" w:hAnsi="游明朝"/>
          <w:color w:val="FF0000"/>
        </w:rPr>
      </w:pPr>
      <w:r w:rsidRPr="00A759B0">
        <w:rPr>
          <w:rFonts w:ascii="游明朝" w:eastAsia="游明朝" w:hAnsi="游明朝" w:hint="eastAsia"/>
          <w:color w:val="FF0000"/>
        </w:rPr>
        <w:t>臨床研究法施行規則第54条を基に、報告手順・期限を明記する。</w:t>
      </w:r>
    </w:p>
    <w:p w14:paraId="579EBE5D" w14:textId="48CBAADC" w:rsidR="00E347A3" w:rsidRPr="00A759B0" w:rsidRDefault="00980EED" w:rsidP="00E347A3">
      <w:pPr>
        <w:pStyle w:val="a7"/>
        <w:numPr>
          <w:ilvl w:val="0"/>
          <w:numId w:val="57"/>
        </w:numPr>
        <w:ind w:leftChars="0"/>
        <w:rPr>
          <w:rFonts w:ascii="游明朝" w:eastAsia="游明朝" w:hAnsi="游明朝"/>
          <w:color w:val="FF0000"/>
        </w:rPr>
      </w:pPr>
      <w:r w:rsidRPr="00A759B0">
        <w:rPr>
          <w:rFonts w:ascii="游明朝" w:eastAsia="游明朝" w:hAnsi="游明朝" w:hint="eastAsia"/>
          <w:color w:val="FF0000"/>
        </w:rPr>
        <w:t>研究責任医師は、特定臨床研究の実施について、疾病等及び不具合を知ったときは、それぞれに定める期間内に実施医療機関の管理者に報告した上で、 認定臨床研究審査委員会に報告しなければならない。なお、多施設共同研究を実施する場合、疾病等報告は研究代表医師が行う。研究責任医師は、疾病等の発生を知ったときは、これを実施医療機関の管理者に報告した上で、研究代表医師に通知しなければならず、研究代表医師はその旨を速やかに他の研究責任医師に情報提供しなければならない。この場合において、当該他の研究責任医師は、速やかに当該情報提供の内容を実施医療機関の管理者に報告しなければならない。</w:t>
      </w:r>
    </w:p>
    <w:p w14:paraId="465DF4B4" w14:textId="015186C2" w:rsidR="008E4BA7" w:rsidRPr="00A759B0" w:rsidRDefault="008E4BA7" w:rsidP="008E4BA7">
      <w:pPr>
        <w:rPr>
          <w:rFonts w:ascii="游明朝" w:eastAsia="游明朝" w:hAnsi="游明朝"/>
        </w:rPr>
      </w:pPr>
      <w:r w:rsidRPr="00A759B0">
        <w:rPr>
          <w:rFonts w:ascii="游明朝" w:eastAsia="游明朝" w:hAnsi="游明朝" w:hint="eastAsia"/>
        </w:rPr>
        <w:t xml:space="preserve">　</w:t>
      </w:r>
    </w:p>
    <w:p w14:paraId="1D8168B2" w14:textId="7DDC3421" w:rsidR="008E4BA7" w:rsidRPr="00A759B0" w:rsidRDefault="008E4BA7" w:rsidP="008E4BA7">
      <w:pPr>
        <w:rPr>
          <w:rFonts w:ascii="游明朝" w:eastAsia="游明朝" w:hAnsi="游明朝"/>
          <w:b/>
        </w:rPr>
      </w:pPr>
      <w:r w:rsidRPr="00A759B0">
        <w:rPr>
          <w:rFonts w:ascii="游明朝" w:eastAsia="游明朝" w:hAnsi="游明朝"/>
          <w:b/>
        </w:rPr>
        <w:t>8.4.1</w:t>
      </w:r>
      <w:r w:rsidRPr="00A759B0">
        <w:rPr>
          <w:rFonts w:ascii="游明朝" w:eastAsia="游明朝" w:hAnsi="游明朝" w:hint="eastAsia"/>
          <w:b/>
        </w:rPr>
        <w:t>. 有害事象の定義</w:t>
      </w:r>
    </w:p>
    <w:p w14:paraId="78E371B0" w14:textId="643B87EA" w:rsidR="007C13C0" w:rsidRDefault="00264F1F" w:rsidP="00341D51">
      <w:pPr>
        <w:rPr>
          <w:rFonts w:ascii="游明朝" w:eastAsia="游明朝" w:hAnsi="游明朝"/>
          <w:color w:val="0070C0"/>
        </w:rPr>
      </w:pPr>
      <w:r w:rsidRPr="00A759B0">
        <w:rPr>
          <w:rFonts w:ascii="游明朝" w:eastAsia="游明朝" w:hAnsi="游明朝" w:hint="eastAsia"/>
          <w:color w:val="0070C0"/>
        </w:rPr>
        <w:t>（例）</w:t>
      </w:r>
      <w:r w:rsidR="00341D51" w:rsidRPr="00A759B0">
        <w:rPr>
          <w:rFonts w:ascii="游明朝" w:eastAsia="游明朝" w:hAnsi="游明朝" w:hint="eastAsia"/>
          <w:color w:val="0070C0"/>
        </w:rPr>
        <w:t>有害事象とは、実施された研究との因果関係の有無を問わず、研究対象者に生じたすべての好ましくないまたは意図しない傷病若しくはその徴候（臨床検査値の異常を含む。）をいう。</w:t>
      </w:r>
      <w:r w:rsidR="00993F90" w:rsidRPr="00A759B0">
        <w:rPr>
          <w:rFonts w:ascii="游明朝" w:eastAsia="游明朝" w:hAnsi="游明朝" w:hint="eastAsia"/>
          <w:color w:val="0070C0"/>
        </w:rPr>
        <w:t>本研究では、研究薬投与開始後から研究終了日もしくは中止日までに発生した有害事象を収集対象とする。</w:t>
      </w:r>
    </w:p>
    <w:p w14:paraId="5ADA0D5F" w14:textId="77777777" w:rsidR="007B0692" w:rsidRPr="00A759B0" w:rsidRDefault="007B0692" w:rsidP="00341D51">
      <w:pPr>
        <w:rPr>
          <w:rFonts w:ascii="游明朝" w:eastAsia="游明朝" w:hAnsi="游明朝"/>
          <w:color w:val="0070C0"/>
        </w:rPr>
      </w:pPr>
    </w:p>
    <w:p w14:paraId="6C4ADF28" w14:textId="6AD1BCA6" w:rsidR="00341D51" w:rsidRPr="00A759B0" w:rsidRDefault="00341D51" w:rsidP="008E4BA7">
      <w:pPr>
        <w:rPr>
          <w:rFonts w:ascii="游明朝" w:eastAsia="游明朝" w:hAnsi="游明朝"/>
          <w:b/>
        </w:rPr>
      </w:pPr>
      <w:r w:rsidRPr="00A759B0">
        <w:rPr>
          <w:rFonts w:ascii="游明朝" w:eastAsia="游明朝" w:hAnsi="游明朝"/>
          <w:b/>
        </w:rPr>
        <w:t>8.4.</w:t>
      </w:r>
      <w:r w:rsidRPr="00A759B0">
        <w:rPr>
          <w:rFonts w:ascii="游明朝" w:eastAsia="游明朝" w:hAnsi="游明朝" w:hint="eastAsia"/>
          <w:b/>
        </w:rPr>
        <w:t>2. 疾病等の定義</w:t>
      </w:r>
    </w:p>
    <w:p w14:paraId="6BFBC037" w14:textId="77777777" w:rsidR="00993F90" w:rsidRPr="00A759B0" w:rsidRDefault="00264F1F" w:rsidP="00993F90">
      <w:pPr>
        <w:rPr>
          <w:rFonts w:ascii="游明朝" w:eastAsia="游明朝" w:hAnsi="游明朝"/>
          <w:color w:val="0070C0"/>
        </w:rPr>
      </w:pPr>
      <w:r w:rsidRPr="00A759B0">
        <w:rPr>
          <w:rFonts w:ascii="游明朝" w:eastAsia="游明朝" w:hAnsi="游明朝" w:hint="eastAsia"/>
          <w:color w:val="0070C0"/>
        </w:rPr>
        <w:lastRenderedPageBreak/>
        <w:t>（例）</w:t>
      </w:r>
      <w:r w:rsidR="00CD3B02" w:rsidRPr="00A759B0">
        <w:rPr>
          <w:rFonts w:ascii="游明朝" w:eastAsia="游明朝" w:hAnsi="游明朝" w:hint="eastAsia"/>
          <w:color w:val="0070C0"/>
        </w:rPr>
        <w:t>疾病等とは、臨床研究の実施に起因すると疑われる疾病、障害若しくは死亡又は感染症に加え、臨床検査値の異常や諸症状を含む。</w:t>
      </w:r>
      <w:r w:rsidR="007C65A4" w:rsidRPr="00A759B0">
        <w:rPr>
          <w:rFonts w:ascii="游明朝" w:eastAsia="游明朝" w:hAnsi="游明朝" w:hint="eastAsia"/>
          <w:color w:val="0070C0"/>
        </w:rPr>
        <w:t>よって、疾病等とは、特定臨床研究との因果関係が否定できない有害事象であり、「有害事象」のうち、研究責任医師等が本研究との因果関係ありと判断したものは「疾病等」に該当する。</w:t>
      </w:r>
      <w:r w:rsidR="00993F90" w:rsidRPr="00A759B0">
        <w:rPr>
          <w:rFonts w:ascii="游明朝" w:eastAsia="游明朝" w:hAnsi="游明朝"/>
          <w:color w:val="0070C0"/>
        </w:rPr>
        <w:t>本研究では、研究薬投与開始後から研究終了日もしくは中止日までに発生した疾病等を収集</w:t>
      </w:r>
      <w:r w:rsidR="00993F90" w:rsidRPr="00A759B0">
        <w:rPr>
          <w:rFonts w:ascii="游明朝" w:eastAsia="游明朝" w:hAnsi="游明朝" w:hint="eastAsia"/>
          <w:color w:val="0070C0"/>
        </w:rPr>
        <w:t>対象と</w:t>
      </w:r>
      <w:r w:rsidR="00993F90" w:rsidRPr="00A759B0">
        <w:rPr>
          <w:rFonts w:ascii="游明朝" w:eastAsia="游明朝" w:hAnsi="游明朝"/>
          <w:color w:val="0070C0"/>
        </w:rPr>
        <w:t>する。</w:t>
      </w:r>
    </w:p>
    <w:p w14:paraId="6D4A0225" w14:textId="148DBFBB" w:rsidR="00341D51" w:rsidRPr="00A759B0" w:rsidRDefault="00341D51" w:rsidP="008E4BA7">
      <w:pPr>
        <w:rPr>
          <w:rFonts w:ascii="游明朝" w:eastAsia="游明朝" w:hAnsi="游明朝"/>
        </w:rPr>
      </w:pPr>
    </w:p>
    <w:p w14:paraId="69E77344" w14:textId="35F1B523" w:rsidR="00CC2904" w:rsidRPr="00A759B0" w:rsidRDefault="00CC2904" w:rsidP="00CC2904">
      <w:pPr>
        <w:rPr>
          <w:rFonts w:ascii="游明朝" w:eastAsia="游明朝" w:hAnsi="游明朝"/>
          <w:b/>
        </w:rPr>
      </w:pPr>
      <w:r w:rsidRPr="00A759B0">
        <w:rPr>
          <w:rFonts w:ascii="游明朝" w:eastAsia="游明朝" w:hAnsi="游明朝"/>
          <w:b/>
        </w:rPr>
        <w:t xml:space="preserve">8.4.3. </w:t>
      </w:r>
      <w:bookmarkStart w:id="72" w:name="_Toc63181039"/>
      <w:r w:rsidRPr="00A759B0">
        <w:rPr>
          <w:rFonts w:ascii="游明朝" w:eastAsia="游明朝" w:hAnsi="游明朝" w:hint="eastAsia"/>
          <w:b/>
        </w:rPr>
        <w:t>有害事象発生時の研究対象者への対応</w:t>
      </w:r>
      <w:bookmarkEnd w:id="72"/>
    </w:p>
    <w:p w14:paraId="4021439E" w14:textId="6BE8DF32" w:rsidR="00CC2904" w:rsidRPr="00A759B0" w:rsidRDefault="00CC2904" w:rsidP="00CC2904">
      <w:pPr>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研究責任医師</w:t>
      </w:r>
      <w:r w:rsidR="002B0829" w:rsidRPr="00A759B0">
        <w:rPr>
          <w:rFonts w:ascii="游明朝" w:eastAsia="游明朝" w:hAnsi="游明朝"/>
          <w:color w:val="0070C0"/>
        </w:rPr>
        <w:t>及び</w:t>
      </w:r>
      <w:r w:rsidRPr="00A759B0">
        <w:rPr>
          <w:rFonts w:ascii="游明朝" w:eastAsia="游明朝" w:hAnsi="游明朝"/>
          <w:color w:val="0070C0"/>
        </w:rPr>
        <w:t>研究分担医師は、直ちに研究対象者の治療</w:t>
      </w:r>
      <w:r w:rsidR="002B0829" w:rsidRPr="00A759B0">
        <w:rPr>
          <w:rFonts w:ascii="游明朝" w:eastAsia="游明朝" w:hAnsi="游明朝"/>
          <w:color w:val="0070C0"/>
        </w:rPr>
        <w:t>及び</w:t>
      </w:r>
      <w:r w:rsidRPr="00A759B0">
        <w:rPr>
          <w:rFonts w:ascii="游明朝" w:eastAsia="游明朝" w:hAnsi="游明朝"/>
          <w:color w:val="0070C0"/>
        </w:rPr>
        <w:t>安全確保を行うとともに、診療録等にその経緯を記録する。また、有害事象の発</w:t>
      </w:r>
      <w:r w:rsidRPr="00A759B0">
        <w:rPr>
          <w:rFonts w:ascii="游明朝" w:eastAsia="游明朝" w:hAnsi="游明朝" w:hint="eastAsia"/>
          <w:color w:val="0070C0"/>
        </w:rPr>
        <w:t>生</w:t>
      </w:r>
      <w:r w:rsidRPr="00A759B0">
        <w:rPr>
          <w:rFonts w:ascii="游明朝" w:eastAsia="游明朝" w:hAnsi="游明朝"/>
          <w:color w:val="0070C0"/>
        </w:rPr>
        <w:t>により、研究薬の投与を中止した場合や、有害事象に対する治療、処置が必要となった場合には、研究対象者に対して説明を行い、最善の医療を提供する。</w:t>
      </w:r>
    </w:p>
    <w:p w14:paraId="0F7FF34B" w14:textId="142ED73D" w:rsidR="00CC2904" w:rsidRPr="00A759B0" w:rsidRDefault="003F2031" w:rsidP="00796BDB">
      <w:pPr>
        <w:ind w:firstLineChars="100" w:firstLine="210"/>
        <w:rPr>
          <w:rFonts w:ascii="游明朝" w:eastAsia="游明朝" w:hAnsi="游明朝"/>
          <w:color w:val="0070C0"/>
        </w:rPr>
      </w:pPr>
      <w:r w:rsidRPr="00A759B0">
        <w:rPr>
          <w:rFonts w:ascii="游明朝" w:eastAsia="游明朝" w:hAnsi="游明朝" w:hint="eastAsia"/>
          <w:color w:val="0070C0"/>
        </w:rPr>
        <w:t>有害事象発生後の研究対象者の観察については、有害事象が消失・回復するまで、あるいは研究責任医師または研究分担医師が追跡の必要がないと判断するまで、追跡調査を行う。</w:t>
      </w:r>
    </w:p>
    <w:p w14:paraId="127E32C0" w14:textId="783B94D6" w:rsidR="00CC2904" w:rsidRPr="00A759B0" w:rsidRDefault="00CC2904" w:rsidP="00CC2904">
      <w:pPr>
        <w:rPr>
          <w:rFonts w:ascii="游明朝" w:eastAsia="游明朝" w:hAnsi="游明朝"/>
          <w:b/>
        </w:rPr>
      </w:pPr>
    </w:p>
    <w:p w14:paraId="50E61A00" w14:textId="480F5B3A" w:rsidR="0075151D" w:rsidRPr="00A759B0" w:rsidRDefault="0075151D" w:rsidP="0075151D">
      <w:pPr>
        <w:rPr>
          <w:rFonts w:ascii="游明朝" w:eastAsia="游明朝" w:hAnsi="游明朝"/>
          <w:b/>
        </w:rPr>
      </w:pPr>
      <w:r w:rsidRPr="00A759B0">
        <w:rPr>
          <w:rFonts w:ascii="游明朝" w:eastAsia="游明朝" w:hAnsi="游明朝"/>
          <w:b/>
        </w:rPr>
        <w:t xml:space="preserve">8.4.4. </w:t>
      </w:r>
      <w:bookmarkStart w:id="73" w:name="_Toc63181040"/>
      <w:r w:rsidRPr="00A759B0">
        <w:rPr>
          <w:rFonts w:ascii="游明朝" w:eastAsia="游明朝" w:hAnsi="游明朝"/>
          <w:b/>
        </w:rPr>
        <w:t>重篤</w:t>
      </w:r>
      <w:r w:rsidR="00E33356" w:rsidRPr="00A759B0">
        <w:rPr>
          <w:rFonts w:ascii="游明朝" w:eastAsia="游明朝" w:hAnsi="游明朝" w:hint="eastAsia"/>
          <w:b/>
        </w:rPr>
        <w:t>な有害事象・</w:t>
      </w:r>
      <w:r w:rsidRPr="00A759B0">
        <w:rPr>
          <w:rFonts w:ascii="游明朝" w:eastAsia="游明朝" w:hAnsi="游明朝"/>
          <w:b/>
        </w:rPr>
        <w:t>疾病等</w:t>
      </w:r>
      <w:r w:rsidRPr="00A759B0">
        <w:rPr>
          <w:rFonts w:ascii="游明朝" w:eastAsia="游明朝" w:hAnsi="游明朝" w:hint="eastAsia"/>
          <w:b/>
        </w:rPr>
        <w:t>の</w:t>
      </w:r>
      <w:r w:rsidRPr="00A759B0">
        <w:rPr>
          <w:rFonts w:ascii="游明朝" w:eastAsia="游明朝" w:hAnsi="游明朝"/>
          <w:b/>
        </w:rPr>
        <w:t>報告</w:t>
      </w:r>
      <w:bookmarkEnd w:id="73"/>
    </w:p>
    <w:p w14:paraId="4DE34634" w14:textId="77777777" w:rsidR="007C13C0" w:rsidRPr="00A759B0" w:rsidRDefault="00E33356" w:rsidP="007C13C0">
      <w:pPr>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重篤な有害事象が発生した場合</w:t>
      </w:r>
      <w:r w:rsidRPr="00A759B0">
        <w:rPr>
          <w:rFonts w:ascii="游明朝" w:eastAsia="游明朝" w:hAnsi="游明朝" w:hint="eastAsia"/>
          <w:color w:val="0070C0"/>
        </w:rPr>
        <w:t>、研究分担医師</w:t>
      </w:r>
      <w:r w:rsidRPr="00A759B0">
        <w:rPr>
          <w:rFonts w:ascii="游明朝" w:eastAsia="游明朝" w:hAnsi="游明朝"/>
          <w:color w:val="0070C0"/>
        </w:rPr>
        <w:t>は速やかに研究責任医師に伝える</w:t>
      </w:r>
      <w:r w:rsidR="00856805" w:rsidRPr="00A759B0">
        <w:rPr>
          <w:rFonts w:ascii="游明朝" w:eastAsia="游明朝" w:hAnsi="游明朝" w:hint="eastAsia"/>
          <w:color w:val="0070C0"/>
        </w:rPr>
        <w:t>。</w:t>
      </w:r>
      <w:r w:rsidRPr="00A759B0">
        <w:rPr>
          <w:rFonts w:ascii="游明朝" w:eastAsia="游明朝" w:hAnsi="游明朝"/>
          <w:color w:val="0070C0"/>
        </w:rPr>
        <w:t>研究責任医師は</w:t>
      </w:r>
      <w:r w:rsidRPr="00A759B0">
        <w:rPr>
          <w:rFonts w:ascii="游明朝" w:eastAsia="游明朝" w:hAnsi="游明朝" w:hint="eastAsia"/>
          <w:color w:val="0070C0"/>
        </w:rPr>
        <w:t>、</w:t>
      </w:r>
      <w:r w:rsidRPr="00A759B0">
        <w:rPr>
          <w:rFonts w:ascii="游明朝" w:eastAsia="游明朝" w:hAnsi="游明朝"/>
          <w:color w:val="0070C0"/>
        </w:rPr>
        <w:t>直ちに</w:t>
      </w:r>
      <w:r w:rsidR="00370D58" w:rsidRPr="00A759B0">
        <w:rPr>
          <w:rFonts w:ascii="游明朝" w:eastAsia="游明朝" w:hAnsi="游明朝"/>
          <w:color w:val="0070C0"/>
        </w:rPr>
        <w:t>当該</w:t>
      </w:r>
      <w:r w:rsidR="00370D58" w:rsidRPr="00A759B0">
        <w:rPr>
          <w:rFonts w:ascii="游明朝" w:eastAsia="游明朝" w:hAnsi="游明朝" w:hint="eastAsia"/>
          <w:color w:val="0070C0"/>
        </w:rPr>
        <w:t>実施医療機関</w:t>
      </w:r>
      <w:r w:rsidR="00370D58" w:rsidRPr="00A759B0">
        <w:rPr>
          <w:rFonts w:ascii="游明朝" w:eastAsia="游明朝" w:hAnsi="游明朝"/>
          <w:color w:val="0070C0"/>
        </w:rPr>
        <w:t>の管理者</w:t>
      </w:r>
      <w:r w:rsidR="00370D58" w:rsidRPr="00A759B0">
        <w:rPr>
          <w:rFonts w:ascii="游明朝" w:eastAsia="游明朝" w:hAnsi="游明朝" w:hint="eastAsia"/>
          <w:color w:val="0070C0"/>
        </w:rPr>
        <w:t>及び</w:t>
      </w:r>
      <w:r w:rsidRPr="00A759B0">
        <w:rPr>
          <w:rFonts w:ascii="游明朝" w:eastAsia="游明朝" w:hAnsi="游明朝" w:hint="eastAsia"/>
          <w:color w:val="0070C0"/>
        </w:rPr>
        <w:t>研究代表医師</w:t>
      </w:r>
      <w:r w:rsidRPr="00A759B0">
        <w:rPr>
          <w:rFonts w:ascii="游明朝" w:eastAsia="游明朝" w:hAnsi="游明朝"/>
          <w:color w:val="0070C0"/>
        </w:rPr>
        <w:t>に</w:t>
      </w:r>
      <w:r w:rsidR="00370D58" w:rsidRPr="00A759B0">
        <w:rPr>
          <w:rFonts w:ascii="游明朝" w:eastAsia="游明朝" w:hAnsi="游明朝" w:hint="eastAsia"/>
          <w:color w:val="0070C0"/>
        </w:rPr>
        <w:t>報告</w:t>
      </w:r>
      <w:r w:rsidRPr="00A759B0">
        <w:rPr>
          <w:rFonts w:ascii="游明朝" w:eastAsia="游明朝" w:hAnsi="游明朝"/>
          <w:color w:val="0070C0"/>
        </w:rPr>
        <w:t>する。</w:t>
      </w:r>
    </w:p>
    <w:p w14:paraId="452B5E23" w14:textId="42122A08" w:rsidR="00370D58" w:rsidRPr="00A759B0" w:rsidRDefault="00856805" w:rsidP="007C13C0">
      <w:pPr>
        <w:ind w:firstLineChars="100" w:firstLine="210"/>
        <w:rPr>
          <w:rFonts w:ascii="游明朝" w:eastAsia="游明朝" w:hAnsi="游明朝"/>
          <w:color w:val="0070C0"/>
        </w:rPr>
      </w:pPr>
      <w:r w:rsidRPr="00A759B0">
        <w:rPr>
          <w:rFonts w:ascii="游明朝" w:eastAsia="游明朝" w:hAnsi="游明朝" w:hint="eastAsia"/>
          <w:color w:val="0070C0"/>
        </w:rPr>
        <w:t>本研究との実施に</w:t>
      </w:r>
      <w:r w:rsidR="00F047ED" w:rsidRPr="00A759B0">
        <w:rPr>
          <w:rFonts w:ascii="游明朝" w:eastAsia="游明朝" w:hAnsi="游明朝" w:hint="eastAsia"/>
          <w:color w:val="0070C0"/>
        </w:rPr>
        <w:t>起因するもの</w:t>
      </w:r>
      <w:r w:rsidRPr="00A759B0">
        <w:rPr>
          <w:rFonts w:ascii="游明朝" w:eastAsia="游明朝" w:hAnsi="游明朝" w:hint="eastAsia"/>
          <w:color w:val="0070C0"/>
        </w:rPr>
        <w:t>と疑われる有害事象（疾病等）に該当する場合</w:t>
      </w:r>
      <w:r w:rsidR="00370D58" w:rsidRPr="00A759B0">
        <w:rPr>
          <w:rFonts w:ascii="游明朝" w:eastAsia="游明朝" w:hAnsi="游明朝" w:hint="eastAsia"/>
          <w:color w:val="0070C0"/>
        </w:rPr>
        <w:t>、</w:t>
      </w:r>
      <w:r w:rsidR="00F047ED" w:rsidRPr="00A759B0">
        <w:rPr>
          <w:rFonts w:ascii="游明朝" w:eastAsia="游明朝" w:hAnsi="游明朝" w:hint="eastAsia"/>
          <w:color w:val="0070C0"/>
        </w:rPr>
        <w:t>研究責任医師は、</w:t>
      </w:r>
      <w:r w:rsidRPr="00A759B0">
        <w:rPr>
          <w:rFonts w:ascii="游明朝" w:eastAsia="游明朝" w:hAnsi="游明朝" w:hint="eastAsia"/>
          <w:color w:val="0070C0"/>
        </w:rPr>
        <w:t>臨床研究法の</w:t>
      </w:r>
      <w:r w:rsidR="00E347A3" w:rsidRPr="00A759B0">
        <w:rPr>
          <w:rFonts w:ascii="游明朝" w:eastAsia="游明朝" w:hAnsi="游明朝" w:hint="eastAsia"/>
          <w:color w:val="0070C0"/>
        </w:rPr>
        <w:t>定める期間内（表1）に</w:t>
      </w:r>
      <w:r w:rsidRPr="00A759B0">
        <w:rPr>
          <w:rFonts w:ascii="游明朝" w:eastAsia="游明朝" w:hAnsi="游明朝" w:hint="eastAsia"/>
          <w:color w:val="0070C0"/>
        </w:rPr>
        <w:t>、実施医療機関の管理者</w:t>
      </w:r>
      <w:r w:rsidR="00370D58" w:rsidRPr="00A759B0">
        <w:rPr>
          <w:rFonts w:ascii="游明朝" w:eastAsia="游明朝" w:hAnsi="游明朝" w:hint="eastAsia"/>
          <w:color w:val="0070C0"/>
        </w:rPr>
        <w:t>及び</w:t>
      </w:r>
      <w:r w:rsidRPr="00A759B0">
        <w:rPr>
          <w:rFonts w:ascii="游明朝" w:eastAsia="游明朝" w:hAnsi="游明朝" w:hint="eastAsia"/>
          <w:color w:val="0070C0"/>
        </w:rPr>
        <w:t>研究代表医師に</w:t>
      </w:r>
      <w:r w:rsidR="00370D58" w:rsidRPr="00A759B0">
        <w:rPr>
          <w:rFonts w:ascii="游明朝" w:eastAsia="游明朝" w:hAnsi="游明朝" w:hint="eastAsia"/>
          <w:color w:val="0070C0"/>
        </w:rPr>
        <w:t>報告</w:t>
      </w:r>
      <w:r w:rsidRPr="00A759B0">
        <w:rPr>
          <w:rFonts w:ascii="游明朝" w:eastAsia="游明朝" w:hAnsi="游明朝" w:hint="eastAsia"/>
          <w:color w:val="0070C0"/>
        </w:rPr>
        <w:t>する。</w:t>
      </w:r>
      <w:r w:rsidR="00683D8E" w:rsidRPr="00A759B0">
        <w:rPr>
          <w:rFonts w:ascii="游明朝" w:eastAsia="游明朝" w:hAnsi="游明朝" w:hint="eastAsia"/>
          <w:color w:val="0070C0"/>
        </w:rPr>
        <w:t>研究責任医師が不在の場合は、研究分担医師が研究責任医師の責務を代行する。</w:t>
      </w:r>
      <w:r w:rsidR="00370D58" w:rsidRPr="00A759B0">
        <w:rPr>
          <w:rFonts w:ascii="游明朝" w:eastAsia="游明朝" w:hAnsi="游明朝" w:hint="eastAsia"/>
          <w:color w:val="0070C0"/>
        </w:rPr>
        <w:t>報告</w:t>
      </w:r>
      <w:r w:rsidRPr="00A759B0">
        <w:rPr>
          <w:rFonts w:ascii="游明朝" w:eastAsia="游明朝" w:hAnsi="游明朝" w:hint="eastAsia"/>
          <w:color w:val="0070C0"/>
        </w:rPr>
        <w:t>を受けた研究代表医師はCRBに報告を行う。</w:t>
      </w:r>
      <w:r w:rsidR="00370D58" w:rsidRPr="00A759B0">
        <w:rPr>
          <w:rFonts w:ascii="游明朝" w:eastAsia="游明朝" w:hAnsi="游明朝" w:hint="eastAsia"/>
          <w:color w:val="0070C0"/>
        </w:rPr>
        <w:t>また、当該疾病等が厚生労働大臣への報告を要するする事象である場合は、あわせて厚生労働大臣にも定める期間内に報告する。さらに、研究対象医薬品等を製造販売しようとする企業（医薬品等製造販売業者）にも情報提供を行う。</w:t>
      </w:r>
    </w:p>
    <w:p w14:paraId="77BAC87A" w14:textId="3B6EE13A" w:rsidR="00856805" w:rsidRPr="00A759B0" w:rsidRDefault="00B1319A" w:rsidP="007C13C0">
      <w:pPr>
        <w:ind w:firstLineChars="100" w:firstLine="210"/>
        <w:rPr>
          <w:rFonts w:ascii="游明朝" w:eastAsia="游明朝" w:hAnsi="游明朝"/>
          <w:color w:val="0070C0"/>
        </w:rPr>
      </w:pPr>
      <w:r w:rsidRPr="00A759B0">
        <w:rPr>
          <w:rFonts w:ascii="游明朝" w:eastAsia="游明朝" w:hAnsi="游明朝" w:hint="eastAsia"/>
          <w:color w:val="0070C0"/>
        </w:rPr>
        <w:t>研究代表医師は、</w:t>
      </w:r>
      <w:r w:rsidRPr="00A759B0">
        <w:rPr>
          <w:rFonts w:ascii="游明朝" w:eastAsia="游明朝" w:hAnsi="游明朝"/>
          <w:color w:val="0070C0"/>
        </w:rPr>
        <w:t>CRB</w:t>
      </w:r>
      <w:r w:rsidRPr="00A759B0">
        <w:rPr>
          <w:rFonts w:ascii="游明朝" w:eastAsia="游明朝" w:hAnsi="游明朝" w:hint="eastAsia"/>
          <w:color w:val="0070C0"/>
        </w:rPr>
        <w:t>へ報告した旨を速やかに各実施医療機関の研究責任医師に情報提供する。また、研究責任医師は当該情報を所属する実施医療機関の規定に従い、実施医療機関の管理者へ報告する。</w:t>
      </w:r>
    </w:p>
    <w:p w14:paraId="27C34224" w14:textId="77777777" w:rsidR="002C0AF5" w:rsidRPr="00A759B0" w:rsidRDefault="002C0AF5" w:rsidP="002C0AF5">
      <w:pPr>
        <w:ind w:firstLineChars="50" w:firstLine="105"/>
        <w:rPr>
          <w:rFonts w:ascii="游明朝" w:eastAsia="游明朝" w:hAnsi="游明朝"/>
        </w:rPr>
      </w:pPr>
    </w:p>
    <w:p w14:paraId="721E2547" w14:textId="1BDFBCB0" w:rsidR="00E347A3" w:rsidRPr="00A759B0" w:rsidRDefault="00E347A3" w:rsidP="00856805">
      <w:pPr>
        <w:rPr>
          <w:rFonts w:ascii="游明朝" w:eastAsia="游明朝" w:hAnsi="游明朝"/>
          <w:color w:val="0070C0"/>
        </w:rPr>
      </w:pPr>
      <w:commentRangeStart w:id="74"/>
      <w:commentRangeStart w:id="75"/>
      <w:commentRangeStart w:id="76"/>
      <w:commentRangeStart w:id="77"/>
      <w:r w:rsidRPr="00A759B0">
        <w:rPr>
          <w:rFonts w:ascii="游明朝" w:eastAsia="游明朝" w:hAnsi="游明朝" w:hint="eastAsia"/>
          <w:color w:val="0070C0"/>
        </w:rPr>
        <w:t>表1</w:t>
      </w:r>
      <w:commentRangeEnd w:id="74"/>
      <w:r w:rsidRPr="00A759B0">
        <w:rPr>
          <w:rStyle w:val="ae"/>
          <w:rFonts w:ascii="游明朝" w:eastAsia="游明朝" w:hAnsi="游明朝"/>
          <w:color w:val="0070C0"/>
          <w:sz w:val="21"/>
          <w:szCs w:val="21"/>
        </w:rPr>
        <w:commentReference w:id="74"/>
      </w:r>
      <w:commentRangeEnd w:id="75"/>
      <w:r w:rsidR="00403104" w:rsidRPr="00A759B0">
        <w:rPr>
          <w:rStyle w:val="ae"/>
          <w:rFonts w:ascii="游明朝" w:eastAsia="游明朝" w:hAnsi="游明朝"/>
          <w:color w:val="0070C0"/>
          <w:sz w:val="21"/>
          <w:szCs w:val="21"/>
        </w:rPr>
        <w:commentReference w:id="75"/>
      </w:r>
      <w:commentRangeEnd w:id="76"/>
      <w:r w:rsidR="009D44AF" w:rsidRPr="00A759B0">
        <w:rPr>
          <w:rStyle w:val="ae"/>
          <w:rFonts w:ascii="游明朝" w:eastAsia="游明朝" w:hAnsi="游明朝"/>
          <w:color w:val="0070C0"/>
          <w:sz w:val="21"/>
          <w:szCs w:val="21"/>
        </w:rPr>
        <w:commentReference w:id="76"/>
      </w:r>
      <w:commentRangeEnd w:id="77"/>
      <w:r w:rsidR="005A69EE" w:rsidRPr="00A759B0">
        <w:rPr>
          <w:rStyle w:val="ae"/>
          <w:rFonts w:ascii="游明朝" w:eastAsia="游明朝" w:hAnsi="游明朝"/>
          <w:color w:val="0070C0"/>
          <w:sz w:val="21"/>
          <w:szCs w:val="21"/>
        </w:rPr>
        <w:commentReference w:id="77"/>
      </w:r>
    </w:p>
    <w:tbl>
      <w:tblPr>
        <w:tblStyle w:val="af5"/>
        <w:tblW w:w="8930" w:type="dxa"/>
        <w:tblInd w:w="421" w:type="dxa"/>
        <w:tblLook w:val="04A0" w:firstRow="1" w:lastRow="0" w:firstColumn="1" w:lastColumn="0" w:noHBand="0" w:noVBand="1"/>
      </w:tblPr>
      <w:tblGrid>
        <w:gridCol w:w="975"/>
        <w:gridCol w:w="838"/>
        <w:gridCol w:w="1730"/>
        <w:gridCol w:w="1276"/>
        <w:gridCol w:w="1276"/>
        <w:gridCol w:w="1417"/>
        <w:gridCol w:w="1418"/>
      </w:tblGrid>
      <w:tr w:rsidR="00FD007A" w:rsidRPr="00A759B0" w14:paraId="3BA079BB" w14:textId="77777777" w:rsidTr="00D62B54">
        <w:trPr>
          <w:trHeight w:val="283"/>
        </w:trPr>
        <w:tc>
          <w:tcPr>
            <w:tcW w:w="3543" w:type="dxa"/>
            <w:gridSpan w:val="3"/>
          </w:tcPr>
          <w:p w14:paraId="0BC1CF1D"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因果関係</w:t>
            </w:r>
          </w:p>
        </w:tc>
        <w:tc>
          <w:tcPr>
            <w:tcW w:w="5387" w:type="dxa"/>
            <w:gridSpan w:val="4"/>
          </w:tcPr>
          <w:p w14:paraId="25334169"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因果関係あり</w:t>
            </w:r>
          </w:p>
        </w:tc>
      </w:tr>
      <w:tr w:rsidR="00FD007A" w:rsidRPr="00A759B0" w14:paraId="6368705A" w14:textId="77777777" w:rsidTr="00D62B54">
        <w:trPr>
          <w:trHeight w:val="283"/>
        </w:trPr>
        <w:tc>
          <w:tcPr>
            <w:tcW w:w="3543" w:type="dxa"/>
            <w:gridSpan w:val="3"/>
            <w:vMerge w:val="restart"/>
          </w:tcPr>
          <w:p w14:paraId="166AD526"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報告先</w:t>
            </w:r>
          </w:p>
        </w:tc>
        <w:tc>
          <w:tcPr>
            <w:tcW w:w="2552" w:type="dxa"/>
            <w:gridSpan w:val="2"/>
          </w:tcPr>
          <w:p w14:paraId="1B7FE0F5"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厚生労働大臣</w:t>
            </w:r>
          </w:p>
        </w:tc>
        <w:tc>
          <w:tcPr>
            <w:tcW w:w="2835" w:type="dxa"/>
            <w:gridSpan w:val="2"/>
            <w:vMerge w:val="restart"/>
          </w:tcPr>
          <w:p w14:paraId="13E5DBCB" w14:textId="77777777" w:rsidR="00FD007A" w:rsidRPr="00A759B0" w:rsidRDefault="00FD007A" w:rsidP="00FD007A">
            <w:pPr>
              <w:jc w:val="center"/>
              <w:rPr>
                <w:rFonts w:ascii="游明朝" w:eastAsia="游明朝" w:hAnsi="游明朝"/>
                <w:bCs/>
                <w:color w:val="0070C0"/>
                <w:sz w:val="18"/>
                <w:szCs w:val="18"/>
                <w:lang w:eastAsia="zh-CN"/>
              </w:rPr>
            </w:pPr>
            <w:r w:rsidRPr="00A759B0">
              <w:rPr>
                <w:rFonts w:ascii="游明朝" w:eastAsia="游明朝" w:hAnsi="游明朝" w:hint="eastAsia"/>
                <w:bCs/>
                <w:color w:val="0070C0"/>
                <w:sz w:val="18"/>
                <w:szCs w:val="18"/>
                <w:lang w:eastAsia="zh-CN"/>
              </w:rPr>
              <w:t>C</w:t>
            </w:r>
            <w:r w:rsidRPr="00A759B0">
              <w:rPr>
                <w:rFonts w:ascii="游明朝" w:eastAsia="游明朝" w:hAnsi="游明朝"/>
                <w:bCs/>
                <w:color w:val="0070C0"/>
                <w:sz w:val="18"/>
                <w:szCs w:val="18"/>
                <w:lang w:eastAsia="zh-CN"/>
              </w:rPr>
              <w:t>RB</w:t>
            </w:r>
            <w:r w:rsidRPr="00A759B0">
              <w:rPr>
                <w:rFonts w:ascii="游明朝" w:eastAsia="游明朝" w:hAnsi="游明朝" w:hint="eastAsia"/>
                <w:bCs/>
                <w:color w:val="0070C0"/>
                <w:sz w:val="18"/>
                <w:szCs w:val="18"/>
                <w:lang w:eastAsia="zh-CN"/>
              </w:rPr>
              <w:t>（認定臨床研究審査委員会）</w:t>
            </w:r>
          </w:p>
          <w:p w14:paraId="742DA47A"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（規則第5</w:t>
            </w:r>
            <w:r w:rsidRPr="00A759B0">
              <w:rPr>
                <w:rFonts w:ascii="游明朝" w:eastAsia="游明朝" w:hAnsi="游明朝"/>
                <w:bCs/>
                <w:color w:val="0070C0"/>
                <w:sz w:val="18"/>
                <w:szCs w:val="18"/>
              </w:rPr>
              <w:t>4</w:t>
            </w:r>
            <w:r w:rsidRPr="00A759B0">
              <w:rPr>
                <w:rFonts w:ascii="游明朝" w:eastAsia="游明朝" w:hAnsi="游明朝" w:hint="eastAsia"/>
                <w:bCs/>
                <w:color w:val="0070C0"/>
                <w:sz w:val="18"/>
                <w:szCs w:val="18"/>
              </w:rPr>
              <w:t>・5</w:t>
            </w:r>
            <w:r w:rsidRPr="00A759B0">
              <w:rPr>
                <w:rFonts w:ascii="游明朝" w:eastAsia="游明朝" w:hAnsi="游明朝"/>
                <w:bCs/>
                <w:color w:val="0070C0"/>
                <w:sz w:val="18"/>
                <w:szCs w:val="18"/>
              </w:rPr>
              <w:t>5</w:t>
            </w:r>
            <w:r w:rsidRPr="00A759B0">
              <w:rPr>
                <w:rFonts w:ascii="游明朝" w:eastAsia="游明朝" w:hAnsi="游明朝" w:hint="eastAsia"/>
                <w:bCs/>
                <w:color w:val="0070C0"/>
                <w:sz w:val="18"/>
                <w:szCs w:val="18"/>
              </w:rPr>
              <w:t>条による）</w:t>
            </w:r>
          </w:p>
        </w:tc>
      </w:tr>
      <w:tr w:rsidR="00FD007A" w:rsidRPr="00A759B0" w14:paraId="2A7368B5" w14:textId="77777777" w:rsidTr="00D62B54">
        <w:trPr>
          <w:trHeight w:val="283"/>
        </w:trPr>
        <w:tc>
          <w:tcPr>
            <w:tcW w:w="3543" w:type="dxa"/>
            <w:gridSpan w:val="3"/>
            <w:vMerge/>
          </w:tcPr>
          <w:p w14:paraId="38AB1C44" w14:textId="77777777" w:rsidR="00FD007A" w:rsidRPr="00A759B0" w:rsidRDefault="00FD007A" w:rsidP="00FD007A">
            <w:pPr>
              <w:jc w:val="center"/>
              <w:rPr>
                <w:rFonts w:ascii="游明朝" w:eastAsia="游明朝" w:hAnsi="游明朝"/>
                <w:bCs/>
                <w:color w:val="0070C0"/>
                <w:sz w:val="18"/>
                <w:szCs w:val="18"/>
              </w:rPr>
            </w:pPr>
          </w:p>
        </w:tc>
        <w:tc>
          <w:tcPr>
            <w:tcW w:w="1276" w:type="dxa"/>
          </w:tcPr>
          <w:p w14:paraId="176821F1"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（P</w:t>
            </w:r>
            <w:r w:rsidRPr="00A759B0">
              <w:rPr>
                <w:rFonts w:ascii="游明朝" w:eastAsia="游明朝" w:hAnsi="游明朝"/>
                <w:bCs/>
                <w:color w:val="0070C0"/>
                <w:sz w:val="18"/>
                <w:szCs w:val="18"/>
              </w:rPr>
              <w:t>MDA</w:t>
            </w:r>
            <w:r w:rsidRPr="00A759B0">
              <w:rPr>
                <w:rFonts w:ascii="游明朝" w:eastAsia="游明朝" w:hAnsi="游明朝" w:hint="eastAsia"/>
                <w:bCs/>
                <w:color w:val="0070C0"/>
                <w:sz w:val="18"/>
                <w:szCs w:val="18"/>
              </w:rPr>
              <w:t>）</w:t>
            </w:r>
          </w:p>
        </w:tc>
        <w:tc>
          <w:tcPr>
            <w:tcW w:w="1276" w:type="dxa"/>
          </w:tcPr>
          <w:p w14:paraId="10EAC7BC"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(地方厚生局)</w:t>
            </w:r>
          </w:p>
        </w:tc>
        <w:tc>
          <w:tcPr>
            <w:tcW w:w="2835" w:type="dxa"/>
            <w:gridSpan w:val="2"/>
            <w:vMerge/>
          </w:tcPr>
          <w:p w14:paraId="19FD3F15" w14:textId="77777777" w:rsidR="00FD007A" w:rsidRPr="00A759B0" w:rsidRDefault="00FD007A" w:rsidP="00FD007A">
            <w:pPr>
              <w:jc w:val="center"/>
              <w:rPr>
                <w:rFonts w:ascii="游明朝" w:eastAsia="游明朝" w:hAnsi="游明朝"/>
                <w:bCs/>
                <w:color w:val="0070C0"/>
                <w:sz w:val="18"/>
                <w:szCs w:val="18"/>
              </w:rPr>
            </w:pPr>
          </w:p>
        </w:tc>
      </w:tr>
      <w:tr w:rsidR="00FD007A" w:rsidRPr="00A759B0" w14:paraId="43FF00B6" w14:textId="77777777" w:rsidTr="00D62B54">
        <w:trPr>
          <w:trHeight w:val="283"/>
        </w:trPr>
        <w:tc>
          <w:tcPr>
            <w:tcW w:w="3543" w:type="dxa"/>
            <w:gridSpan w:val="3"/>
          </w:tcPr>
          <w:p w14:paraId="2884A86B"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報告の種類</w:t>
            </w:r>
          </w:p>
        </w:tc>
        <w:tc>
          <w:tcPr>
            <w:tcW w:w="1276" w:type="dxa"/>
          </w:tcPr>
          <w:p w14:paraId="043DE159"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期限内報告</w:t>
            </w:r>
          </w:p>
        </w:tc>
        <w:tc>
          <w:tcPr>
            <w:tcW w:w="1276" w:type="dxa"/>
          </w:tcPr>
          <w:p w14:paraId="54FAC9F4"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定期報告</w:t>
            </w:r>
          </w:p>
        </w:tc>
        <w:tc>
          <w:tcPr>
            <w:tcW w:w="1417" w:type="dxa"/>
          </w:tcPr>
          <w:p w14:paraId="34227F71"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期限内報告</w:t>
            </w:r>
          </w:p>
        </w:tc>
        <w:tc>
          <w:tcPr>
            <w:tcW w:w="1418" w:type="dxa"/>
          </w:tcPr>
          <w:p w14:paraId="2A7FD7D0"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定期報告</w:t>
            </w:r>
          </w:p>
        </w:tc>
      </w:tr>
      <w:tr w:rsidR="00D62B54" w:rsidRPr="00A759B0" w14:paraId="6795405A" w14:textId="77777777" w:rsidTr="00D62B54">
        <w:trPr>
          <w:trHeight w:val="283"/>
        </w:trPr>
        <w:tc>
          <w:tcPr>
            <w:tcW w:w="975" w:type="dxa"/>
            <w:vMerge w:val="restart"/>
          </w:tcPr>
          <w:p w14:paraId="28CB28F3"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医薬品等</w:t>
            </w:r>
          </w:p>
        </w:tc>
        <w:tc>
          <w:tcPr>
            <w:tcW w:w="838" w:type="dxa"/>
            <w:vMerge w:val="restart"/>
          </w:tcPr>
          <w:p w14:paraId="14EEBC29"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未知</w:t>
            </w:r>
          </w:p>
        </w:tc>
        <w:tc>
          <w:tcPr>
            <w:tcW w:w="1730" w:type="dxa"/>
          </w:tcPr>
          <w:p w14:paraId="25B5281E"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死亡・死亡のおそれ</w:t>
            </w:r>
          </w:p>
        </w:tc>
        <w:tc>
          <w:tcPr>
            <w:tcW w:w="1276" w:type="dxa"/>
          </w:tcPr>
          <w:p w14:paraId="31D0DBB8"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7日</w:t>
            </w:r>
          </w:p>
        </w:tc>
        <w:tc>
          <w:tcPr>
            <w:tcW w:w="1276" w:type="dxa"/>
          </w:tcPr>
          <w:p w14:paraId="3489ECFF"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2A55D398"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7日</w:t>
            </w:r>
          </w:p>
        </w:tc>
        <w:tc>
          <w:tcPr>
            <w:tcW w:w="1418" w:type="dxa"/>
          </w:tcPr>
          <w:p w14:paraId="39A349B5"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r w:rsidR="00D62B54" w:rsidRPr="00A759B0" w14:paraId="615B80A9" w14:textId="77777777" w:rsidTr="00D62B54">
        <w:trPr>
          <w:trHeight w:val="283"/>
        </w:trPr>
        <w:tc>
          <w:tcPr>
            <w:tcW w:w="975" w:type="dxa"/>
            <w:vMerge/>
          </w:tcPr>
          <w:p w14:paraId="63D2AE0F" w14:textId="77777777" w:rsidR="00FD007A" w:rsidRPr="00A759B0" w:rsidRDefault="00FD007A" w:rsidP="00FD007A">
            <w:pPr>
              <w:jc w:val="center"/>
              <w:rPr>
                <w:rFonts w:ascii="游明朝" w:eastAsia="游明朝" w:hAnsi="游明朝"/>
                <w:bCs/>
                <w:color w:val="0070C0"/>
                <w:sz w:val="18"/>
                <w:szCs w:val="18"/>
              </w:rPr>
            </w:pPr>
          </w:p>
        </w:tc>
        <w:tc>
          <w:tcPr>
            <w:tcW w:w="838" w:type="dxa"/>
            <w:vMerge/>
          </w:tcPr>
          <w:p w14:paraId="246C6ED6" w14:textId="77777777" w:rsidR="00FD007A" w:rsidRPr="00A759B0" w:rsidRDefault="00FD007A" w:rsidP="00FD007A">
            <w:pPr>
              <w:jc w:val="center"/>
              <w:rPr>
                <w:rFonts w:ascii="游明朝" w:eastAsia="游明朝" w:hAnsi="游明朝"/>
                <w:bCs/>
                <w:color w:val="0070C0"/>
                <w:sz w:val="18"/>
                <w:szCs w:val="18"/>
              </w:rPr>
            </w:pPr>
          </w:p>
        </w:tc>
        <w:tc>
          <w:tcPr>
            <w:tcW w:w="1730" w:type="dxa"/>
          </w:tcPr>
          <w:p w14:paraId="6EE4C51B"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その他重篤</w:t>
            </w:r>
            <w:r w:rsidRPr="00A759B0">
              <w:rPr>
                <w:rFonts w:ascii="游明朝" w:eastAsia="游明朝" w:hAnsi="游明朝" w:hint="eastAsia"/>
                <w:bCs/>
                <w:color w:val="0070C0"/>
                <w:sz w:val="18"/>
                <w:szCs w:val="18"/>
                <w:vertAlign w:val="superscript"/>
              </w:rPr>
              <w:t>※1</w:t>
            </w:r>
          </w:p>
        </w:tc>
        <w:tc>
          <w:tcPr>
            <w:tcW w:w="1276" w:type="dxa"/>
          </w:tcPr>
          <w:p w14:paraId="596A93F2"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15日</w:t>
            </w:r>
          </w:p>
        </w:tc>
        <w:tc>
          <w:tcPr>
            <w:tcW w:w="1276" w:type="dxa"/>
          </w:tcPr>
          <w:p w14:paraId="68BA7D8F"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556FBE33"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15日</w:t>
            </w:r>
          </w:p>
        </w:tc>
        <w:tc>
          <w:tcPr>
            <w:tcW w:w="1418" w:type="dxa"/>
          </w:tcPr>
          <w:p w14:paraId="3AE08FE8"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r w:rsidR="00D62B54" w:rsidRPr="00A759B0" w14:paraId="32542B8B" w14:textId="77777777" w:rsidTr="002C0AF5">
        <w:trPr>
          <w:trHeight w:val="283"/>
        </w:trPr>
        <w:tc>
          <w:tcPr>
            <w:tcW w:w="975" w:type="dxa"/>
            <w:vMerge/>
          </w:tcPr>
          <w:p w14:paraId="0E63C045" w14:textId="77777777" w:rsidR="00FD007A" w:rsidRPr="00A759B0" w:rsidRDefault="00FD007A" w:rsidP="00FD007A">
            <w:pPr>
              <w:jc w:val="center"/>
              <w:rPr>
                <w:rFonts w:ascii="游明朝" w:eastAsia="游明朝" w:hAnsi="游明朝"/>
                <w:bCs/>
                <w:color w:val="0070C0"/>
                <w:sz w:val="18"/>
                <w:szCs w:val="18"/>
              </w:rPr>
            </w:pPr>
          </w:p>
        </w:tc>
        <w:tc>
          <w:tcPr>
            <w:tcW w:w="838" w:type="dxa"/>
            <w:vMerge/>
          </w:tcPr>
          <w:p w14:paraId="23D3C79F" w14:textId="77777777" w:rsidR="00FD007A" w:rsidRPr="00A759B0" w:rsidRDefault="00FD007A" w:rsidP="00FD007A">
            <w:pPr>
              <w:jc w:val="center"/>
              <w:rPr>
                <w:rFonts w:ascii="游明朝" w:eastAsia="游明朝" w:hAnsi="游明朝"/>
                <w:bCs/>
                <w:color w:val="0070C0"/>
                <w:sz w:val="18"/>
                <w:szCs w:val="18"/>
              </w:rPr>
            </w:pPr>
          </w:p>
        </w:tc>
        <w:tc>
          <w:tcPr>
            <w:tcW w:w="1730" w:type="dxa"/>
          </w:tcPr>
          <w:p w14:paraId="0E9DED37"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非重篤</w:t>
            </w:r>
          </w:p>
        </w:tc>
        <w:tc>
          <w:tcPr>
            <w:tcW w:w="1276" w:type="dxa"/>
          </w:tcPr>
          <w:p w14:paraId="5BA21146" w14:textId="6A9B0033" w:rsidR="00FD007A" w:rsidRPr="00A759B0" w:rsidRDefault="002C0AF5"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276" w:type="dxa"/>
          </w:tcPr>
          <w:p w14:paraId="737D9067"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3319C7CA" w14:textId="6B5DD66E" w:rsidR="00FD007A" w:rsidRPr="00A759B0" w:rsidRDefault="002C0AF5"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8" w:type="dxa"/>
          </w:tcPr>
          <w:p w14:paraId="7F125A55"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r w:rsidR="00D62B54" w:rsidRPr="00A759B0" w14:paraId="3A39EA68" w14:textId="77777777" w:rsidTr="002C0AF5">
        <w:trPr>
          <w:trHeight w:val="283"/>
        </w:trPr>
        <w:tc>
          <w:tcPr>
            <w:tcW w:w="975" w:type="dxa"/>
            <w:vMerge/>
          </w:tcPr>
          <w:p w14:paraId="62174FA8" w14:textId="77777777" w:rsidR="00FD007A" w:rsidRPr="00A759B0" w:rsidRDefault="00FD007A" w:rsidP="00FD007A">
            <w:pPr>
              <w:jc w:val="center"/>
              <w:rPr>
                <w:rFonts w:ascii="游明朝" w:eastAsia="游明朝" w:hAnsi="游明朝"/>
                <w:bCs/>
                <w:color w:val="0070C0"/>
                <w:sz w:val="18"/>
                <w:szCs w:val="18"/>
              </w:rPr>
            </w:pPr>
          </w:p>
        </w:tc>
        <w:tc>
          <w:tcPr>
            <w:tcW w:w="838" w:type="dxa"/>
            <w:vMerge w:val="restart"/>
          </w:tcPr>
          <w:p w14:paraId="3357C9E8"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既知</w:t>
            </w:r>
          </w:p>
        </w:tc>
        <w:tc>
          <w:tcPr>
            <w:tcW w:w="1730" w:type="dxa"/>
          </w:tcPr>
          <w:p w14:paraId="49E99602"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死亡・死亡のおそれ</w:t>
            </w:r>
          </w:p>
        </w:tc>
        <w:tc>
          <w:tcPr>
            <w:tcW w:w="1276" w:type="dxa"/>
          </w:tcPr>
          <w:p w14:paraId="212CA491" w14:textId="5763A0D5" w:rsidR="00FD007A" w:rsidRPr="00A759B0" w:rsidRDefault="002C0AF5"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276" w:type="dxa"/>
          </w:tcPr>
          <w:p w14:paraId="48B22059"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748FCFB8" w14:textId="2317E0DA" w:rsidR="00FD007A" w:rsidRPr="00A759B0" w:rsidRDefault="005A69EE"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8" w:type="dxa"/>
          </w:tcPr>
          <w:p w14:paraId="4C20BA6F"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r w:rsidR="00D62B54" w:rsidRPr="00A759B0" w14:paraId="10458190" w14:textId="77777777" w:rsidTr="002C0AF5">
        <w:trPr>
          <w:trHeight w:val="283"/>
        </w:trPr>
        <w:tc>
          <w:tcPr>
            <w:tcW w:w="975" w:type="dxa"/>
            <w:vMerge/>
          </w:tcPr>
          <w:p w14:paraId="5AE26C4D" w14:textId="77777777" w:rsidR="00FD007A" w:rsidRPr="00A759B0" w:rsidRDefault="00FD007A" w:rsidP="00FD007A">
            <w:pPr>
              <w:jc w:val="center"/>
              <w:rPr>
                <w:rFonts w:ascii="游明朝" w:eastAsia="游明朝" w:hAnsi="游明朝"/>
                <w:bCs/>
                <w:color w:val="0070C0"/>
                <w:sz w:val="18"/>
                <w:szCs w:val="18"/>
              </w:rPr>
            </w:pPr>
          </w:p>
        </w:tc>
        <w:tc>
          <w:tcPr>
            <w:tcW w:w="838" w:type="dxa"/>
            <w:vMerge/>
          </w:tcPr>
          <w:p w14:paraId="3B619B9E" w14:textId="77777777" w:rsidR="00FD007A" w:rsidRPr="00A759B0" w:rsidRDefault="00FD007A" w:rsidP="00FD007A">
            <w:pPr>
              <w:jc w:val="center"/>
              <w:rPr>
                <w:rFonts w:ascii="游明朝" w:eastAsia="游明朝" w:hAnsi="游明朝"/>
                <w:bCs/>
                <w:color w:val="0070C0"/>
                <w:sz w:val="18"/>
                <w:szCs w:val="18"/>
              </w:rPr>
            </w:pPr>
          </w:p>
        </w:tc>
        <w:tc>
          <w:tcPr>
            <w:tcW w:w="1730" w:type="dxa"/>
          </w:tcPr>
          <w:p w14:paraId="2A9BC77A"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その他重篤</w:t>
            </w:r>
            <w:r w:rsidRPr="00A759B0">
              <w:rPr>
                <w:rFonts w:ascii="游明朝" w:eastAsia="游明朝" w:hAnsi="游明朝" w:hint="eastAsia"/>
                <w:bCs/>
                <w:color w:val="0070C0"/>
                <w:sz w:val="18"/>
                <w:szCs w:val="18"/>
                <w:vertAlign w:val="superscript"/>
              </w:rPr>
              <w:t>※1</w:t>
            </w:r>
          </w:p>
        </w:tc>
        <w:tc>
          <w:tcPr>
            <w:tcW w:w="1276" w:type="dxa"/>
          </w:tcPr>
          <w:p w14:paraId="35406D4F" w14:textId="241DF255" w:rsidR="00FD007A" w:rsidRPr="00A759B0" w:rsidRDefault="002C0AF5"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276" w:type="dxa"/>
          </w:tcPr>
          <w:p w14:paraId="03AE4F50"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51255AD9" w14:textId="6B0410C6" w:rsidR="00FD007A" w:rsidRPr="00A759B0" w:rsidRDefault="00C469E2"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8" w:type="dxa"/>
          </w:tcPr>
          <w:p w14:paraId="211B05CF"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r w:rsidR="00D62B54" w:rsidRPr="00A759B0" w14:paraId="5DB81185" w14:textId="77777777" w:rsidTr="002C0AF5">
        <w:trPr>
          <w:trHeight w:val="283"/>
        </w:trPr>
        <w:tc>
          <w:tcPr>
            <w:tcW w:w="975" w:type="dxa"/>
            <w:vMerge/>
          </w:tcPr>
          <w:p w14:paraId="5588229D" w14:textId="77777777" w:rsidR="00FD007A" w:rsidRPr="00A759B0" w:rsidRDefault="00FD007A" w:rsidP="00FD007A">
            <w:pPr>
              <w:jc w:val="center"/>
              <w:rPr>
                <w:rFonts w:ascii="游明朝" w:eastAsia="游明朝" w:hAnsi="游明朝"/>
                <w:bCs/>
                <w:color w:val="0070C0"/>
                <w:sz w:val="18"/>
                <w:szCs w:val="18"/>
              </w:rPr>
            </w:pPr>
          </w:p>
        </w:tc>
        <w:tc>
          <w:tcPr>
            <w:tcW w:w="838" w:type="dxa"/>
            <w:vMerge/>
          </w:tcPr>
          <w:p w14:paraId="62A4CECE" w14:textId="77777777" w:rsidR="00FD007A" w:rsidRPr="00A759B0" w:rsidRDefault="00FD007A" w:rsidP="00FD007A">
            <w:pPr>
              <w:jc w:val="center"/>
              <w:rPr>
                <w:rFonts w:ascii="游明朝" w:eastAsia="游明朝" w:hAnsi="游明朝"/>
                <w:bCs/>
                <w:color w:val="0070C0"/>
                <w:sz w:val="18"/>
                <w:szCs w:val="18"/>
              </w:rPr>
            </w:pPr>
          </w:p>
        </w:tc>
        <w:tc>
          <w:tcPr>
            <w:tcW w:w="1730" w:type="dxa"/>
          </w:tcPr>
          <w:p w14:paraId="679E92A5"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非重篤</w:t>
            </w:r>
          </w:p>
        </w:tc>
        <w:tc>
          <w:tcPr>
            <w:tcW w:w="1276" w:type="dxa"/>
          </w:tcPr>
          <w:p w14:paraId="496CADAA" w14:textId="2BE67063" w:rsidR="00FD007A" w:rsidRPr="00A759B0" w:rsidRDefault="002C0AF5"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276" w:type="dxa"/>
          </w:tcPr>
          <w:p w14:paraId="694F37E9"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7" w:type="dxa"/>
          </w:tcPr>
          <w:p w14:paraId="1F20C7BA" w14:textId="16047158" w:rsidR="00FD007A" w:rsidRPr="00A759B0" w:rsidRDefault="00C469E2"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c>
          <w:tcPr>
            <w:tcW w:w="1418" w:type="dxa"/>
          </w:tcPr>
          <w:p w14:paraId="479AFB7E" w14:textId="77777777" w:rsidR="00FD007A" w:rsidRPr="00A759B0" w:rsidRDefault="00FD007A" w:rsidP="00FD007A">
            <w:pPr>
              <w:jc w:val="center"/>
              <w:rPr>
                <w:rFonts w:ascii="游明朝" w:eastAsia="游明朝" w:hAnsi="游明朝"/>
                <w:bCs/>
                <w:color w:val="0070C0"/>
                <w:sz w:val="18"/>
                <w:szCs w:val="18"/>
              </w:rPr>
            </w:pPr>
            <w:r w:rsidRPr="00A759B0">
              <w:rPr>
                <w:rFonts w:ascii="游明朝" w:eastAsia="游明朝" w:hAnsi="游明朝" w:hint="eastAsia"/>
                <w:bCs/>
                <w:color w:val="0070C0"/>
                <w:sz w:val="18"/>
                <w:szCs w:val="18"/>
              </w:rPr>
              <w:t>○</w:t>
            </w:r>
          </w:p>
        </w:tc>
      </w:tr>
    </w:tbl>
    <w:p w14:paraId="4D526605" w14:textId="4AD67C72" w:rsidR="00683D8E" w:rsidRPr="00A759B0" w:rsidRDefault="00C469E2" w:rsidP="008E4BA7">
      <w:pPr>
        <w:rPr>
          <w:rFonts w:ascii="游明朝" w:eastAsia="游明朝" w:hAnsi="游明朝"/>
          <w:color w:val="0070C0"/>
        </w:rPr>
      </w:pPr>
      <w:r w:rsidRPr="00A759B0">
        <w:rPr>
          <w:rFonts w:ascii="游明朝" w:eastAsia="游明朝" w:hAnsi="游明朝" w:hint="eastAsia"/>
          <w:color w:val="0070C0"/>
        </w:rPr>
        <w:t xml:space="preserve">　　　　</w:t>
      </w:r>
      <w:r w:rsidRPr="00A759B0">
        <w:rPr>
          <w:rFonts w:ascii="游明朝" w:eastAsia="游明朝" w:hAnsi="游明朝"/>
          <w:color w:val="0070C0"/>
        </w:rPr>
        <w:t>※1：</w:t>
      </w:r>
      <w:r w:rsidRPr="00A759B0">
        <w:rPr>
          <w:rFonts w:ascii="游明朝" w:eastAsia="游明朝" w:hAnsi="游明朝" w:hint="eastAsia"/>
          <w:color w:val="0070C0"/>
        </w:rPr>
        <w:t>「</w:t>
      </w:r>
      <w:r w:rsidRPr="00A759B0">
        <w:rPr>
          <w:rFonts w:ascii="游明朝" w:eastAsia="游明朝" w:hAnsi="游明朝"/>
          <w:color w:val="0070C0"/>
        </w:rPr>
        <w:t>その他重篤」とは、</w:t>
      </w:r>
      <w:r w:rsidRPr="00A759B0">
        <w:rPr>
          <w:rFonts w:ascii="游明朝" w:eastAsia="游明朝" w:hAnsi="游明朝" w:hint="eastAsia"/>
          <w:color w:val="0070C0"/>
        </w:rPr>
        <w:t>8</w:t>
      </w:r>
      <w:r w:rsidRPr="00A759B0">
        <w:rPr>
          <w:rFonts w:ascii="游明朝" w:eastAsia="游明朝" w:hAnsi="游明朝"/>
          <w:color w:val="0070C0"/>
        </w:rPr>
        <w:t xml:space="preserve">.2 </w:t>
      </w:r>
      <w:r w:rsidRPr="00A759B0">
        <w:rPr>
          <w:rFonts w:ascii="游明朝" w:eastAsia="游明朝" w:hAnsi="游明朝" w:hint="eastAsia"/>
          <w:color w:val="0070C0"/>
        </w:rPr>
        <w:t>2</w:t>
      </w:r>
      <w:r w:rsidRPr="00A759B0">
        <w:rPr>
          <w:rFonts w:ascii="游明朝" w:eastAsia="游明朝" w:hAnsi="游明朝"/>
          <w:color w:val="0070C0"/>
        </w:rPr>
        <w:t>）重篤性の判定基準(1)の</w:t>
      </w:r>
      <w:r w:rsidRPr="00A759B0">
        <w:rPr>
          <w:rFonts w:ascii="游明朝" w:eastAsia="游明朝" w:hAnsi="游明朝" w:hint="eastAsia"/>
          <w:color w:val="0070C0"/>
        </w:rPr>
        <w:t>③</w:t>
      </w:r>
      <w:r w:rsidRPr="00A759B0">
        <w:rPr>
          <w:rFonts w:ascii="游明朝" w:eastAsia="游明朝" w:hAnsi="游明朝"/>
          <w:color w:val="0070C0"/>
        </w:rPr>
        <w:t>～</w:t>
      </w:r>
      <w:r w:rsidRPr="00A759B0">
        <w:rPr>
          <w:rFonts w:ascii="游明朝" w:eastAsia="游明朝" w:hAnsi="游明朝" w:hint="eastAsia"/>
          <w:color w:val="0070C0"/>
        </w:rPr>
        <w:t>⑦</w:t>
      </w:r>
      <w:r w:rsidRPr="00A759B0">
        <w:rPr>
          <w:rFonts w:ascii="游明朝" w:eastAsia="游明朝" w:hAnsi="游明朝"/>
          <w:color w:val="0070C0"/>
        </w:rPr>
        <w:t>である。</w:t>
      </w:r>
    </w:p>
    <w:p w14:paraId="2170FD21" w14:textId="77777777" w:rsidR="002177A7" w:rsidRPr="00A759B0" w:rsidRDefault="002177A7" w:rsidP="008E4BA7">
      <w:pPr>
        <w:rPr>
          <w:rFonts w:ascii="游明朝" w:eastAsia="游明朝" w:hAnsi="游明朝"/>
          <w:color w:val="0070C0"/>
        </w:rPr>
      </w:pPr>
    </w:p>
    <w:p w14:paraId="0A37159D" w14:textId="438476F9" w:rsidR="00745F3B" w:rsidRPr="00A759B0" w:rsidRDefault="00745F3B" w:rsidP="00721209">
      <w:pPr>
        <w:pStyle w:val="a7"/>
        <w:numPr>
          <w:ilvl w:val="0"/>
          <w:numId w:val="60"/>
        </w:numPr>
        <w:ind w:leftChars="0"/>
        <w:rPr>
          <w:rFonts w:ascii="游明朝" w:eastAsia="游明朝" w:hAnsi="游明朝"/>
          <w:color w:val="FF0000"/>
        </w:rPr>
      </w:pPr>
      <w:r w:rsidRPr="00A759B0">
        <w:rPr>
          <w:rFonts w:ascii="游明朝" w:eastAsia="游明朝" w:hAnsi="游明朝" w:hint="eastAsia"/>
          <w:color w:val="FF0000"/>
        </w:rPr>
        <w:t>二重盲検試験の場合、緊急用キーを開く条件と報告手順について記載する。</w:t>
      </w:r>
    </w:p>
    <w:p w14:paraId="7E44DDE8" w14:textId="79271FB8" w:rsidR="00745F3B" w:rsidRPr="00A759B0" w:rsidRDefault="00745F3B" w:rsidP="00F34F68">
      <w:pPr>
        <w:ind w:leftChars="100" w:left="420" w:hangingChars="100" w:hanging="210"/>
        <w:rPr>
          <w:rFonts w:ascii="游明朝" w:eastAsia="游明朝" w:hAnsi="游明朝" w:cs="MS-Mincho"/>
          <w:color w:val="0070C0"/>
        </w:rPr>
      </w:pPr>
      <w:r w:rsidRPr="00A759B0">
        <w:rPr>
          <w:rFonts w:ascii="游明朝" w:eastAsia="游明朝" w:hAnsi="游明朝" w:cs="MS-Mincho" w:hint="eastAsia"/>
          <w:color w:val="0070C0"/>
        </w:rPr>
        <w:t>（例）二重盲検試験において、緊急避難的に試験薬の識別を行う必要があるときには、研究代表者を通じて試験薬割付・コード化担当者に依頼し、当該症例について開封結果の開示を受ける。</w:t>
      </w:r>
    </w:p>
    <w:p w14:paraId="4EDA59D7" w14:textId="77777777" w:rsidR="00041097" w:rsidRPr="00A759B0" w:rsidRDefault="00041097" w:rsidP="000F7546">
      <w:pPr>
        <w:pStyle w:val="1"/>
        <w:numPr>
          <w:ilvl w:val="0"/>
          <w:numId w:val="1"/>
        </w:numPr>
        <w:spacing w:before="240"/>
        <w:rPr>
          <w:rFonts w:ascii="游明朝" w:eastAsia="游明朝" w:hAnsi="游明朝"/>
          <w:szCs w:val="28"/>
        </w:rPr>
      </w:pPr>
      <w:bookmarkStart w:id="78" w:name="_Toc193211770"/>
      <w:r w:rsidRPr="00A759B0">
        <w:rPr>
          <w:rFonts w:ascii="游明朝" w:eastAsia="游明朝" w:hAnsi="游明朝" w:hint="eastAsia"/>
          <w:szCs w:val="28"/>
        </w:rPr>
        <w:t>統計的な解析に関する事項</w:t>
      </w:r>
      <w:bookmarkEnd w:id="78"/>
    </w:p>
    <w:p w14:paraId="29B56D2A" w14:textId="34276D1C" w:rsidR="00745F3B" w:rsidRPr="00A759B0" w:rsidRDefault="00745F3B" w:rsidP="00400B86">
      <w:pPr>
        <w:pStyle w:val="2"/>
        <w:rPr>
          <w:rFonts w:ascii="游明朝" w:eastAsia="游明朝" w:hAnsi="游明朝"/>
        </w:rPr>
      </w:pPr>
      <w:bookmarkStart w:id="79" w:name="_Toc193211771"/>
      <w:r w:rsidRPr="00A759B0">
        <w:rPr>
          <w:rFonts w:ascii="游明朝" w:eastAsia="游明朝" w:hAnsi="游明朝" w:hint="eastAsia"/>
        </w:rPr>
        <w:t>目標症例数</w:t>
      </w:r>
      <w:r w:rsidR="006040B1" w:rsidRPr="00A759B0">
        <w:rPr>
          <w:rFonts w:ascii="游明朝" w:eastAsia="游明朝" w:hAnsi="游明朝" w:hint="eastAsia"/>
        </w:rPr>
        <w:t>と</w:t>
      </w:r>
      <w:r w:rsidRPr="00A759B0">
        <w:rPr>
          <w:rFonts w:ascii="游明朝" w:eastAsia="游明朝" w:hAnsi="游明朝" w:hint="eastAsia"/>
        </w:rPr>
        <w:t>設定根拠</w:t>
      </w:r>
      <w:bookmarkEnd w:id="79"/>
    </w:p>
    <w:p w14:paraId="3029B8DA" w14:textId="77777777" w:rsidR="00745F3B" w:rsidRPr="00A759B0" w:rsidRDefault="00745F3B" w:rsidP="00721209">
      <w:pPr>
        <w:pStyle w:val="a7"/>
        <w:numPr>
          <w:ilvl w:val="0"/>
          <w:numId w:val="60"/>
        </w:numPr>
        <w:ind w:leftChars="0"/>
        <w:rPr>
          <w:rFonts w:ascii="游明朝" w:eastAsia="游明朝" w:hAnsi="游明朝"/>
          <w:color w:val="FF0000"/>
        </w:rPr>
      </w:pPr>
      <w:r w:rsidRPr="00A759B0">
        <w:rPr>
          <w:rFonts w:ascii="游明朝" w:eastAsia="游明朝" w:hAnsi="游明朝" w:hint="eastAsia"/>
          <w:color w:val="FF0000"/>
        </w:rPr>
        <w:t>本節では、目標症例数並びに目標登録症例数の設定根拠となった臨床的仮説、エンドポイント、統計手法及び用いた仮定とその根拠を記載する。</w:t>
      </w:r>
    </w:p>
    <w:p w14:paraId="4BA55FCE" w14:textId="77777777" w:rsidR="00745F3B" w:rsidRPr="00A759B0" w:rsidRDefault="00745F3B" w:rsidP="00721209">
      <w:pPr>
        <w:pStyle w:val="a7"/>
        <w:numPr>
          <w:ilvl w:val="0"/>
          <w:numId w:val="60"/>
        </w:numPr>
        <w:ind w:leftChars="0"/>
        <w:rPr>
          <w:rFonts w:ascii="游明朝" w:eastAsia="游明朝" w:hAnsi="游明朝"/>
          <w:color w:val="FF0000"/>
        </w:rPr>
      </w:pPr>
      <w:r w:rsidRPr="00A759B0">
        <w:rPr>
          <w:rFonts w:ascii="游明朝" w:eastAsia="游明朝" w:hAnsi="游明朝" w:hint="eastAsia"/>
          <w:color w:val="FF0000"/>
        </w:rPr>
        <w:t>検定に基づく場合は有意水準、検出力を設定して記載する。区間推定に基づく場合は信頼係数と許容される信頼区間の幅を設定して記載する。予測される不適格例及び解析除外例の割合を考慮し、登録すべき目標症例数を設定する。また、多施設共同研究においては、各実施医療機関の登録症例数を記載する。</w:t>
      </w:r>
    </w:p>
    <w:p w14:paraId="0ACD5A9A" w14:textId="285059E6" w:rsidR="002177A7" w:rsidRPr="00A759B0" w:rsidRDefault="00745F3B" w:rsidP="007C13C0">
      <w:pPr>
        <w:pStyle w:val="a7"/>
        <w:numPr>
          <w:ilvl w:val="0"/>
          <w:numId w:val="60"/>
        </w:numPr>
        <w:ind w:leftChars="0"/>
        <w:rPr>
          <w:rFonts w:ascii="游明朝" w:eastAsia="游明朝" w:hAnsi="游明朝"/>
          <w:color w:val="FF0000"/>
        </w:rPr>
      </w:pPr>
      <w:r w:rsidRPr="00A759B0">
        <w:rPr>
          <w:rFonts w:ascii="游明朝" w:eastAsia="游明朝" w:hAnsi="游明朝" w:hint="eastAsia"/>
          <w:color w:val="FF0000"/>
        </w:rPr>
        <w:t>症例設定数がわからない場合は、</w:t>
      </w:r>
      <w:r w:rsidR="002A670A" w:rsidRPr="00A759B0">
        <w:rPr>
          <w:rFonts w:ascii="游明朝" w:eastAsia="游明朝" w:hAnsi="游明朝" w:hint="eastAsia"/>
          <w:color w:val="FF0000"/>
        </w:rPr>
        <w:t>各施設の臨床研究支援窓口等</w:t>
      </w:r>
      <w:r w:rsidRPr="00A759B0">
        <w:rPr>
          <w:rFonts w:ascii="游明朝" w:eastAsia="游明朝" w:hAnsi="游明朝" w:hint="eastAsia"/>
          <w:color w:val="FF0000"/>
        </w:rPr>
        <w:t>に相談すること。</w:t>
      </w:r>
    </w:p>
    <w:p w14:paraId="12D14438" w14:textId="36B3C0F1" w:rsidR="00251B01" w:rsidRPr="00A759B0" w:rsidRDefault="00251B01" w:rsidP="00251B01">
      <w:pPr>
        <w:ind w:firstLineChars="200" w:firstLine="420"/>
        <w:rPr>
          <w:rFonts w:ascii="游明朝" w:eastAsia="游明朝" w:hAnsi="游明朝"/>
          <w:color w:val="0070C0"/>
          <w:lang w:eastAsia="zh-CN"/>
        </w:rPr>
      </w:pPr>
      <w:commentRangeStart w:id="80"/>
      <w:r w:rsidRPr="00A759B0">
        <w:rPr>
          <w:rFonts w:ascii="游明朝" w:eastAsia="游明朝" w:hAnsi="游明朝" w:hint="eastAsia"/>
          <w:color w:val="0070C0"/>
          <w:lang w:eastAsia="zh-CN"/>
        </w:rPr>
        <w:t>（例）目標登録数：○○○例</w:t>
      </w:r>
      <w:commentRangeEnd w:id="80"/>
      <w:r w:rsidRPr="00A759B0">
        <w:rPr>
          <w:rStyle w:val="ae"/>
          <w:rFonts w:ascii="游明朝" w:eastAsia="游明朝" w:hAnsi="游明朝"/>
          <w:color w:val="0070C0"/>
          <w:sz w:val="21"/>
          <w:szCs w:val="21"/>
          <w:lang w:eastAsia="zh-CN"/>
        </w:rPr>
        <w:commentReference w:id="80"/>
      </w:r>
    </w:p>
    <w:p w14:paraId="0132E66C" w14:textId="006C4245" w:rsidR="00251B01" w:rsidRPr="00A759B0" w:rsidRDefault="00251B01" w:rsidP="00251B01">
      <w:pPr>
        <w:ind w:firstLineChars="200" w:firstLine="420"/>
        <w:rPr>
          <w:rFonts w:ascii="游明朝" w:eastAsia="游明朝" w:hAnsi="游明朝"/>
          <w:color w:val="0070C0"/>
        </w:rPr>
      </w:pPr>
      <w:r w:rsidRPr="00A759B0">
        <w:rPr>
          <w:rFonts w:ascii="游明朝" w:eastAsia="游明朝" w:hAnsi="游明朝" w:hint="eastAsia"/>
          <w:color w:val="0070C0"/>
        </w:rPr>
        <w:t>（A療法群［薬剤名：△△△］：○○例、B療法群［薬剤名：□□□］：○○例）</w:t>
      </w:r>
    </w:p>
    <w:p w14:paraId="5436F781" w14:textId="77777777" w:rsidR="00251B01" w:rsidRPr="00A759B0" w:rsidRDefault="00251B01" w:rsidP="00251B01">
      <w:pPr>
        <w:ind w:firstLineChars="200" w:firstLine="420"/>
        <w:rPr>
          <w:rFonts w:ascii="游明朝" w:eastAsia="游明朝" w:hAnsi="游明朝"/>
          <w:color w:val="0070C0"/>
        </w:rPr>
      </w:pPr>
    </w:p>
    <w:p w14:paraId="5E8375F1" w14:textId="6CC39216" w:rsidR="00251B01" w:rsidRPr="00A759B0" w:rsidRDefault="00251B01" w:rsidP="00251B01">
      <w:pPr>
        <w:ind w:firstLineChars="200" w:firstLine="420"/>
        <w:rPr>
          <w:rFonts w:ascii="游明朝" w:eastAsia="游明朝" w:hAnsi="游明朝"/>
          <w:color w:val="0070C0"/>
        </w:rPr>
      </w:pPr>
      <w:r w:rsidRPr="00A759B0">
        <w:rPr>
          <w:rFonts w:ascii="游明朝" w:eastAsia="游明朝" w:hAnsi="游明朝" w:hint="eastAsia"/>
          <w:color w:val="0070C0"/>
        </w:rPr>
        <w:t>【設定根拠】</w:t>
      </w:r>
    </w:p>
    <w:p w14:paraId="28769BE5" w14:textId="74508A2F" w:rsidR="00251B01" w:rsidRPr="00A759B0" w:rsidRDefault="00251B01" w:rsidP="00251B01">
      <w:pPr>
        <w:pStyle w:val="a7"/>
        <w:ind w:leftChars="0" w:left="420"/>
        <w:rPr>
          <w:rFonts w:ascii="游明朝" w:eastAsia="游明朝" w:hAnsi="游明朝"/>
          <w:color w:val="0070C0"/>
        </w:rPr>
      </w:pPr>
      <w:r w:rsidRPr="00A759B0">
        <w:rPr>
          <w:rFonts w:ascii="游明朝" w:eastAsia="游明朝" w:hAnsi="游明朝" w:hint="eastAsia"/>
          <w:color w:val="0070C0"/>
        </w:rPr>
        <w:t>本研究の主たる仮説は、〇○患者に対して、A療法群（薬剤名：△△△）に対するB療法群（薬剤名：□□□）のOSにおける優越性を検証することである。これまでの報告により、（ここに文献や疫学データなどを示し、見積値が妥当な設定であることを説明する。）。これらに基づき、A療法群の生存期間中央値（MST）を□ヶ月、B療法群のMSTを■ヶ月（ハザード比0.75に相当）と仮定し、有意水準を両側5%、検出力を80%としたときに、必要な1群あたりの症例数は○○○例となる。約5%の脱落を見込んで、1群あたり○○○例、2群合わせて合計○○○例を目標登録数として設定した。</w:t>
      </w:r>
    </w:p>
    <w:p w14:paraId="573E8BE5" w14:textId="77777777" w:rsidR="00745F3B" w:rsidRPr="00A759B0" w:rsidRDefault="00745F3B" w:rsidP="00400B86">
      <w:pPr>
        <w:pStyle w:val="2"/>
        <w:rPr>
          <w:rFonts w:ascii="游明朝" w:eastAsia="游明朝" w:hAnsi="游明朝"/>
        </w:rPr>
      </w:pPr>
      <w:bookmarkStart w:id="81" w:name="_Toc193211772"/>
      <w:r w:rsidRPr="00A759B0">
        <w:rPr>
          <w:rFonts w:ascii="游明朝" w:eastAsia="游明朝" w:hAnsi="游明朝" w:hint="eastAsia"/>
        </w:rPr>
        <w:t>解析対象集団</w:t>
      </w:r>
      <w:bookmarkEnd w:id="81"/>
    </w:p>
    <w:p w14:paraId="1589AC48" w14:textId="77777777" w:rsidR="002C0C2B" w:rsidRPr="00A759B0" w:rsidRDefault="002C0C2B" w:rsidP="00721209">
      <w:pPr>
        <w:pStyle w:val="a7"/>
        <w:numPr>
          <w:ilvl w:val="0"/>
          <w:numId w:val="61"/>
        </w:numPr>
        <w:ind w:leftChars="0"/>
        <w:rPr>
          <w:rFonts w:ascii="游明朝" w:eastAsia="游明朝" w:hAnsi="游明朝"/>
          <w:color w:val="FF0000"/>
        </w:rPr>
      </w:pPr>
      <w:r w:rsidRPr="00A759B0">
        <w:rPr>
          <w:rFonts w:ascii="游明朝" w:eastAsia="游明朝" w:hAnsi="游明朝" w:hint="eastAsia"/>
          <w:color w:val="FF0000"/>
        </w:rPr>
        <w:t>本節では、解析対象集団を定義する。</w:t>
      </w:r>
    </w:p>
    <w:p w14:paraId="5DA302B2" w14:textId="77777777" w:rsidR="002C0C2B" w:rsidRPr="00A759B0" w:rsidRDefault="002C0C2B" w:rsidP="00721209">
      <w:pPr>
        <w:pStyle w:val="a7"/>
        <w:numPr>
          <w:ilvl w:val="0"/>
          <w:numId w:val="61"/>
        </w:numPr>
        <w:ind w:leftChars="0"/>
        <w:rPr>
          <w:rFonts w:ascii="游明朝" w:eastAsia="游明朝" w:hAnsi="游明朝"/>
          <w:color w:val="FF0000"/>
        </w:rPr>
      </w:pPr>
      <w:r w:rsidRPr="00A759B0">
        <w:rPr>
          <w:rFonts w:ascii="游明朝" w:eastAsia="游明朝" w:hAnsi="游明朝" w:hint="eastAsia"/>
          <w:color w:val="FF0000"/>
        </w:rPr>
        <w:t>解析対象集団とは、当該臨床研究に登録された研究対象者のうち、統計解析の対象として、試験目的に関連する仮説を検証するために最も適切な研究対象者集団を指す。</w:t>
      </w:r>
    </w:p>
    <w:p w14:paraId="03E96F2F" w14:textId="1ED2346A" w:rsidR="002177A7" w:rsidRPr="00A759B0" w:rsidRDefault="002C0C2B" w:rsidP="007C13C0">
      <w:pPr>
        <w:pStyle w:val="a7"/>
        <w:numPr>
          <w:ilvl w:val="0"/>
          <w:numId w:val="61"/>
        </w:numPr>
        <w:ind w:leftChars="0"/>
        <w:rPr>
          <w:rFonts w:ascii="游明朝" w:eastAsia="游明朝" w:hAnsi="游明朝"/>
          <w:color w:val="FF0000"/>
        </w:rPr>
      </w:pPr>
      <w:r w:rsidRPr="00A759B0">
        <w:rPr>
          <w:rFonts w:ascii="游明朝" w:eastAsia="游明朝" w:hAnsi="游明朝" w:hint="eastAsia"/>
          <w:color w:val="FF0000"/>
        </w:rPr>
        <w:lastRenderedPageBreak/>
        <w:t>解析対象集団は単一であることが望ましいが、エンドポイント毎に解析対象集団を設定する場合、それぞれについて定義する（例：無作為割り付けを受けた全症例、被験薬投与を受けた全症例、全適格例、評価可能症例等）。</w:t>
      </w:r>
    </w:p>
    <w:p w14:paraId="363D33D7" w14:textId="4F4C4E2B" w:rsidR="002C0C2B" w:rsidRPr="00A759B0" w:rsidRDefault="002C0C2B" w:rsidP="002E180F">
      <w:pPr>
        <w:ind w:leftChars="50" w:left="525" w:hangingChars="200" w:hanging="420"/>
        <w:rPr>
          <w:rFonts w:ascii="游明朝" w:eastAsia="游明朝" w:hAnsi="游明朝"/>
          <w:color w:val="0070C0"/>
        </w:rPr>
      </w:pPr>
      <w:r w:rsidRPr="00A759B0">
        <w:rPr>
          <w:rFonts w:ascii="游明朝" w:eastAsia="游明朝" w:hAnsi="游明朝" w:hint="eastAsia"/>
          <w:color w:val="0070C0"/>
        </w:rPr>
        <w:t>（例）主要エンドポイント及び副次エンドポイントの解析は、Full Analysis Set (FAS)を対象としたものを主解析とする。また、Per Protocol Set (PPS)を対象とした解析も実施し、解析結果の安定性を確認する。</w:t>
      </w:r>
    </w:p>
    <w:p w14:paraId="3D5FA069" w14:textId="598E122D" w:rsidR="00D27720" w:rsidRPr="00A759B0" w:rsidRDefault="00D27720" w:rsidP="002E180F">
      <w:pPr>
        <w:ind w:leftChars="50" w:left="525" w:hangingChars="200" w:hanging="420"/>
        <w:rPr>
          <w:rFonts w:ascii="游明朝" w:eastAsia="游明朝" w:hAnsi="游明朝"/>
          <w:color w:val="0070C0"/>
        </w:rPr>
      </w:pPr>
    </w:p>
    <w:p w14:paraId="45FC2CE4" w14:textId="77777777"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w:t>
      </w:r>
      <w:r w:rsidRPr="00A759B0">
        <w:rPr>
          <w:rFonts w:ascii="游明朝" w:eastAsia="游明朝" w:hAnsi="游明朝"/>
          <w:color w:val="0070C0"/>
        </w:rPr>
        <w:t xml:space="preserve"> </w:t>
      </w:r>
      <w:commentRangeStart w:id="82"/>
      <w:r w:rsidRPr="00A759B0">
        <w:rPr>
          <w:rFonts w:ascii="游明朝" w:eastAsia="游明朝" w:hAnsi="游明朝" w:hint="eastAsia"/>
          <w:color w:val="0070C0"/>
        </w:rPr>
        <w:t>例</w:t>
      </w:r>
      <w:r w:rsidRPr="00A759B0">
        <w:rPr>
          <w:rFonts w:ascii="游明朝" w:eastAsia="游明朝" w:hAnsi="游明朝"/>
          <w:color w:val="0070C0"/>
        </w:rPr>
        <w:t>1</w:t>
      </w:r>
      <w:r w:rsidRPr="00A759B0">
        <w:rPr>
          <w:rFonts w:ascii="游明朝" w:eastAsia="游明朝" w:hAnsi="游明朝" w:hint="eastAsia"/>
          <w:color w:val="0070C0"/>
        </w:rPr>
        <w:t>）</w:t>
      </w:r>
      <w:commentRangeEnd w:id="82"/>
      <w:r w:rsidRPr="00A759B0">
        <w:rPr>
          <w:rStyle w:val="ae"/>
          <w:rFonts w:ascii="游明朝" w:eastAsia="游明朝" w:hAnsi="游明朝" w:hint="eastAsia"/>
          <w:color w:val="0070C0"/>
          <w:sz w:val="21"/>
          <w:szCs w:val="21"/>
        </w:rPr>
        <w:commentReference w:id="82"/>
      </w:r>
      <w:r w:rsidRPr="00A759B0">
        <w:rPr>
          <w:rFonts w:ascii="游明朝" w:eastAsia="游明朝" w:hAnsi="游明朝" w:hint="eastAsia"/>
          <w:color w:val="0070C0"/>
        </w:rPr>
        <w:t>検証的臨床研究の場合</w:t>
      </w:r>
    </w:p>
    <w:p w14:paraId="76531379" w14:textId="77777777" w:rsidR="008E2689" w:rsidRPr="00A759B0" w:rsidRDefault="008E2689" w:rsidP="008E2689">
      <w:pPr>
        <w:ind w:leftChars="150" w:left="525" w:hangingChars="100" w:hanging="210"/>
        <w:rPr>
          <w:rFonts w:ascii="游明朝" w:eastAsia="游明朝" w:hAnsi="游明朝"/>
          <w:color w:val="0070C0"/>
        </w:rPr>
      </w:pPr>
      <w:r w:rsidRPr="00A759B0">
        <w:rPr>
          <w:rFonts w:ascii="游明朝" w:eastAsia="游明朝" w:hAnsi="游明朝" w:hint="eastAsia"/>
          <w:color w:val="0070C0"/>
        </w:rPr>
        <w:t>解析対象集団は以下の通りとする。</w:t>
      </w:r>
    </w:p>
    <w:p w14:paraId="6C1EF154"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color w:val="0070C0"/>
        </w:rPr>
        <w:t xml:space="preserve">(1) </w:t>
      </w:r>
      <w:r w:rsidRPr="00A759B0">
        <w:rPr>
          <w:rFonts w:ascii="游明朝" w:eastAsia="游明朝" w:hAnsi="游明朝" w:hint="eastAsia"/>
          <w:color w:val="0070C0"/>
        </w:rPr>
        <w:t>最大の解析対象集団</w:t>
      </w:r>
      <w:r w:rsidRPr="00A759B0">
        <w:rPr>
          <w:rFonts w:ascii="游明朝" w:eastAsia="游明朝" w:hAnsi="游明朝"/>
          <w:color w:val="0070C0"/>
        </w:rPr>
        <w:t>(Full Analysis Set; FAS)</w:t>
      </w:r>
    </w:p>
    <w:p w14:paraId="7A1D24C4"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登録された研究対象者のうち、以下の者を除外した集団。</w:t>
      </w:r>
    </w:p>
    <w:p w14:paraId="4B1859C8"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 xml:space="preserve">　・研究治療が実施されていない者</w:t>
      </w:r>
    </w:p>
    <w:p w14:paraId="00391AC3" w14:textId="7ADF07A5"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・研究治療開始後の有効性データが収集されていない者</w:t>
      </w:r>
    </w:p>
    <w:p w14:paraId="29C45ACC"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color w:val="0070C0"/>
        </w:rPr>
        <w:t xml:space="preserve">(2) </w:t>
      </w:r>
      <w:r w:rsidRPr="00A759B0">
        <w:rPr>
          <w:rFonts w:ascii="游明朝" w:eastAsia="游明朝" w:hAnsi="游明朝" w:hint="eastAsia"/>
          <w:color w:val="0070C0"/>
        </w:rPr>
        <w:t>研究計画書に適合した対象集団</w:t>
      </w:r>
      <w:r w:rsidRPr="00A759B0">
        <w:rPr>
          <w:rFonts w:ascii="游明朝" w:eastAsia="游明朝" w:hAnsi="游明朝"/>
          <w:color w:val="0070C0"/>
        </w:rPr>
        <w:t>(Per Protocol Set; PPS)</w:t>
      </w:r>
    </w:p>
    <w:p w14:paraId="6CDC012D"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color w:val="0070C0"/>
        </w:rPr>
        <w:t>FAS</w:t>
      </w:r>
      <w:r w:rsidRPr="00A759B0">
        <w:rPr>
          <w:rFonts w:ascii="游明朝" w:eastAsia="游明朝" w:hAnsi="游明朝" w:hint="eastAsia"/>
          <w:color w:val="0070C0"/>
        </w:rPr>
        <w:t>のうち、以下の者を除外した集団。</w:t>
      </w:r>
    </w:p>
    <w:p w14:paraId="4F2604FF" w14:textId="593540CC"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・適格基準を満たさない者</w:t>
      </w:r>
    </w:p>
    <w:p w14:paraId="009A88FA" w14:textId="6B03B5B0"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・研究治療の実施割合が</w:t>
      </w:r>
      <w:r w:rsidRPr="00A759B0">
        <w:rPr>
          <w:rFonts w:ascii="游明朝" w:eastAsia="游明朝" w:hAnsi="游明朝"/>
          <w:color w:val="0070C0"/>
        </w:rPr>
        <w:t>xx%未満であった者</w:t>
      </w:r>
    </w:p>
    <w:p w14:paraId="4385863C"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color w:val="0070C0"/>
        </w:rPr>
        <w:t xml:space="preserve">(3) </w:t>
      </w:r>
      <w:r w:rsidRPr="00A759B0">
        <w:rPr>
          <w:rFonts w:ascii="游明朝" w:eastAsia="游明朝" w:hAnsi="游明朝" w:hint="eastAsia"/>
          <w:color w:val="0070C0"/>
        </w:rPr>
        <w:t>安全性解析対象集団</w:t>
      </w:r>
      <w:r w:rsidRPr="00A759B0">
        <w:rPr>
          <w:rFonts w:ascii="游明朝" w:eastAsia="游明朝" w:hAnsi="游明朝"/>
          <w:color w:val="0070C0"/>
        </w:rPr>
        <w:t>(Safety Analysis Set; SAS)</w:t>
      </w:r>
    </w:p>
    <w:p w14:paraId="747B741A"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研究治療を一度でも実施されたすべての研究対象者からなる集団。</w:t>
      </w:r>
    </w:p>
    <w:p w14:paraId="3F21F99D" w14:textId="77777777" w:rsidR="008E2689" w:rsidRPr="00A759B0" w:rsidRDefault="008E2689" w:rsidP="008E2689">
      <w:pPr>
        <w:ind w:leftChars="50" w:left="525" w:hangingChars="200" w:hanging="420"/>
        <w:rPr>
          <w:rFonts w:ascii="游明朝" w:eastAsia="游明朝" w:hAnsi="游明朝"/>
          <w:color w:val="0070C0"/>
        </w:rPr>
      </w:pPr>
    </w:p>
    <w:p w14:paraId="1571D2BB"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2</w:t>
      </w:r>
      <w:r w:rsidRPr="00A759B0">
        <w:rPr>
          <w:rFonts w:ascii="游明朝" w:eastAsia="游明朝" w:hAnsi="游明朝" w:hint="eastAsia"/>
          <w:color w:val="0070C0"/>
        </w:rPr>
        <w:t>）探索的臨床研究の場合</w:t>
      </w:r>
    </w:p>
    <w:p w14:paraId="4AAE097A"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解析対象集団を以下に定義する。</w:t>
      </w:r>
    </w:p>
    <w:p w14:paraId="11AE7A58" w14:textId="085E0A24"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w:t>
      </w:r>
      <w:r w:rsidRPr="00A759B0">
        <w:rPr>
          <w:rFonts w:ascii="游明朝" w:eastAsia="游明朝" w:hAnsi="游明朝"/>
          <w:color w:val="0070C0"/>
        </w:rPr>
        <w:t>(1) 有効性解析対象集団</w:t>
      </w:r>
    </w:p>
    <w:p w14:paraId="6D984075"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 xml:space="preserve">　適格基準違反がなく、研究治療を研究計画書通りに完遂した研究対象者の集団。</w:t>
      </w:r>
    </w:p>
    <w:p w14:paraId="04EDB514" w14:textId="1AB7BB75" w:rsidR="008E2689" w:rsidRPr="00A759B0" w:rsidRDefault="008E2689" w:rsidP="008E2689">
      <w:pPr>
        <w:ind w:leftChars="50" w:left="525" w:hangingChars="200" w:hanging="420"/>
        <w:rPr>
          <w:rFonts w:ascii="游明朝" w:eastAsia="游明朝" w:hAnsi="游明朝"/>
          <w:color w:val="0070C0"/>
        </w:rPr>
      </w:pPr>
      <w:r w:rsidRPr="00A759B0">
        <w:rPr>
          <w:rFonts w:ascii="游明朝" w:eastAsia="游明朝" w:hAnsi="游明朝" w:hint="eastAsia"/>
          <w:color w:val="0070C0"/>
        </w:rPr>
        <w:t xml:space="preserve">　 </w:t>
      </w:r>
      <w:r w:rsidRPr="00A759B0">
        <w:rPr>
          <w:rFonts w:ascii="游明朝" w:eastAsia="游明朝" w:hAnsi="游明朝"/>
          <w:color w:val="0070C0"/>
        </w:rPr>
        <w:t xml:space="preserve">(2) </w:t>
      </w:r>
      <w:r w:rsidRPr="00A759B0">
        <w:rPr>
          <w:rFonts w:ascii="游明朝" w:eastAsia="游明朝" w:hAnsi="游明朝" w:hint="eastAsia"/>
          <w:color w:val="0070C0"/>
        </w:rPr>
        <w:t>安全性解析対象集団</w:t>
      </w:r>
    </w:p>
    <w:p w14:paraId="2E487B63" w14:textId="77777777" w:rsidR="008E2689" w:rsidRPr="00A759B0" w:rsidRDefault="008E2689" w:rsidP="008E2689">
      <w:pPr>
        <w:ind w:leftChars="100" w:left="525" w:hangingChars="150" w:hanging="315"/>
        <w:rPr>
          <w:rFonts w:ascii="游明朝" w:eastAsia="游明朝" w:hAnsi="游明朝"/>
          <w:color w:val="0070C0"/>
        </w:rPr>
      </w:pPr>
      <w:r w:rsidRPr="00A759B0">
        <w:rPr>
          <w:rFonts w:ascii="游明朝" w:eastAsia="游明朝" w:hAnsi="游明朝" w:hint="eastAsia"/>
          <w:color w:val="0070C0"/>
        </w:rPr>
        <w:t xml:space="preserve">　一部でも研究治療を受けた研究対象者の集団。</w:t>
      </w:r>
    </w:p>
    <w:p w14:paraId="64FA944C" w14:textId="77777777" w:rsidR="00745F3B" w:rsidRPr="00A759B0" w:rsidRDefault="00745F3B" w:rsidP="00400B86">
      <w:pPr>
        <w:pStyle w:val="2"/>
        <w:rPr>
          <w:rFonts w:ascii="游明朝" w:eastAsia="游明朝" w:hAnsi="游明朝"/>
        </w:rPr>
      </w:pPr>
      <w:bookmarkStart w:id="83" w:name="_Toc193211773"/>
      <w:r w:rsidRPr="00A759B0">
        <w:rPr>
          <w:rFonts w:ascii="游明朝" w:eastAsia="游明朝" w:hAnsi="游明朝" w:hint="eastAsia"/>
        </w:rPr>
        <w:t>有意水準</w:t>
      </w:r>
      <w:bookmarkEnd w:id="83"/>
    </w:p>
    <w:p w14:paraId="1C0D5C40" w14:textId="344C6259" w:rsidR="002177A7" w:rsidRPr="00A759B0" w:rsidRDefault="002C0C2B" w:rsidP="007C13C0">
      <w:pPr>
        <w:pStyle w:val="a7"/>
        <w:numPr>
          <w:ilvl w:val="0"/>
          <w:numId w:val="62"/>
        </w:numPr>
        <w:ind w:leftChars="0"/>
        <w:rPr>
          <w:rFonts w:ascii="游明朝" w:eastAsia="游明朝" w:hAnsi="游明朝"/>
          <w:color w:val="FF0000"/>
        </w:rPr>
      </w:pPr>
      <w:r w:rsidRPr="00A759B0">
        <w:rPr>
          <w:rFonts w:ascii="游明朝" w:eastAsia="游明朝" w:hAnsi="游明朝" w:hint="eastAsia"/>
          <w:color w:val="FF0000"/>
        </w:rPr>
        <w:t>仮説検定を行う場合には有意水準を記載する。多重比較を行う場合には有意水準の調整方法も記載する。仮説検定を行わない場合はその旨を記載する。</w:t>
      </w:r>
    </w:p>
    <w:p w14:paraId="6EF5C77D" w14:textId="77777777" w:rsidR="00B9741B" w:rsidRPr="00A759B0" w:rsidRDefault="00B9741B" w:rsidP="00B9741B">
      <w:pPr>
        <w:ind w:firstLineChars="200" w:firstLine="420"/>
        <w:rPr>
          <w:rFonts w:ascii="游明朝" w:eastAsia="游明朝" w:hAnsi="游明朝"/>
          <w:color w:val="0070C0"/>
        </w:rPr>
      </w:pPr>
      <w:r w:rsidRPr="00A759B0">
        <w:rPr>
          <w:rFonts w:ascii="游明朝" w:eastAsia="游明朝" w:hAnsi="游明朝" w:hint="eastAsia"/>
          <w:color w:val="0070C0"/>
        </w:rPr>
        <w:t>例1）検証的臨床研究の場合</w:t>
      </w:r>
    </w:p>
    <w:p w14:paraId="255AB57E" w14:textId="78565077" w:rsidR="008E2689" w:rsidRPr="00A759B0" w:rsidRDefault="00B9741B" w:rsidP="00B9741B">
      <w:pPr>
        <w:pStyle w:val="a7"/>
        <w:ind w:leftChars="0" w:left="420"/>
        <w:rPr>
          <w:rFonts w:ascii="游明朝" w:eastAsia="游明朝" w:hAnsi="游明朝"/>
          <w:color w:val="0070C0"/>
        </w:rPr>
      </w:pPr>
      <w:r w:rsidRPr="00A759B0">
        <w:rPr>
          <w:rFonts w:ascii="游明朝" w:eastAsia="游明朝" w:hAnsi="游明朝" w:hint="eastAsia"/>
          <w:color w:val="0070C0"/>
        </w:rPr>
        <w:t>検定の有意水準は両側5%とする。また、信頼区間は両側95%とする。</w:t>
      </w:r>
    </w:p>
    <w:p w14:paraId="2259D493" w14:textId="6B3CE23E" w:rsidR="00B9741B" w:rsidRPr="00A759B0" w:rsidRDefault="00B9741B" w:rsidP="00B9741B">
      <w:pPr>
        <w:pStyle w:val="a7"/>
        <w:ind w:leftChars="0" w:left="420"/>
        <w:rPr>
          <w:rFonts w:ascii="游明朝" w:eastAsia="游明朝" w:hAnsi="游明朝"/>
          <w:color w:val="0070C0"/>
        </w:rPr>
      </w:pPr>
    </w:p>
    <w:p w14:paraId="17729557" w14:textId="77777777" w:rsidR="00B9741B" w:rsidRPr="00A759B0" w:rsidRDefault="00B9741B" w:rsidP="002177A7">
      <w:pPr>
        <w:ind w:firstLineChars="200" w:firstLine="420"/>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2</w:t>
      </w:r>
      <w:r w:rsidRPr="00A759B0">
        <w:rPr>
          <w:rFonts w:ascii="游明朝" w:eastAsia="游明朝" w:hAnsi="游明朝" w:hint="eastAsia"/>
          <w:color w:val="0070C0"/>
        </w:rPr>
        <w:t>）探索的臨床研究の場合</w:t>
      </w:r>
    </w:p>
    <w:p w14:paraId="7F19F7E6" w14:textId="3F330870" w:rsidR="008E2689" w:rsidRPr="00A759B0" w:rsidRDefault="00B9741B" w:rsidP="00251B01">
      <w:pPr>
        <w:ind w:firstLineChars="150" w:firstLine="315"/>
        <w:rPr>
          <w:rFonts w:ascii="游明朝" w:eastAsia="游明朝" w:hAnsi="游明朝"/>
          <w:color w:val="0070C0"/>
        </w:rPr>
      </w:pPr>
      <w:r w:rsidRPr="00A759B0">
        <w:rPr>
          <w:rFonts w:ascii="游明朝" w:eastAsia="游明朝" w:hAnsi="游明朝" w:hint="eastAsia"/>
          <w:color w:val="0070C0"/>
        </w:rPr>
        <w:t>検定の有意水準は両側</w:t>
      </w:r>
      <w:r w:rsidRPr="00A759B0">
        <w:rPr>
          <w:rFonts w:ascii="游明朝" w:eastAsia="游明朝" w:hAnsi="游明朝"/>
          <w:color w:val="0070C0"/>
        </w:rPr>
        <w:t>10%</w:t>
      </w:r>
      <w:r w:rsidRPr="00A759B0">
        <w:rPr>
          <w:rFonts w:ascii="游明朝" w:eastAsia="游明朝" w:hAnsi="游明朝" w:hint="eastAsia"/>
          <w:color w:val="0070C0"/>
        </w:rPr>
        <w:t>とする。また、信頼区間は、</w:t>
      </w:r>
      <w:r w:rsidRPr="00A759B0">
        <w:rPr>
          <w:rFonts w:ascii="游明朝" w:eastAsia="游明朝" w:hAnsi="游明朝"/>
          <w:color w:val="0070C0"/>
        </w:rPr>
        <w:t>両側90%</w:t>
      </w:r>
      <w:r w:rsidRPr="00A759B0">
        <w:rPr>
          <w:rFonts w:ascii="游明朝" w:eastAsia="游明朝" w:hAnsi="游明朝" w:hint="eastAsia"/>
          <w:color w:val="0070C0"/>
        </w:rPr>
        <w:t>とする。</w:t>
      </w:r>
    </w:p>
    <w:p w14:paraId="368F41AF" w14:textId="3332B4F9" w:rsidR="00251B01" w:rsidRPr="00A759B0" w:rsidRDefault="00251B01" w:rsidP="00251B01">
      <w:pPr>
        <w:pStyle w:val="2"/>
        <w:rPr>
          <w:rFonts w:ascii="游明朝" w:eastAsia="游明朝" w:hAnsi="游明朝"/>
        </w:rPr>
      </w:pPr>
      <w:bookmarkStart w:id="84" w:name="_Toc193211774"/>
      <w:r w:rsidRPr="00A759B0">
        <w:rPr>
          <w:rFonts w:ascii="游明朝" w:eastAsia="游明朝" w:hAnsi="游明朝" w:hint="eastAsia"/>
        </w:rPr>
        <w:lastRenderedPageBreak/>
        <w:t>症例の取扱い</w:t>
      </w:r>
      <w:bookmarkEnd w:id="84"/>
    </w:p>
    <w:p w14:paraId="3B558E4C" w14:textId="30A4C1A3" w:rsidR="00251B01" w:rsidRPr="00A759B0" w:rsidRDefault="001A05C1" w:rsidP="001A05C1">
      <w:pPr>
        <w:ind w:leftChars="100" w:left="210" w:firstLineChars="100" w:firstLine="210"/>
        <w:rPr>
          <w:rFonts w:ascii="游明朝" w:eastAsia="游明朝" w:hAnsi="游明朝"/>
        </w:rPr>
      </w:pPr>
      <w:r w:rsidRPr="00A759B0">
        <w:rPr>
          <w:rFonts w:ascii="游明朝" w:eastAsia="游明朝" w:hAnsi="游明朝" w:hint="eastAsia"/>
          <w:color w:val="2E74B5"/>
        </w:rPr>
        <w:t>例）</w:t>
      </w:r>
      <w:r w:rsidRPr="00A759B0">
        <w:rPr>
          <w:rFonts w:ascii="游明朝" w:eastAsia="游明朝" w:hAnsi="游明朝" w:hint="eastAsia"/>
          <w:color w:val="0070C0"/>
        </w:rPr>
        <w:t>問題対象者および問題データの取り扱いについて、本計画書に記載されていない事項は、データ固定前に症例検討会で協議の上決定する。</w:t>
      </w:r>
    </w:p>
    <w:p w14:paraId="4301A7A9" w14:textId="77777777" w:rsidR="00745F3B" w:rsidRPr="00A759B0" w:rsidRDefault="00745F3B" w:rsidP="00400B86">
      <w:pPr>
        <w:pStyle w:val="2"/>
        <w:rPr>
          <w:rFonts w:ascii="游明朝" w:eastAsia="游明朝" w:hAnsi="游明朝"/>
        </w:rPr>
      </w:pPr>
      <w:bookmarkStart w:id="85" w:name="_Toc193211775"/>
      <w:r w:rsidRPr="00A759B0">
        <w:rPr>
          <w:rFonts w:ascii="游明朝" w:eastAsia="游明朝" w:hAnsi="游明朝" w:hint="eastAsia"/>
        </w:rPr>
        <w:t>データの取扱い手順</w:t>
      </w:r>
      <w:bookmarkEnd w:id="85"/>
    </w:p>
    <w:p w14:paraId="20D6D5CC" w14:textId="4DAC1AFD" w:rsidR="002177A7" w:rsidRPr="00A759B0" w:rsidRDefault="002C0C2B" w:rsidP="007C13C0">
      <w:pPr>
        <w:pStyle w:val="a7"/>
        <w:numPr>
          <w:ilvl w:val="0"/>
          <w:numId w:val="62"/>
        </w:numPr>
        <w:ind w:leftChars="0"/>
        <w:rPr>
          <w:rFonts w:ascii="游明朝" w:eastAsia="游明朝" w:hAnsi="游明朝"/>
          <w:color w:val="FF0000"/>
        </w:rPr>
      </w:pPr>
      <w:r w:rsidRPr="00A759B0">
        <w:rPr>
          <w:rFonts w:ascii="游明朝" w:eastAsia="游明朝" w:hAnsi="游明朝" w:hint="eastAsia"/>
          <w:color w:val="FF0000"/>
        </w:rPr>
        <w:t>欠落、不採用及び異常データが得られた場合の取扱い手順をそれぞれ記載する。欠落データを補完する場合は補完方法を記載する。</w:t>
      </w:r>
    </w:p>
    <w:p w14:paraId="2E852E2F" w14:textId="77777777" w:rsidR="00251B01" w:rsidRPr="00A759B0" w:rsidRDefault="00251B01" w:rsidP="001A05C1">
      <w:pPr>
        <w:ind w:firstLineChars="100" w:firstLine="210"/>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1</w:t>
      </w:r>
      <w:r w:rsidRPr="00A759B0">
        <w:rPr>
          <w:rFonts w:ascii="游明朝" w:eastAsia="游明朝" w:hAnsi="游明朝" w:hint="eastAsia"/>
          <w:color w:val="0070C0"/>
        </w:rPr>
        <w:t>）脱落やデータの欠測について特に対処を行わない場合</w:t>
      </w:r>
    </w:p>
    <w:p w14:paraId="46499751" w14:textId="77777777" w:rsidR="00251B01" w:rsidRPr="00A759B0" w:rsidRDefault="00251B01" w:rsidP="001A05C1">
      <w:pPr>
        <w:ind w:firstLineChars="100" w:firstLine="210"/>
        <w:rPr>
          <w:rFonts w:ascii="游明朝" w:eastAsia="游明朝" w:hAnsi="游明朝"/>
          <w:color w:val="5B9BD5"/>
        </w:rPr>
      </w:pPr>
      <w:r w:rsidRPr="00A759B0">
        <w:rPr>
          <w:rFonts w:ascii="游明朝" w:eastAsia="游明朝" w:hAnsi="游明朝" w:hint="eastAsia"/>
          <w:color w:val="0070C0"/>
        </w:rPr>
        <w:t xml:space="preserve">　有効性評価項目、安全性評価項目に関連する欠測値の補完は行わない。</w:t>
      </w:r>
    </w:p>
    <w:p w14:paraId="103EDAE4" w14:textId="77777777" w:rsidR="00251B01" w:rsidRPr="00A759B0" w:rsidRDefault="00251B01" w:rsidP="001A05C1">
      <w:pPr>
        <w:ind w:firstLineChars="100" w:firstLine="210"/>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2</w:t>
      </w:r>
      <w:r w:rsidRPr="00A759B0">
        <w:rPr>
          <w:rFonts w:ascii="游明朝" w:eastAsia="游明朝" w:hAnsi="游明朝" w:hint="eastAsia"/>
          <w:color w:val="0070C0"/>
        </w:rPr>
        <w:t>）最悪ケースを想定した評価を行う場合</w:t>
      </w:r>
    </w:p>
    <w:p w14:paraId="566015D9" w14:textId="3BA56268" w:rsidR="00251B01" w:rsidRPr="00A759B0" w:rsidRDefault="00251B01" w:rsidP="001A05C1">
      <w:pPr>
        <w:ind w:left="420" w:hangingChars="200" w:hanging="420"/>
        <w:rPr>
          <w:rFonts w:ascii="游明朝" w:eastAsia="游明朝" w:hAnsi="游明朝"/>
          <w:color w:val="5B9BD5"/>
        </w:rPr>
      </w:pPr>
      <w:r w:rsidRPr="00A759B0">
        <w:rPr>
          <w:rFonts w:ascii="游明朝" w:eastAsia="游明朝" w:hAnsi="游明朝" w:hint="eastAsia"/>
          <w:color w:val="0070C0"/>
        </w:rPr>
        <w:t xml:space="preserve">　</w:t>
      </w:r>
      <w:r w:rsidR="001A05C1" w:rsidRPr="00A759B0">
        <w:rPr>
          <w:rFonts w:ascii="游明朝" w:eastAsia="游明朝" w:hAnsi="游明朝" w:hint="eastAsia"/>
          <w:color w:val="0070C0"/>
        </w:rPr>
        <w:t xml:space="preserve">　</w:t>
      </w:r>
      <w:r w:rsidRPr="00A759B0">
        <w:rPr>
          <w:rFonts w:ascii="游明朝" w:eastAsia="游明朝" w:hAnsi="游明朝"/>
          <w:color w:val="0070C0"/>
        </w:rPr>
        <w:t>解析時点の6分間歩行距離は測定されていないが、他の時点で1回でも測定されている場合は、測定時点の6分間歩行距離の改善の有無を「改善なし」として解析に含める</w:t>
      </w:r>
      <w:r w:rsidRPr="00A759B0">
        <w:rPr>
          <w:rFonts w:ascii="游明朝" w:eastAsia="游明朝" w:hAnsi="游明朝" w:hint="eastAsia"/>
          <w:color w:val="0070C0"/>
        </w:rPr>
        <w:t>。</w:t>
      </w:r>
    </w:p>
    <w:p w14:paraId="10C34144" w14:textId="77777777" w:rsidR="00745F3B" w:rsidRPr="00A759B0" w:rsidRDefault="00745F3B" w:rsidP="00400B86">
      <w:pPr>
        <w:pStyle w:val="2"/>
        <w:rPr>
          <w:rFonts w:ascii="游明朝" w:eastAsia="游明朝" w:hAnsi="游明朝"/>
        </w:rPr>
      </w:pPr>
      <w:bookmarkStart w:id="86" w:name="_Toc193211776"/>
      <w:r w:rsidRPr="00A759B0">
        <w:rPr>
          <w:rFonts w:ascii="游明朝" w:eastAsia="游明朝" w:hAnsi="游明朝" w:hint="eastAsia"/>
        </w:rPr>
        <w:t>解析項目及び方法ならびに実施時期</w:t>
      </w:r>
      <w:bookmarkEnd w:id="86"/>
    </w:p>
    <w:p w14:paraId="2DAB7ABD" w14:textId="77777777" w:rsidR="002C0C2B" w:rsidRPr="00A759B0" w:rsidRDefault="002C0C2B" w:rsidP="00721209">
      <w:pPr>
        <w:pStyle w:val="a7"/>
        <w:numPr>
          <w:ilvl w:val="0"/>
          <w:numId w:val="62"/>
        </w:numPr>
        <w:ind w:leftChars="0"/>
        <w:rPr>
          <w:rFonts w:ascii="游明朝" w:eastAsia="游明朝" w:hAnsi="游明朝"/>
          <w:color w:val="FF0000"/>
        </w:rPr>
      </w:pPr>
      <w:r w:rsidRPr="00A759B0">
        <w:rPr>
          <w:rFonts w:ascii="游明朝" w:eastAsia="游明朝" w:hAnsi="游明朝" w:hint="eastAsia"/>
          <w:color w:val="FF0000"/>
        </w:rPr>
        <w:t>本節では、解析対象集団の構成、患者背景及びベースライン測定値、治療情報、有効性・安全性エンドポイントなどについて、統計解析を行う項目及び方法並びに実施時期を記載する。</w:t>
      </w:r>
    </w:p>
    <w:p w14:paraId="26905E82" w14:textId="15A8558C" w:rsidR="002C0C2B" w:rsidRPr="00A759B0" w:rsidRDefault="002C0C2B" w:rsidP="00721209">
      <w:pPr>
        <w:pStyle w:val="a7"/>
        <w:numPr>
          <w:ilvl w:val="0"/>
          <w:numId w:val="62"/>
        </w:numPr>
        <w:ind w:leftChars="0"/>
        <w:rPr>
          <w:rFonts w:ascii="游明朝" w:eastAsia="游明朝" w:hAnsi="游明朝"/>
          <w:color w:val="FF0000"/>
        </w:rPr>
      </w:pPr>
      <w:r w:rsidRPr="00A759B0">
        <w:rPr>
          <w:rFonts w:ascii="游明朝" w:eastAsia="游明朝" w:hAnsi="游明朝" w:hint="eastAsia"/>
          <w:color w:val="FF0000"/>
        </w:rPr>
        <w:t>患者背景には、性別、年齢、既往歴、病期・病型などが含まれる。ベースライン測定値には、治療又は観察開始前の臨床症状・徴候及び臨床検査値などが含まれる。統計的検定を用いる場合は、検定手法、帰無仮説及び有意水準を明記する。サブグループ解析を行う場合には、サブグループを規定する因子を明記する。主たる評価項目に係るデータは、収集を行うための期間が終了して、データ固定後に解析を行う。主たる評価項目以外は、全ての評価項目に係るデータの収集を行うための期間が終了して、データ固定後に解析を行う。</w:t>
      </w:r>
    </w:p>
    <w:p w14:paraId="49F2D04E" w14:textId="11D09C2E" w:rsidR="002177A7" w:rsidRPr="00A759B0" w:rsidRDefault="00F45F19" w:rsidP="007C13C0">
      <w:pPr>
        <w:pStyle w:val="a7"/>
        <w:numPr>
          <w:ilvl w:val="0"/>
          <w:numId w:val="62"/>
        </w:numPr>
        <w:ind w:leftChars="0"/>
        <w:rPr>
          <w:rFonts w:ascii="游明朝" w:eastAsia="游明朝" w:hAnsi="游明朝"/>
          <w:color w:val="FF0000"/>
        </w:rPr>
      </w:pPr>
      <w:r w:rsidRPr="00A759B0">
        <w:rPr>
          <w:rFonts w:ascii="游明朝" w:eastAsia="游明朝" w:hAnsi="游明朝" w:hint="eastAsia"/>
          <w:color w:val="FF0000"/>
        </w:rPr>
        <w:t>統計解析計画書を作成しない場合は、解析項目及び内容の詳細を記載すること。</w:t>
      </w:r>
    </w:p>
    <w:p w14:paraId="107AEC3E" w14:textId="7EC68DD8" w:rsidR="001A2F3C" w:rsidRPr="00A759B0" w:rsidRDefault="001A2F3C" w:rsidP="001A2F3C">
      <w:pPr>
        <w:pStyle w:val="a7"/>
        <w:ind w:leftChars="0" w:left="420"/>
        <w:rPr>
          <w:rFonts w:ascii="游明朝" w:eastAsia="游明朝" w:hAnsi="游明朝"/>
          <w:color w:val="0070C0"/>
        </w:rPr>
      </w:pPr>
      <w:r w:rsidRPr="00A759B0">
        <w:rPr>
          <w:rFonts w:ascii="游明朝" w:eastAsia="游明朝" w:hAnsi="游明朝" w:hint="eastAsia"/>
          <w:color w:val="0070C0"/>
        </w:rPr>
        <w:t>（例）全ての症例において医薬品等の投与が終了し、データが固定された後に解析を行う。全ての有効性評価において、</w:t>
      </w:r>
      <w:r w:rsidRPr="00A759B0">
        <w:rPr>
          <w:rFonts w:ascii="游明朝" w:eastAsia="游明朝" w:hAnsi="游明朝"/>
          <w:color w:val="0070C0"/>
        </w:rPr>
        <w:t>FAS</w:t>
      </w:r>
      <w:r w:rsidRPr="00A759B0">
        <w:rPr>
          <w:rFonts w:ascii="游明朝" w:eastAsia="游明朝" w:hAnsi="游明朝" w:hint="eastAsia"/>
          <w:color w:val="0070C0"/>
        </w:rPr>
        <w:t>における解析を主解析とし、参考として</w:t>
      </w:r>
      <w:r w:rsidRPr="00A759B0">
        <w:rPr>
          <w:rFonts w:ascii="游明朝" w:eastAsia="游明朝" w:hAnsi="游明朝"/>
          <w:color w:val="0070C0"/>
        </w:rPr>
        <w:t>PPS</w:t>
      </w:r>
      <w:r w:rsidRPr="00A759B0">
        <w:rPr>
          <w:rFonts w:ascii="游明朝" w:eastAsia="游明朝" w:hAnsi="游明朝" w:hint="eastAsia"/>
          <w:color w:val="0070C0"/>
        </w:rPr>
        <w:t>における解析を行う。安全性の解析は、安全性解析対象集団における解析を実施する。</w:t>
      </w:r>
      <w:r w:rsidRPr="00A759B0">
        <w:rPr>
          <w:rFonts w:ascii="游明朝" w:eastAsia="游明朝" w:hAnsi="游明朝" w:hint="eastAsia"/>
          <w:color w:val="0070C0"/>
          <w:u w:val="single"/>
        </w:rPr>
        <w:t>統計解析の詳細はデータ固定前に別途作成する統計解析計画書に規定する。</w:t>
      </w:r>
    </w:p>
    <w:p w14:paraId="0B865D66" w14:textId="77777777" w:rsidR="00745F3B" w:rsidRPr="00A759B0" w:rsidRDefault="002C0C2B" w:rsidP="00400B86">
      <w:pPr>
        <w:pStyle w:val="2"/>
        <w:rPr>
          <w:rFonts w:ascii="游明朝" w:eastAsia="游明朝" w:hAnsi="游明朝"/>
        </w:rPr>
      </w:pPr>
      <w:bookmarkStart w:id="87" w:name="_Toc193211777"/>
      <w:r w:rsidRPr="00A759B0">
        <w:rPr>
          <w:rFonts w:ascii="游明朝" w:eastAsia="游明朝" w:hAnsi="游明朝" w:hint="eastAsia"/>
        </w:rPr>
        <w:t>中間解析</w:t>
      </w:r>
      <w:bookmarkEnd w:id="87"/>
    </w:p>
    <w:p w14:paraId="3CB9C010" w14:textId="77777777" w:rsidR="002C0C2B" w:rsidRPr="00A759B0" w:rsidRDefault="002C0C2B" w:rsidP="00721209">
      <w:pPr>
        <w:pStyle w:val="a7"/>
        <w:numPr>
          <w:ilvl w:val="0"/>
          <w:numId w:val="63"/>
        </w:numPr>
        <w:ind w:leftChars="0"/>
        <w:rPr>
          <w:rFonts w:ascii="游明朝" w:eastAsia="游明朝" w:hAnsi="游明朝"/>
          <w:color w:val="FF0000"/>
        </w:rPr>
      </w:pPr>
      <w:r w:rsidRPr="00A759B0">
        <w:rPr>
          <w:rFonts w:ascii="游明朝" w:eastAsia="游明朝" w:hAnsi="游明朝" w:hint="eastAsia"/>
          <w:color w:val="FF0000"/>
        </w:rPr>
        <w:t>本節では、中間解析の実施時期と統計解析手法及び結果の報告について記載する。中間解析を実施しない場合にはその旨を記載する。</w:t>
      </w:r>
    </w:p>
    <w:p w14:paraId="3D09ED85" w14:textId="77777777" w:rsidR="002C0C2B" w:rsidRPr="00A759B0" w:rsidRDefault="002C0C2B" w:rsidP="00721209">
      <w:pPr>
        <w:pStyle w:val="a7"/>
        <w:numPr>
          <w:ilvl w:val="0"/>
          <w:numId w:val="63"/>
        </w:numPr>
        <w:ind w:leftChars="0"/>
        <w:rPr>
          <w:rFonts w:ascii="游明朝" w:eastAsia="游明朝" w:hAnsi="游明朝"/>
          <w:color w:val="FF0000"/>
        </w:rPr>
      </w:pPr>
      <w:r w:rsidRPr="00A759B0">
        <w:rPr>
          <w:rFonts w:ascii="游明朝" w:eastAsia="游明朝" w:hAnsi="游明朝" w:hint="eastAsia"/>
          <w:color w:val="FF0000"/>
        </w:rPr>
        <w:t>中間解析とは、試験治療の有効性・安全性の観点から試験の早期中止の必要性を判断する際に、その根拠を得るために実施する統計解析を指す。</w:t>
      </w:r>
    </w:p>
    <w:p w14:paraId="38AAF043" w14:textId="7C93E97F" w:rsidR="002177A7" w:rsidRPr="00A759B0" w:rsidRDefault="002C0C2B" w:rsidP="007C13C0">
      <w:pPr>
        <w:pStyle w:val="a7"/>
        <w:numPr>
          <w:ilvl w:val="0"/>
          <w:numId w:val="63"/>
        </w:numPr>
        <w:ind w:leftChars="0"/>
        <w:rPr>
          <w:rFonts w:ascii="游明朝" w:eastAsia="游明朝" w:hAnsi="游明朝"/>
          <w:color w:val="FF0000"/>
        </w:rPr>
      </w:pPr>
      <w:r w:rsidRPr="00A759B0">
        <w:rPr>
          <w:rFonts w:ascii="游明朝" w:eastAsia="游明朝" w:hAnsi="游明朝" w:hint="eastAsia"/>
          <w:color w:val="FF0000"/>
        </w:rPr>
        <w:t>中間解析の実施時期は、登録症例数、イベント数、試験開始又は最終症例登録からの経過時間などによって特定する。中間解析の手法については、解析対象集団、解析方法及び項目、多重性の調整方法を記載する。中間解析の結果は、効果安全性評価委員会に報告する。試験実施及</w:t>
      </w:r>
      <w:r w:rsidRPr="00A759B0">
        <w:rPr>
          <w:rFonts w:ascii="游明朝" w:eastAsia="游明朝" w:hAnsi="游明朝" w:hint="eastAsia"/>
          <w:color w:val="FF0000"/>
        </w:rPr>
        <w:lastRenderedPageBreak/>
        <w:t>び評価に影響を及ぼす可能性があるため、効果安全性評価委員会以外の組織及び個人には中間解析の結果を知らせてはならない。症例登録期間中に中間解析を実施する場合は、中間解析実施中及び結果の審議中における登録一時中断の必要性についても記載する。中間解析の結果で、臨床研究の継続・中止を判定する場合は、判定基準を記載する。</w:t>
      </w:r>
    </w:p>
    <w:p w14:paraId="1605DBA4" w14:textId="77777777" w:rsidR="001A05C1" w:rsidRPr="00A759B0" w:rsidRDefault="001A05C1" w:rsidP="001A05C1">
      <w:pPr>
        <w:ind w:firstLineChars="200" w:firstLine="420"/>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1</w:t>
      </w:r>
      <w:r w:rsidRPr="00A759B0">
        <w:rPr>
          <w:rFonts w:ascii="游明朝" w:eastAsia="游明朝" w:hAnsi="游明朝" w:hint="eastAsia"/>
          <w:color w:val="0070C0"/>
        </w:rPr>
        <w:t>）中間解析を行わない場合</w:t>
      </w:r>
    </w:p>
    <w:p w14:paraId="0265E905" w14:textId="73124C3C" w:rsidR="001A05C1" w:rsidRPr="00A759B0" w:rsidRDefault="001A05C1" w:rsidP="007C13C0">
      <w:pPr>
        <w:ind w:firstLineChars="400" w:firstLine="840"/>
        <w:rPr>
          <w:rFonts w:ascii="游明朝" w:eastAsia="游明朝" w:hAnsi="游明朝"/>
          <w:color w:val="0070C0"/>
          <w:lang w:val="en-GB"/>
        </w:rPr>
      </w:pPr>
      <w:r w:rsidRPr="00A759B0">
        <w:rPr>
          <w:rFonts w:ascii="游明朝" w:eastAsia="游明朝" w:hAnsi="游明朝" w:hint="eastAsia"/>
          <w:color w:val="0070C0"/>
        </w:rPr>
        <w:t xml:space="preserve">　</w:t>
      </w:r>
      <w:r w:rsidRPr="00A759B0">
        <w:rPr>
          <w:rFonts w:ascii="游明朝" w:eastAsia="游明朝" w:hAnsi="游明朝" w:hint="eastAsia"/>
          <w:color w:val="0070C0"/>
          <w:lang w:val="en-GB"/>
        </w:rPr>
        <w:t>実施しない。</w:t>
      </w:r>
    </w:p>
    <w:p w14:paraId="02F12104" w14:textId="77777777" w:rsidR="002177A7" w:rsidRPr="00A759B0" w:rsidRDefault="002177A7" w:rsidP="002177A7">
      <w:pPr>
        <w:ind w:left="840" w:hangingChars="400" w:hanging="840"/>
        <w:rPr>
          <w:rFonts w:ascii="游明朝" w:eastAsia="游明朝" w:hAnsi="游明朝"/>
          <w:color w:val="0070C0"/>
        </w:rPr>
      </w:pPr>
      <w:r w:rsidRPr="00A759B0">
        <w:rPr>
          <w:rFonts w:ascii="游明朝" w:eastAsia="游明朝" w:hAnsi="游明朝" w:hint="eastAsia"/>
          <w:color w:val="0070C0"/>
          <w:lang w:val="en-GB"/>
        </w:rPr>
        <w:t xml:space="preserve">　　</w:t>
      </w:r>
      <w:r w:rsidRPr="00A759B0">
        <w:rPr>
          <w:rFonts w:ascii="游明朝" w:eastAsia="游明朝" w:hAnsi="游明朝" w:hint="eastAsia"/>
          <w:color w:val="0070C0"/>
        </w:rPr>
        <w:t>例</w:t>
      </w:r>
      <w:r w:rsidRPr="00A759B0">
        <w:rPr>
          <w:rFonts w:ascii="游明朝" w:eastAsia="游明朝" w:hAnsi="游明朝"/>
          <w:color w:val="0070C0"/>
        </w:rPr>
        <w:t>2</w:t>
      </w:r>
      <w:r w:rsidRPr="00A759B0">
        <w:rPr>
          <w:rFonts w:ascii="游明朝" w:eastAsia="游明朝" w:hAnsi="游明朝" w:hint="eastAsia"/>
          <w:color w:val="0070C0"/>
        </w:rPr>
        <w:t>）中間解析で有効性が示されたときに研究を早期終了する計画の場合</w:t>
      </w:r>
    </w:p>
    <w:p w14:paraId="2E53D64D" w14:textId="62CCD50C" w:rsidR="002177A7" w:rsidRPr="00A759B0" w:rsidRDefault="002177A7" w:rsidP="002177A7">
      <w:pPr>
        <w:ind w:left="840" w:hangingChars="400" w:hanging="840"/>
        <w:rPr>
          <w:rFonts w:ascii="游明朝" w:eastAsia="游明朝" w:hAnsi="游明朝"/>
          <w:color w:val="0070C0"/>
          <w:lang w:val="en-GB"/>
        </w:rPr>
      </w:pPr>
      <w:r w:rsidRPr="00A759B0">
        <w:rPr>
          <w:rFonts w:ascii="游明朝" w:eastAsia="游明朝" w:hAnsi="游明朝" w:hint="eastAsia"/>
          <w:color w:val="0070C0"/>
        </w:rPr>
        <w:t xml:space="preserve">　　　　</w:t>
      </w:r>
      <w:r w:rsidRPr="00A759B0">
        <w:rPr>
          <w:rFonts w:ascii="游明朝" w:eastAsia="游明朝" w:hAnsi="游明朝" w:hint="eastAsia"/>
          <w:color w:val="0070C0"/>
          <w:lang w:val="en-GB"/>
        </w:rPr>
        <w:t>本研究は、組み入れ対象者数が</w:t>
      </w:r>
      <w:r w:rsidRPr="00A759B0">
        <w:rPr>
          <w:rFonts w:ascii="游明朝" w:eastAsia="游明朝" w:hAnsi="游明朝"/>
          <w:color w:val="0070C0"/>
          <w:lang w:val="en-GB"/>
        </w:rPr>
        <w:t>50</w:t>
      </w:r>
      <w:r w:rsidRPr="00A759B0">
        <w:rPr>
          <w:rFonts w:ascii="游明朝" w:eastAsia="游明朝" w:hAnsi="游明朝" w:hint="eastAsia"/>
          <w:color w:val="0070C0"/>
          <w:lang w:val="en-GB"/>
        </w:rPr>
        <w:t>例に到達した時点で中間解析を行い、研究の継続に問題ないか判断する。有意水準調整下で有効性の解析を行い、データモニタリング委員会が継続の可否を判断する。中間解析の詳細は中間解析計画書に記載する。</w:t>
      </w:r>
    </w:p>
    <w:p w14:paraId="66757874" w14:textId="77777777" w:rsidR="002C0C2B" w:rsidRPr="00A759B0" w:rsidRDefault="002C0C2B" w:rsidP="00400B86">
      <w:pPr>
        <w:pStyle w:val="2"/>
        <w:rPr>
          <w:rFonts w:ascii="游明朝" w:eastAsia="游明朝" w:hAnsi="游明朝"/>
        </w:rPr>
      </w:pPr>
      <w:bookmarkStart w:id="88" w:name="_Toc193211778"/>
      <w:r w:rsidRPr="00A759B0">
        <w:rPr>
          <w:rFonts w:ascii="游明朝" w:eastAsia="游明朝" w:hAnsi="游明朝" w:hint="eastAsia"/>
        </w:rPr>
        <w:t>統計解析計画の変更手順</w:t>
      </w:r>
      <w:bookmarkEnd w:id="88"/>
    </w:p>
    <w:p w14:paraId="439AE0CB" w14:textId="6CF49732" w:rsidR="002C0C2B" w:rsidRPr="00A759B0" w:rsidRDefault="002C0C2B" w:rsidP="00721209">
      <w:pPr>
        <w:pStyle w:val="a8"/>
        <w:numPr>
          <w:ilvl w:val="0"/>
          <w:numId w:val="64"/>
        </w:numPr>
        <w:spacing w:line="240" w:lineRule="auto"/>
        <w:rPr>
          <w:rFonts w:ascii="游明朝" w:eastAsia="游明朝" w:hAnsi="游明朝"/>
          <w:color w:val="FF0000"/>
          <w:szCs w:val="21"/>
        </w:rPr>
      </w:pPr>
      <w:r w:rsidRPr="00A759B0">
        <w:rPr>
          <w:rFonts w:ascii="游明朝" w:eastAsia="游明朝" w:hAnsi="游明朝" w:hint="eastAsia"/>
          <w:color w:val="FF0000"/>
          <w:szCs w:val="21"/>
          <w:lang w:eastAsia="ja-JP"/>
        </w:rPr>
        <w:t>当初の統計解析計画からの変更がある場合は、研究計画書及び統計解析計画書を改訂し、臨床研究の総括報告書においても変更箇所、変更理由等を説明する。</w:t>
      </w:r>
    </w:p>
    <w:p w14:paraId="26B38778" w14:textId="37FEA5E6" w:rsidR="001A2F3C" w:rsidRPr="00A759B0" w:rsidRDefault="001A2F3C" w:rsidP="001A2F3C">
      <w:pPr>
        <w:ind w:leftChars="100" w:left="630" w:hangingChars="200" w:hanging="420"/>
        <w:rPr>
          <w:rFonts w:ascii="游明朝" w:eastAsia="游明朝" w:hAnsi="游明朝"/>
          <w:color w:val="0070C0"/>
        </w:rPr>
      </w:pPr>
      <w:r w:rsidRPr="00A759B0">
        <w:rPr>
          <w:rFonts w:ascii="游明朝" w:eastAsia="游明朝" w:hAnsi="游明朝" w:hint="eastAsia"/>
          <w:color w:val="2E74B5"/>
        </w:rPr>
        <w:t>例）</w:t>
      </w:r>
      <w:r w:rsidRPr="00A759B0">
        <w:rPr>
          <w:rFonts w:ascii="游明朝" w:eastAsia="游明朝" w:hAnsi="游明朝" w:hint="eastAsia"/>
          <w:color w:val="0070C0"/>
        </w:rPr>
        <w:t>研究計画書に記載された計画を変更・追加する場合、変更点を明記し、改訂を行う。変更後の研究計画書は、</w:t>
      </w:r>
      <w:r w:rsidRPr="00A759B0">
        <w:rPr>
          <w:rFonts w:ascii="游明朝" w:eastAsia="游明朝" w:hAnsi="游明朝"/>
          <w:color w:val="0070C0"/>
        </w:rPr>
        <w:t>CRB</w:t>
      </w:r>
      <w:r w:rsidRPr="00A759B0">
        <w:rPr>
          <w:rFonts w:ascii="游明朝" w:eastAsia="游明朝" w:hAnsi="游明朝" w:hint="eastAsia"/>
          <w:color w:val="0070C0"/>
        </w:rPr>
        <w:t>の審査を受ける。変更に関する詳細は、総括報告書においても説明する。</w:t>
      </w:r>
    </w:p>
    <w:p w14:paraId="27AE9FBE" w14:textId="77777777" w:rsidR="00041097" w:rsidRPr="00A759B0" w:rsidRDefault="00041097" w:rsidP="000F7546">
      <w:pPr>
        <w:pStyle w:val="1"/>
        <w:numPr>
          <w:ilvl w:val="0"/>
          <w:numId w:val="1"/>
        </w:numPr>
        <w:spacing w:before="240"/>
        <w:rPr>
          <w:rFonts w:ascii="游明朝" w:eastAsia="游明朝" w:hAnsi="游明朝"/>
          <w:szCs w:val="28"/>
        </w:rPr>
      </w:pPr>
      <w:bookmarkStart w:id="89" w:name="_Toc193211779"/>
      <w:r w:rsidRPr="00A759B0">
        <w:rPr>
          <w:rFonts w:ascii="游明朝" w:eastAsia="游明朝" w:hAnsi="游明朝" w:hint="eastAsia"/>
          <w:szCs w:val="28"/>
        </w:rPr>
        <w:t>原資料等の閲覧に関する事項</w:t>
      </w:r>
      <w:bookmarkEnd w:id="89"/>
    </w:p>
    <w:p w14:paraId="71330740" w14:textId="77777777" w:rsidR="002C0C2B" w:rsidRPr="00A759B0" w:rsidRDefault="002C0C2B" w:rsidP="00400B86">
      <w:pPr>
        <w:pStyle w:val="2"/>
        <w:rPr>
          <w:rFonts w:ascii="游明朝" w:eastAsia="游明朝" w:hAnsi="游明朝"/>
        </w:rPr>
      </w:pPr>
      <w:bookmarkStart w:id="90" w:name="_Toc193211780"/>
      <w:r w:rsidRPr="00A759B0">
        <w:rPr>
          <w:rFonts w:ascii="游明朝" w:eastAsia="游明朝" w:hAnsi="游明朝" w:hint="eastAsia"/>
        </w:rPr>
        <w:t>原資料の範囲</w:t>
      </w:r>
      <w:bookmarkEnd w:id="90"/>
    </w:p>
    <w:p w14:paraId="4DAA0A2D" w14:textId="77777777" w:rsidR="002C0C2B" w:rsidRPr="00A759B0" w:rsidRDefault="002C0C2B" w:rsidP="00721209">
      <w:pPr>
        <w:pStyle w:val="a7"/>
        <w:numPr>
          <w:ilvl w:val="0"/>
          <w:numId w:val="64"/>
        </w:numPr>
        <w:ind w:leftChars="0"/>
        <w:rPr>
          <w:rFonts w:ascii="游明朝" w:eastAsia="游明朝" w:hAnsi="游明朝"/>
          <w:color w:val="FF0000"/>
        </w:rPr>
      </w:pPr>
      <w:r w:rsidRPr="00A759B0">
        <w:rPr>
          <w:rFonts w:ascii="游明朝" w:eastAsia="游明朝" w:hAnsi="游明朝" w:hint="eastAsia"/>
          <w:color w:val="FF0000"/>
        </w:rPr>
        <w:t>本節では、原資料の範囲について記載する。</w:t>
      </w:r>
    </w:p>
    <w:p w14:paraId="0F5537CB" w14:textId="77777777" w:rsidR="002C0C2B" w:rsidRPr="00A759B0" w:rsidRDefault="002C0C2B" w:rsidP="00721209">
      <w:pPr>
        <w:pStyle w:val="a7"/>
        <w:numPr>
          <w:ilvl w:val="0"/>
          <w:numId w:val="64"/>
        </w:numPr>
        <w:ind w:leftChars="0"/>
        <w:rPr>
          <w:rFonts w:ascii="游明朝" w:eastAsia="游明朝" w:hAnsi="游明朝"/>
          <w:color w:val="FF0000"/>
        </w:rPr>
      </w:pPr>
      <w:r w:rsidRPr="00A759B0">
        <w:rPr>
          <w:rFonts w:ascii="游明朝" w:eastAsia="游明朝" w:hAnsi="游明朝" w:hint="eastAsia"/>
          <w:color w:val="FF0000"/>
        </w:rPr>
        <w:t>原資料とは、臨床研究の事実経過の再現と評価</w:t>
      </w:r>
      <w:r w:rsidR="00561CB8" w:rsidRPr="00A759B0">
        <w:rPr>
          <w:rFonts w:ascii="游明朝" w:eastAsia="游明朝" w:hAnsi="游明朝" w:hint="eastAsia"/>
          <w:color w:val="FF0000"/>
        </w:rPr>
        <w:t>に必要な情報（原データ）が記録されている文書、記録媒体を指す。当該臨床</w:t>
      </w:r>
      <w:r w:rsidRPr="00A759B0">
        <w:rPr>
          <w:rFonts w:ascii="游明朝" w:eastAsia="游明朝" w:hAnsi="游明朝" w:hint="eastAsia"/>
          <w:color w:val="FF0000"/>
        </w:rPr>
        <w:t>研究における原資料が何かを明記する。</w:t>
      </w:r>
    </w:p>
    <w:p w14:paraId="534A193F" w14:textId="77777777" w:rsidR="002C0C2B" w:rsidRPr="00A759B0" w:rsidRDefault="00561CB8" w:rsidP="002E180F">
      <w:pPr>
        <w:ind w:leftChars="50" w:left="525" w:hangingChars="200" w:hanging="420"/>
        <w:rPr>
          <w:rFonts w:ascii="游明朝" w:eastAsia="游明朝" w:hAnsi="游明朝"/>
          <w:color w:val="0070C0"/>
        </w:rPr>
      </w:pPr>
      <w:r w:rsidRPr="00A759B0">
        <w:rPr>
          <w:rFonts w:ascii="游明朝" w:eastAsia="游明朝" w:hAnsi="游明朝" w:hint="eastAsia"/>
          <w:color w:val="0070C0"/>
        </w:rPr>
        <w:t>（例）当該臨床</w:t>
      </w:r>
      <w:r w:rsidR="002C0C2B" w:rsidRPr="00A759B0">
        <w:rPr>
          <w:rFonts w:ascii="游明朝" w:eastAsia="游明朝" w:hAnsi="游明朝" w:hint="eastAsia"/>
          <w:color w:val="0070C0"/>
        </w:rPr>
        <w:t>研究における原資料とは、診療録、各種検査デー</w:t>
      </w:r>
      <w:r w:rsidR="00850F8E" w:rsidRPr="00A759B0">
        <w:rPr>
          <w:rFonts w:ascii="游明朝" w:eastAsia="游明朝" w:hAnsi="游明朝" w:hint="eastAsia"/>
          <w:color w:val="0070C0"/>
        </w:rPr>
        <w:t>タ、各種画像データ、投薬記録、患者日記もしくは患者評価シート</w:t>
      </w:r>
      <w:r w:rsidR="002C0C2B" w:rsidRPr="00A759B0">
        <w:rPr>
          <w:rFonts w:ascii="游明朝" w:eastAsia="游明朝" w:hAnsi="游明朝" w:hint="eastAsia"/>
          <w:color w:val="0070C0"/>
        </w:rPr>
        <w:t>とする。</w:t>
      </w:r>
    </w:p>
    <w:p w14:paraId="5CB7700F" w14:textId="77777777" w:rsidR="002C0C2B" w:rsidRPr="00A759B0" w:rsidRDefault="002C0C2B" w:rsidP="00400B86">
      <w:pPr>
        <w:pStyle w:val="2"/>
        <w:rPr>
          <w:rFonts w:ascii="游明朝" w:eastAsia="游明朝" w:hAnsi="游明朝"/>
        </w:rPr>
      </w:pPr>
      <w:bookmarkStart w:id="91" w:name="_Toc193211781"/>
      <w:r w:rsidRPr="00A759B0">
        <w:rPr>
          <w:rFonts w:ascii="游明朝" w:eastAsia="游明朝" w:hAnsi="游明朝" w:hint="eastAsia"/>
        </w:rPr>
        <w:t>原資料の直接閲覧の保証</w:t>
      </w:r>
      <w:bookmarkEnd w:id="91"/>
    </w:p>
    <w:p w14:paraId="0452D80E" w14:textId="44B53E7C" w:rsidR="00AA6C48" w:rsidRPr="00A759B0" w:rsidRDefault="00AA6C48"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研究責任医師は、研究計画書又は別の合意文書中に、研究責任医師及び実施医療機関が、臨床研究に関連するモニタリング、監査並びに認定臨床研究審査委員会及び規制当局の調査の際に、原資料等の全ての臨床研究関連記録を直接閲覧に供すべき旨を記載する。</w:t>
      </w:r>
    </w:p>
    <w:p w14:paraId="495ECE33" w14:textId="535D44D4" w:rsidR="00B2318D" w:rsidRPr="00A759B0" w:rsidRDefault="00B2318D" w:rsidP="00B2318D">
      <w:pPr>
        <w:ind w:left="420" w:hangingChars="200" w:hanging="420"/>
        <w:rPr>
          <w:rFonts w:ascii="游明朝" w:eastAsia="游明朝" w:hAnsi="游明朝"/>
          <w:color w:val="0070C0"/>
        </w:rPr>
      </w:pPr>
      <w:commentRangeStart w:id="92"/>
      <w:r w:rsidRPr="00A759B0">
        <w:rPr>
          <w:rFonts w:ascii="游明朝" w:eastAsia="游明朝" w:hAnsi="游明朝" w:hint="eastAsia"/>
          <w:color w:val="0070C0"/>
        </w:rPr>
        <w:t>（例）</w:t>
      </w:r>
      <w:commentRangeEnd w:id="92"/>
      <w:r w:rsidRPr="00A759B0">
        <w:rPr>
          <w:rStyle w:val="ae"/>
          <w:rFonts w:ascii="游明朝" w:eastAsia="游明朝" w:hAnsi="游明朝" w:hint="eastAsia"/>
          <w:color w:val="0070C0"/>
          <w:sz w:val="21"/>
          <w:szCs w:val="21"/>
        </w:rPr>
        <w:commentReference w:id="92"/>
      </w:r>
      <w:r w:rsidRPr="00A759B0">
        <w:rPr>
          <w:rFonts w:ascii="游明朝" w:eastAsia="游明朝" w:hAnsi="游明朝" w:hint="eastAsia"/>
          <w:color w:val="0070C0"/>
        </w:rPr>
        <w:t>研究責任医師</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実施医療機関の管理者は、本研究に関するモニタリング</w:t>
      </w:r>
      <w:r w:rsidR="002B0829" w:rsidRPr="00A759B0">
        <w:rPr>
          <w:rFonts w:ascii="游明朝" w:eastAsia="游明朝" w:hAnsi="游明朝" w:hint="eastAsia"/>
          <w:color w:val="0070C0"/>
        </w:rPr>
        <w:t>及び</w:t>
      </w:r>
      <w:r w:rsidRPr="00A759B0">
        <w:rPr>
          <w:rFonts w:ascii="游明朝" w:eastAsia="游明朝" w:hAnsi="游明朝" w:hint="eastAsia"/>
          <w:color w:val="0070C0"/>
        </w:rPr>
        <w:t>監査ならびに認定臨床研究審査委員会</w:t>
      </w:r>
      <w:r w:rsidR="002B0829" w:rsidRPr="00A759B0">
        <w:rPr>
          <w:rFonts w:ascii="游明朝" w:eastAsia="游明朝" w:hAnsi="游明朝" w:hint="eastAsia"/>
          <w:color w:val="0070C0"/>
        </w:rPr>
        <w:t>及び</w:t>
      </w:r>
      <w:r w:rsidRPr="00A759B0">
        <w:rPr>
          <w:rFonts w:ascii="游明朝" w:eastAsia="游明朝" w:hAnsi="游明朝" w:hint="eastAsia"/>
          <w:color w:val="0070C0"/>
        </w:rPr>
        <w:t>規制当局による調査を受け入れ、その際に、本研究に関する原資料等の全ての資料を直接閲覧に供することを保証する。</w:t>
      </w:r>
    </w:p>
    <w:p w14:paraId="782B0059" w14:textId="36FBA3E7" w:rsidR="00B2318D" w:rsidRPr="00A759B0" w:rsidRDefault="00B2318D" w:rsidP="00B2318D">
      <w:pPr>
        <w:rPr>
          <w:rFonts w:ascii="游明朝" w:eastAsia="游明朝" w:hAnsi="游明朝"/>
          <w:color w:val="FF0000"/>
        </w:rPr>
      </w:pPr>
    </w:p>
    <w:p w14:paraId="55D5B66F" w14:textId="75E4C553" w:rsidR="002C0C2B" w:rsidRPr="00A759B0" w:rsidRDefault="00041097" w:rsidP="00ED7003">
      <w:pPr>
        <w:pStyle w:val="1"/>
        <w:numPr>
          <w:ilvl w:val="0"/>
          <w:numId w:val="1"/>
        </w:numPr>
        <w:spacing w:before="240"/>
        <w:rPr>
          <w:rFonts w:ascii="游明朝" w:eastAsia="游明朝" w:hAnsi="游明朝"/>
          <w:szCs w:val="28"/>
        </w:rPr>
      </w:pPr>
      <w:bookmarkStart w:id="93" w:name="_Toc193211782"/>
      <w:r w:rsidRPr="00A759B0">
        <w:rPr>
          <w:rFonts w:ascii="游明朝" w:eastAsia="游明朝" w:hAnsi="游明朝" w:hint="eastAsia"/>
          <w:szCs w:val="28"/>
        </w:rPr>
        <w:lastRenderedPageBreak/>
        <w:t>品質管理及び品質保証に関する事項</w:t>
      </w:r>
      <w:bookmarkEnd w:id="93"/>
    </w:p>
    <w:p w14:paraId="02C4B225" w14:textId="77777777" w:rsidR="002C0C2B" w:rsidRPr="00A759B0" w:rsidRDefault="002C0C2B" w:rsidP="00400B86">
      <w:pPr>
        <w:pStyle w:val="2"/>
        <w:rPr>
          <w:rFonts w:ascii="游明朝" w:eastAsia="游明朝" w:hAnsi="游明朝"/>
        </w:rPr>
      </w:pPr>
      <w:bookmarkStart w:id="94" w:name="_Toc193211783"/>
      <w:r w:rsidRPr="00A759B0">
        <w:rPr>
          <w:rFonts w:ascii="游明朝" w:eastAsia="游明朝" w:hAnsi="游明朝" w:hint="eastAsia"/>
        </w:rPr>
        <w:t>モニタリング</w:t>
      </w:r>
      <w:bookmarkEnd w:id="94"/>
    </w:p>
    <w:p w14:paraId="4EF2E58B" w14:textId="359A98A6" w:rsidR="00637234" w:rsidRPr="00A759B0" w:rsidRDefault="00637234"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モニタリングは研究が適正に行われることを確保するため、研究がどの程度進捗しているか、</w:t>
      </w:r>
      <w:r w:rsidR="00850F8E" w:rsidRPr="00A759B0">
        <w:rPr>
          <w:rFonts w:ascii="游明朝" w:eastAsia="游明朝" w:hAnsi="游明朝" w:hint="eastAsia"/>
          <w:color w:val="FF0000"/>
        </w:rPr>
        <w:t>関連法規及び</w:t>
      </w:r>
      <w:r w:rsidRPr="00A759B0">
        <w:rPr>
          <w:rFonts w:ascii="游明朝" w:eastAsia="游明朝" w:hAnsi="游明朝" w:hint="eastAsia"/>
          <w:color w:val="FF0000"/>
        </w:rPr>
        <w:t>研究計画書に従って行われているかについて研究責任医師が指定した者に行わせる調査をいう。</w:t>
      </w:r>
    </w:p>
    <w:p w14:paraId="06DEEA81" w14:textId="7E9C1E20" w:rsidR="002D1997" w:rsidRPr="00A759B0" w:rsidRDefault="002D1997"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モニタリングの方法については、規則</w:t>
      </w:r>
      <w:r w:rsidR="008130D7" w:rsidRPr="00A759B0">
        <w:rPr>
          <w:rFonts w:ascii="游明朝" w:eastAsia="游明朝" w:hAnsi="游明朝" w:hint="eastAsia"/>
          <w:color w:val="FF0000"/>
        </w:rPr>
        <w:t>第</w:t>
      </w:r>
      <w:r w:rsidRPr="00A759B0">
        <w:rPr>
          <w:rFonts w:ascii="游明朝" w:eastAsia="游明朝" w:hAnsi="游明朝" w:hint="eastAsia"/>
          <w:color w:val="FF0000"/>
        </w:rPr>
        <w:t>1</w:t>
      </w:r>
      <w:r w:rsidRPr="00A759B0">
        <w:rPr>
          <w:rFonts w:ascii="游明朝" w:eastAsia="游明朝" w:hAnsi="游明朝"/>
          <w:color w:val="FF0000"/>
        </w:rPr>
        <w:t>7</w:t>
      </w:r>
      <w:r w:rsidRPr="00A759B0">
        <w:rPr>
          <w:rFonts w:ascii="游明朝" w:eastAsia="游明朝" w:hAnsi="游明朝" w:hint="eastAsia"/>
          <w:color w:val="FF0000"/>
        </w:rPr>
        <w:t>条関係を参照する。</w:t>
      </w:r>
    </w:p>
    <w:p w14:paraId="793580E7" w14:textId="77777777" w:rsidR="00B2318D" w:rsidRPr="00A759B0" w:rsidRDefault="00B2318D" w:rsidP="00721209">
      <w:pPr>
        <w:pStyle w:val="a7"/>
        <w:numPr>
          <w:ilvl w:val="0"/>
          <w:numId w:val="65"/>
        </w:numPr>
        <w:ind w:leftChars="0"/>
        <w:rPr>
          <w:rFonts w:ascii="游明朝" w:eastAsia="游明朝" w:hAnsi="游明朝"/>
          <w:color w:val="FF0000"/>
        </w:rPr>
      </w:pPr>
      <w:commentRangeStart w:id="95"/>
      <w:r w:rsidRPr="00A759B0">
        <w:rPr>
          <w:rFonts w:ascii="游明朝" w:eastAsia="游明朝" w:hAnsi="游明朝" w:hint="eastAsia"/>
          <w:color w:val="FF0000"/>
        </w:rPr>
        <w:t>モニタリングの方法</w:t>
      </w:r>
      <w:commentRangeEnd w:id="95"/>
      <w:r w:rsidR="007C6524" w:rsidRPr="00A759B0">
        <w:rPr>
          <w:rStyle w:val="ae"/>
          <w:rFonts w:ascii="游明朝" w:eastAsia="游明朝" w:hAnsi="游明朝" w:hint="eastAsia"/>
          <w:color w:val="FF0000"/>
          <w:sz w:val="21"/>
          <w:szCs w:val="21"/>
        </w:rPr>
        <w:commentReference w:id="95"/>
      </w:r>
      <w:r w:rsidRPr="00A759B0">
        <w:rPr>
          <w:rFonts w:ascii="游明朝" w:eastAsia="游明朝" w:hAnsi="游明朝" w:hint="eastAsia"/>
          <w:color w:val="FF0000"/>
        </w:rPr>
        <w:t>（モニタリング担当者の要件、モニタリング担当者、モニタリングの種類、実施範囲、頻度など）について記載する。</w:t>
      </w:r>
    </w:p>
    <w:p w14:paraId="74D6DE36" w14:textId="64ECC6CB" w:rsidR="00B2318D" w:rsidRPr="00A759B0" w:rsidRDefault="007C6524"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モニタリングに関する手順書を作成する場合は、その旨を記載し、この項には概要のみを記載すればよい。</w:t>
      </w:r>
    </w:p>
    <w:p w14:paraId="0A4E710F" w14:textId="784A9251" w:rsidR="007C6524" w:rsidRPr="00A759B0" w:rsidRDefault="007C6524" w:rsidP="007C13C0">
      <w:pPr>
        <w:rPr>
          <w:rFonts w:ascii="游明朝" w:eastAsia="游明朝" w:hAnsi="游明朝"/>
          <w:color w:val="0070C0"/>
        </w:rPr>
      </w:pPr>
      <w:commentRangeStart w:id="96"/>
      <w:r w:rsidRPr="00A759B0">
        <w:rPr>
          <w:rFonts w:ascii="游明朝" w:eastAsia="游明朝" w:hAnsi="游明朝" w:hint="eastAsia"/>
          <w:color w:val="0070C0"/>
        </w:rPr>
        <w:t>（例）</w:t>
      </w:r>
      <w:commentRangeEnd w:id="96"/>
      <w:r w:rsidRPr="00A759B0">
        <w:rPr>
          <w:rStyle w:val="ae"/>
          <w:rFonts w:ascii="游明朝" w:eastAsia="游明朝" w:hAnsi="游明朝" w:hint="eastAsia"/>
          <w:color w:val="0070C0"/>
          <w:sz w:val="21"/>
          <w:szCs w:val="21"/>
        </w:rPr>
        <w:commentReference w:id="96"/>
      </w:r>
      <w:r w:rsidRPr="00A759B0">
        <w:rPr>
          <w:rFonts w:ascii="游明朝" w:eastAsia="游明朝" w:hAnsi="游明朝" w:hint="eastAsia"/>
          <w:color w:val="0070C0"/>
        </w:rPr>
        <w:t>医局内でモニタリング担当者を設定し、オンサイトモニタリングを実施する場合</w:t>
      </w:r>
    </w:p>
    <w:p w14:paraId="7E540072" w14:textId="77777777" w:rsidR="007C6524" w:rsidRPr="00A759B0" w:rsidRDefault="007C6524" w:rsidP="007C6524">
      <w:pPr>
        <w:ind w:leftChars="300" w:left="630"/>
        <w:rPr>
          <w:rFonts w:ascii="游明朝" w:eastAsia="游明朝" w:hAnsi="游明朝"/>
          <w:color w:val="0070C0"/>
        </w:rPr>
      </w:pPr>
      <w:r w:rsidRPr="00A759B0">
        <w:rPr>
          <w:rFonts w:ascii="游明朝" w:eastAsia="游明朝" w:hAnsi="游明朝" w:hint="eastAsia"/>
          <w:color w:val="0070C0"/>
        </w:rPr>
        <w:t>研究責任医師は、本研究が適正に行われていることを確認するため</w:t>
      </w:r>
      <w:r w:rsidRPr="00A759B0">
        <w:rPr>
          <w:rFonts w:ascii="游明朝" w:eastAsia="游明朝" w:hAnsi="游明朝"/>
          <w:color w:val="0070C0"/>
        </w:rPr>
        <w:t>、</w:t>
      </w:r>
      <w:r w:rsidRPr="00A759B0">
        <w:rPr>
          <w:rFonts w:ascii="游明朝" w:eastAsia="游明朝" w:hAnsi="游明朝" w:hint="eastAsia"/>
          <w:color w:val="0070C0"/>
        </w:rPr>
        <w:t>本研究に直接関わらない</w:t>
      </w:r>
      <w:r w:rsidRPr="00A759B0">
        <w:rPr>
          <w:rFonts w:ascii="游明朝" w:eastAsia="游明朝" w:hAnsi="游明朝"/>
          <w:color w:val="0070C0"/>
        </w:rPr>
        <w:t>医師を</w:t>
      </w:r>
      <w:r w:rsidRPr="00A759B0">
        <w:rPr>
          <w:rFonts w:ascii="游明朝" w:eastAsia="游明朝" w:hAnsi="游明朝" w:hint="eastAsia"/>
          <w:color w:val="0070C0"/>
        </w:rPr>
        <w:t>モニタリング担当者</w:t>
      </w:r>
      <w:r w:rsidRPr="00A759B0">
        <w:rPr>
          <w:rFonts w:ascii="游明朝" w:eastAsia="游明朝" w:hAnsi="游明朝"/>
          <w:color w:val="0070C0"/>
        </w:rPr>
        <w:t>として</w:t>
      </w:r>
      <w:r w:rsidRPr="00A759B0">
        <w:rPr>
          <w:rFonts w:ascii="游明朝" w:eastAsia="游明朝" w:hAnsi="游明朝" w:hint="eastAsia"/>
          <w:color w:val="0070C0"/>
        </w:rPr>
        <w:t>指名し、モニタリングを実施させる。モニタリング担当者は、研究の進捗状況を確認し、関連法規、指針、研究計画書等に従い実施、記録及び報告されていることを確認する。</w:t>
      </w:r>
    </w:p>
    <w:p w14:paraId="77A217DC" w14:textId="77777777" w:rsidR="007C6524" w:rsidRPr="00A759B0" w:rsidRDefault="007C6524" w:rsidP="007C6524">
      <w:pPr>
        <w:ind w:leftChars="300" w:left="630"/>
        <w:rPr>
          <w:rFonts w:ascii="游明朝" w:eastAsia="游明朝" w:hAnsi="游明朝"/>
          <w:color w:val="0070C0"/>
          <w:u w:val="single"/>
        </w:rPr>
      </w:pPr>
      <w:r w:rsidRPr="00A759B0">
        <w:rPr>
          <w:rFonts w:ascii="游明朝" w:eastAsia="游明朝" w:hAnsi="游明朝" w:hint="eastAsia"/>
          <w:color w:val="0070C0"/>
          <w:u w:val="single"/>
        </w:rPr>
        <w:t>詳細に関しては、「モニタリングに関する手順書」に規定する。</w:t>
      </w:r>
    </w:p>
    <w:p w14:paraId="50CF8042" w14:textId="77777777" w:rsidR="007C6524" w:rsidRPr="00A759B0" w:rsidRDefault="007C6524" w:rsidP="002E180F">
      <w:pPr>
        <w:ind w:leftChars="100" w:left="630" w:hangingChars="200" w:hanging="420"/>
        <w:rPr>
          <w:rFonts w:ascii="游明朝" w:eastAsia="游明朝" w:hAnsi="游明朝"/>
          <w:color w:val="0070C0"/>
        </w:rPr>
      </w:pPr>
    </w:p>
    <w:p w14:paraId="139CBF5E" w14:textId="3E110CD5" w:rsidR="002C0C2B" w:rsidRPr="00A759B0" w:rsidRDefault="002C0C2B" w:rsidP="00400B86">
      <w:pPr>
        <w:pStyle w:val="2"/>
        <w:rPr>
          <w:rFonts w:ascii="游明朝" w:eastAsia="游明朝" w:hAnsi="游明朝"/>
        </w:rPr>
      </w:pPr>
      <w:bookmarkStart w:id="97" w:name="_Toc193211784"/>
      <w:r w:rsidRPr="00A759B0">
        <w:rPr>
          <w:rFonts w:ascii="游明朝" w:eastAsia="游明朝" w:hAnsi="游明朝" w:hint="eastAsia"/>
        </w:rPr>
        <w:t>監査</w:t>
      </w:r>
      <w:bookmarkEnd w:id="97"/>
    </w:p>
    <w:p w14:paraId="7F662461" w14:textId="2D76AD6A" w:rsidR="002644B6" w:rsidRPr="00A759B0" w:rsidRDefault="002C0C2B"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本節では監査について記載する。</w:t>
      </w:r>
      <w:r w:rsidR="002644B6" w:rsidRPr="00A759B0">
        <w:rPr>
          <w:rFonts w:ascii="游明朝" w:eastAsia="游明朝" w:hAnsi="游明朝" w:hint="eastAsia"/>
          <w:color w:val="FF0000"/>
        </w:rPr>
        <w:t>監査は研究結果の信頼性を確保するため、研究が関連法規及び研究計画書に従って行われたかについて研究責任医師が指定した者に行わせる調査をいう。監査は必要に応じて実施する。</w:t>
      </w:r>
    </w:p>
    <w:p w14:paraId="0C8E9607" w14:textId="55E62516" w:rsidR="002C0C2B" w:rsidRPr="00A759B0" w:rsidRDefault="002C0C2B"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研究責任医師は、監査の対象となる臨床研究に従事する者及びそのモニタリングに従事する者に、監査を行わせてはならない。実施する場合には、その方法及び時期について「監査手順書」及び「監査計画書」に別途定める旨を記載する。</w:t>
      </w:r>
    </w:p>
    <w:p w14:paraId="7929A6B6" w14:textId="4923DB6A" w:rsidR="0024499F" w:rsidRPr="00A759B0" w:rsidRDefault="0024499F" w:rsidP="00721209">
      <w:pPr>
        <w:pStyle w:val="a7"/>
        <w:numPr>
          <w:ilvl w:val="0"/>
          <w:numId w:val="65"/>
        </w:numPr>
        <w:ind w:leftChars="0"/>
        <w:rPr>
          <w:rFonts w:ascii="游明朝" w:eastAsia="游明朝" w:hAnsi="游明朝"/>
          <w:color w:val="FF0000"/>
        </w:rPr>
      </w:pPr>
      <w:r w:rsidRPr="00A759B0">
        <w:rPr>
          <w:rFonts w:ascii="游明朝" w:eastAsia="游明朝" w:hAnsi="游明朝" w:hint="eastAsia"/>
          <w:color w:val="FF0000"/>
        </w:rPr>
        <w:t>監査を実施しない場合は、実施しない旨を記載する。</w:t>
      </w:r>
    </w:p>
    <w:p w14:paraId="7FA53DC8" w14:textId="77777777" w:rsidR="00CA1FC7" w:rsidRPr="00A759B0" w:rsidRDefault="00CA1FC7" w:rsidP="00CA1FC7">
      <w:pPr>
        <w:pStyle w:val="a7"/>
        <w:ind w:leftChars="0" w:left="420"/>
        <w:rPr>
          <w:rFonts w:ascii="游明朝" w:eastAsia="游明朝" w:hAnsi="游明朝"/>
          <w:color w:val="FF0000"/>
        </w:rPr>
      </w:pPr>
    </w:p>
    <w:p w14:paraId="60FE29A6" w14:textId="77777777" w:rsidR="007C6524" w:rsidRPr="00A759B0" w:rsidRDefault="007C6524" w:rsidP="007C6524">
      <w:pPr>
        <w:ind w:left="420" w:hangingChars="200" w:hanging="420"/>
        <w:rPr>
          <w:rFonts w:ascii="游明朝" w:eastAsia="游明朝" w:hAnsi="游明朝"/>
          <w:bCs/>
          <w:color w:val="0070C0"/>
        </w:rPr>
      </w:pPr>
      <w:commentRangeStart w:id="98"/>
      <w:r w:rsidRPr="00A759B0">
        <w:rPr>
          <w:rFonts w:ascii="游明朝" w:eastAsia="游明朝" w:hAnsi="游明朝" w:hint="eastAsia"/>
          <w:bCs/>
          <w:color w:val="0070C0"/>
        </w:rPr>
        <w:t>（例１）</w:t>
      </w:r>
      <w:commentRangeEnd w:id="98"/>
      <w:r w:rsidR="00A60AA9" w:rsidRPr="00A759B0">
        <w:rPr>
          <w:rStyle w:val="ae"/>
          <w:rFonts w:ascii="游明朝" w:eastAsia="游明朝" w:hAnsi="游明朝" w:hint="eastAsia"/>
          <w:bCs/>
          <w:color w:val="0070C0"/>
          <w:sz w:val="21"/>
          <w:szCs w:val="21"/>
        </w:rPr>
        <w:commentReference w:id="98"/>
      </w:r>
      <w:r w:rsidRPr="00A759B0">
        <w:rPr>
          <w:rFonts w:ascii="游明朝" w:eastAsia="游明朝" w:hAnsi="游明朝" w:hint="eastAsia"/>
          <w:bCs/>
          <w:color w:val="0070C0"/>
        </w:rPr>
        <w:t>監査を実施しない場合</w:t>
      </w:r>
    </w:p>
    <w:p w14:paraId="1190B3AD" w14:textId="1C4E25E7" w:rsidR="007C6524" w:rsidRPr="00A759B0" w:rsidRDefault="007C6524" w:rsidP="007C6524">
      <w:pPr>
        <w:ind w:leftChars="200" w:left="420"/>
        <w:rPr>
          <w:rFonts w:ascii="游明朝" w:eastAsia="游明朝" w:hAnsi="游明朝"/>
          <w:color w:val="0070C0"/>
        </w:rPr>
      </w:pPr>
      <w:r w:rsidRPr="00A759B0">
        <w:rPr>
          <w:rFonts w:ascii="游明朝" w:eastAsia="游明朝" w:hAnsi="游明朝" w:hint="eastAsia"/>
          <w:color w:val="0070C0"/>
        </w:rPr>
        <w:t>本研究では、独立した立場で信頼性を確認する必要性が高い要因（利益相反等）が無く、研究者等が品質を確保することとし、監査は実施しない。ただし、モニタリング等で重大な問題が認められた場合、研究対象者の安全性に重大な影響を与える事象等が発生した場合等は、必要に応じて監査の実施を検討する。</w:t>
      </w:r>
    </w:p>
    <w:p w14:paraId="6AC5CE91" w14:textId="0B70F2E9" w:rsidR="007C6524" w:rsidRPr="00A759B0" w:rsidRDefault="007C6524" w:rsidP="007C6524">
      <w:pPr>
        <w:ind w:leftChars="200" w:left="420"/>
        <w:rPr>
          <w:rFonts w:ascii="游明朝" w:eastAsia="游明朝" w:hAnsi="游明朝"/>
          <w:color w:val="0070C0"/>
        </w:rPr>
      </w:pPr>
      <w:r w:rsidRPr="00A759B0">
        <w:rPr>
          <w:rFonts w:ascii="游明朝" w:eastAsia="游明朝" w:hAnsi="游明朝" w:hint="eastAsia"/>
          <w:color w:val="0070C0"/>
        </w:rPr>
        <w:t>（例2）監査を実施する場合</w:t>
      </w:r>
    </w:p>
    <w:p w14:paraId="41928D5B" w14:textId="77777777" w:rsidR="007C6524" w:rsidRPr="00A759B0" w:rsidRDefault="007C6524" w:rsidP="007C6524">
      <w:pPr>
        <w:ind w:leftChars="200" w:left="420"/>
        <w:rPr>
          <w:rFonts w:ascii="游明朝" w:eastAsia="游明朝" w:hAnsi="游明朝"/>
          <w:color w:val="0070C0"/>
        </w:rPr>
      </w:pPr>
      <w:r w:rsidRPr="00A759B0">
        <w:rPr>
          <w:rFonts w:ascii="游明朝" w:eastAsia="游明朝" w:hAnsi="游明朝" w:hint="eastAsia"/>
          <w:color w:val="0070C0"/>
        </w:rPr>
        <w:t>本研究の監査は、○○○（会社名や大学名・所属を記載）が実施する。</w:t>
      </w:r>
    </w:p>
    <w:p w14:paraId="0B6FEDF1" w14:textId="1C1FCCC6" w:rsidR="007C6524" w:rsidRPr="00A759B0" w:rsidRDefault="007C6524" w:rsidP="007C6524">
      <w:pPr>
        <w:ind w:leftChars="200" w:left="420"/>
        <w:rPr>
          <w:rFonts w:ascii="游明朝" w:eastAsia="游明朝" w:hAnsi="游明朝"/>
          <w:color w:val="0070C0"/>
        </w:rPr>
      </w:pPr>
      <w:r w:rsidRPr="00A759B0">
        <w:rPr>
          <w:rFonts w:ascii="游明朝" w:eastAsia="游明朝" w:hAnsi="游明朝" w:hint="eastAsia"/>
          <w:color w:val="0070C0"/>
        </w:rPr>
        <w:t>研究代表医師は、臨床研究法</w:t>
      </w:r>
      <w:r w:rsidR="002B0829" w:rsidRPr="00A759B0">
        <w:rPr>
          <w:rFonts w:ascii="游明朝" w:eastAsia="游明朝" w:hAnsi="游明朝" w:hint="eastAsia"/>
          <w:color w:val="0070C0"/>
        </w:rPr>
        <w:t>及び</w:t>
      </w:r>
      <w:r w:rsidRPr="00A759B0">
        <w:rPr>
          <w:rFonts w:ascii="游明朝" w:eastAsia="游明朝" w:hAnsi="游明朝" w:hint="eastAsia"/>
          <w:color w:val="0070C0"/>
        </w:rPr>
        <w:t>施行規則等の適用されるすべての規制要件、研究計画書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研究の実施に係る手順書を遵守して、研究の実施ならびにデータの作成、記録</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報告が行わ</w:t>
      </w:r>
      <w:r w:rsidRPr="00A759B0">
        <w:rPr>
          <w:rFonts w:ascii="游明朝" w:eastAsia="游明朝" w:hAnsi="游明朝" w:hint="eastAsia"/>
          <w:color w:val="0070C0"/>
        </w:rPr>
        <w:lastRenderedPageBreak/>
        <w:t xml:space="preserve">れていることを保証するために、モニタリングを含む研究に関する業務を担当する部門から独立した立場の者に監査を行わせる。監査の具体的な方法等については、別途定める監査手順書に従うものとする。 </w:t>
      </w:r>
    </w:p>
    <w:p w14:paraId="031EA46D" w14:textId="77777777" w:rsidR="002C0C2B" w:rsidRPr="00A759B0" w:rsidRDefault="002C0C2B" w:rsidP="00400B86">
      <w:pPr>
        <w:pStyle w:val="2"/>
        <w:rPr>
          <w:rFonts w:ascii="游明朝" w:eastAsia="游明朝" w:hAnsi="游明朝"/>
        </w:rPr>
      </w:pPr>
      <w:bookmarkStart w:id="99" w:name="_Toc193211785"/>
      <w:r w:rsidRPr="00A759B0">
        <w:rPr>
          <w:rFonts w:ascii="游明朝" w:eastAsia="游明朝" w:hAnsi="游明朝" w:hint="eastAsia"/>
        </w:rPr>
        <w:t>効果安全性評価委員会</w:t>
      </w:r>
      <w:bookmarkEnd w:id="99"/>
    </w:p>
    <w:p w14:paraId="499692BC" w14:textId="77777777" w:rsidR="002C0C2B" w:rsidRPr="00A759B0" w:rsidRDefault="002C0C2B" w:rsidP="00721209">
      <w:pPr>
        <w:pStyle w:val="a7"/>
        <w:numPr>
          <w:ilvl w:val="0"/>
          <w:numId w:val="66"/>
        </w:numPr>
        <w:ind w:leftChars="0"/>
        <w:rPr>
          <w:rFonts w:ascii="游明朝" w:eastAsia="游明朝" w:hAnsi="游明朝"/>
          <w:color w:val="FF0000"/>
        </w:rPr>
      </w:pPr>
      <w:r w:rsidRPr="00A759B0">
        <w:rPr>
          <w:rFonts w:ascii="游明朝" w:eastAsia="游明朝" w:hAnsi="游明朝" w:hint="eastAsia"/>
          <w:color w:val="FF0000"/>
        </w:rPr>
        <w:t>本節では、効果安全性評価委員会（独立データモニタリング委員会とも言う）の役割を記載する。</w:t>
      </w:r>
    </w:p>
    <w:p w14:paraId="3088056D" w14:textId="77777777" w:rsidR="002C0C2B" w:rsidRPr="00A759B0" w:rsidRDefault="002C0C2B" w:rsidP="00721209">
      <w:pPr>
        <w:pStyle w:val="a7"/>
        <w:numPr>
          <w:ilvl w:val="0"/>
          <w:numId w:val="66"/>
        </w:numPr>
        <w:ind w:leftChars="0"/>
        <w:rPr>
          <w:rFonts w:ascii="游明朝" w:eastAsia="游明朝" w:hAnsi="游明朝"/>
          <w:color w:val="FF0000"/>
        </w:rPr>
      </w:pPr>
      <w:r w:rsidRPr="00A759B0">
        <w:rPr>
          <w:rFonts w:ascii="游明朝" w:eastAsia="游明朝" w:hAnsi="游明朝" w:hint="eastAsia"/>
          <w:color w:val="FF0000"/>
        </w:rPr>
        <w:t>特定臨床研究では新たな安全性情報に対する評価を迅速に行う必要があるため、効果安全性評価委員会を設置する方がよいと考えられる。効果安全性評価委員会が提言する可能性のある事項には、以下のようなものがある。</w:t>
      </w:r>
    </w:p>
    <w:p w14:paraId="6D44E9E1" w14:textId="77777777" w:rsidR="002C0C2B" w:rsidRPr="00A759B0" w:rsidRDefault="00850F8E" w:rsidP="00721209">
      <w:pPr>
        <w:numPr>
          <w:ilvl w:val="0"/>
          <w:numId w:val="23"/>
        </w:numPr>
        <w:rPr>
          <w:rFonts w:ascii="游明朝" w:eastAsia="游明朝" w:hAnsi="游明朝"/>
          <w:color w:val="FF0000"/>
        </w:rPr>
      </w:pPr>
      <w:r w:rsidRPr="00A759B0">
        <w:rPr>
          <w:rFonts w:ascii="游明朝" w:eastAsia="游明朝" w:hAnsi="游明朝" w:hint="eastAsia"/>
          <w:color w:val="FF0000"/>
        </w:rPr>
        <w:t>当該臨床</w:t>
      </w:r>
      <w:r w:rsidR="002C0C2B" w:rsidRPr="00A759B0">
        <w:rPr>
          <w:rFonts w:ascii="游明朝" w:eastAsia="游明朝" w:hAnsi="游明朝" w:hint="eastAsia"/>
          <w:color w:val="FF0000"/>
        </w:rPr>
        <w:t>研究継続の可否</w:t>
      </w:r>
    </w:p>
    <w:p w14:paraId="07CD614A" w14:textId="77777777" w:rsidR="002C0C2B" w:rsidRPr="00A759B0" w:rsidRDefault="002C0C2B" w:rsidP="00721209">
      <w:pPr>
        <w:numPr>
          <w:ilvl w:val="0"/>
          <w:numId w:val="23"/>
        </w:numPr>
        <w:rPr>
          <w:rFonts w:ascii="游明朝" w:eastAsia="游明朝" w:hAnsi="游明朝"/>
          <w:color w:val="FF0000"/>
        </w:rPr>
      </w:pPr>
      <w:r w:rsidRPr="00A759B0">
        <w:rPr>
          <w:rFonts w:ascii="游明朝" w:eastAsia="游明朝" w:hAnsi="游明朝" w:hint="eastAsia"/>
          <w:color w:val="FF0000"/>
        </w:rPr>
        <w:t>登録期間又は追跡期間の変更</w:t>
      </w:r>
    </w:p>
    <w:p w14:paraId="6D1A13CB" w14:textId="77777777" w:rsidR="002C0C2B" w:rsidRPr="00A759B0" w:rsidRDefault="002C0C2B" w:rsidP="00721209">
      <w:pPr>
        <w:numPr>
          <w:ilvl w:val="0"/>
          <w:numId w:val="23"/>
        </w:numPr>
        <w:rPr>
          <w:rFonts w:ascii="游明朝" w:eastAsia="游明朝" w:hAnsi="游明朝"/>
          <w:color w:val="FF0000"/>
        </w:rPr>
      </w:pPr>
      <w:r w:rsidRPr="00A759B0">
        <w:rPr>
          <w:rFonts w:ascii="游明朝" w:eastAsia="游明朝" w:hAnsi="游明朝" w:hint="eastAsia"/>
          <w:color w:val="FF0000"/>
        </w:rPr>
        <w:t>適格基準の変更</w:t>
      </w:r>
    </w:p>
    <w:p w14:paraId="1C7650A1" w14:textId="77777777" w:rsidR="002C0C2B" w:rsidRPr="00A759B0" w:rsidRDefault="002C0C2B" w:rsidP="00721209">
      <w:pPr>
        <w:numPr>
          <w:ilvl w:val="0"/>
          <w:numId w:val="23"/>
        </w:numPr>
        <w:rPr>
          <w:rFonts w:ascii="游明朝" w:eastAsia="游明朝" w:hAnsi="游明朝"/>
          <w:color w:val="FF0000"/>
        </w:rPr>
      </w:pPr>
      <w:r w:rsidRPr="00A759B0">
        <w:rPr>
          <w:rFonts w:ascii="游明朝" w:eastAsia="游明朝" w:hAnsi="游明朝" w:hint="eastAsia"/>
          <w:color w:val="FF0000"/>
        </w:rPr>
        <w:t>目標症例数の再設定</w:t>
      </w:r>
    </w:p>
    <w:p w14:paraId="01FFE9F6" w14:textId="2F4A80DC" w:rsidR="002C0C2B" w:rsidRPr="00A759B0" w:rsidRDefault="002C0C2B" w:rsidP="00721209">
      <w:pPr>
        <w:numPr>
          <w:ilvl w:val="0"/>
          <w:numId w:val="23"/>
        </w:numPr>
        <w:rPr>
          <w:rFonts w:ascii="游明朝" w:eastAsia="游明朝" w:hAnsi="游明朝"/>
          <w:color w:val="FF0000"/>
        </w:rPr>
      </w:pPr>
      <w:r w:rsidRPr="00A759B0">
        <w:rPr>
          <w:rFonts w:ascii="游明朝" w:eastAsia="游明朝" w:hAnsi="游明朝" w:hint="eastAsia"/>
          <w:color w:val="FF0000"/>
        </w:rPr>
        <w:t>プロトコール治療計画の変更（例：投与量、投与期間など）</w:t>
      </w:r>
    </w:p>
    <w:p w14:paraId="4FD2443A" w14:textId="02AB6389" w:rsidR="00FC33F3" w:rsidRPr="00A759B0" w:rsidRDefault="00A60AA9" w:rsidP="007C13C0">
      <w:pPr>
        <w:pStyle w:val="a7"/>
        <w:numPr>
          <w:ilvl w:val="0"/>
          <w:numId w:val="91"/>
        </w:numPr>
        <w:ind w:leftChars="0"/>
        <w:rPr>
          <w:rFonts w:ascii="游明朝" w:eastAsia="游明朝" w:hAnsi="游明朝"/>
          <w:color w:val="FF0000"/>
        </w:rPr>
      </w:pPr>
      <w:r w:rsidRPr="00A759B0">
        <w:rPr>
          <w:rFonts w:ascii="游明朝" w:eastAsia="游明朝" w:hAnsi="游明朝" w:hint="eastAsia"/>
          <w:color w:val="FF0000"/>
        </w:rPr>
        <w:t>効果安全性評価委員会（独立データモニタリング委員会）を設置しない場合は、本項を削除する。</w:t>
      </w:r>
    </w:p>
    <w:p w14:paraId="51BF420E" w14:textId="77777777" w:rsidR="002C0C2B" w:rsidRPr="00A759B0" w:rsidRDefault="002C0C2B" w:rsidP="00FC33F3">
      <w:pPr>
        <w:ind w:leftChars="33" w:left="69"/>
        <w:rPr>
          <w:rFonts w:ascii="游明朝" w:eastAsia="游明朝" w:hAnsi="游明朝"/>
          <w:color w:val="0070C0"/>
        </w:rPr>
      </w:pPr>
      <w:r w:rsidRPr="00A759B0">
        <w:rPr>
          <w:rFonts w:ascii="游明朝" w:eastAsia="游明朝" w:hAnsi="游明朝" w:hint="eastAsia"/>
          <w:color w:val="0070C0"/>
        </w:rPr>
        <w:t>（例）効果安全性評価委員会は、当該臨床研究期間中に得られた安全性情報に基づき、当該臨床研究の継続、変更又は中止等について、研究責任医師に提言することを目的として設置する。効果安全性評価委員会は、下記に該当する評価事項が得られた場合、当該臨床研究の研究責任医師が</w:t>
      </w:r>
      <w:r w:rsidR="002E180F" w:rsidRPr="00A759B0">
        <w:rPr>
          <w:rFonts w:ascii="游明朝" w:eastAsia="游明朝" w:hAnsi="游明朝" w:hint="eastAsia"/>
          <w:color w:val="0070C0"/>
        </w:rPr>
        <w:t>認定臨床審査研究</w:t>
      </w:r>
      <w:r w:rsidRPr="00A759B0">
        <w:rPr>
          <w:rFonts w:ascii="游明朝" w:eastAsia="游明朝" w:hAnsi="游明朝" w:hint="eastAsia"/>
          <w:color w:val="0070C0"/>
        </w:rPr>
        <w:t>委員会へ依頼した審議内容に応じて開催されるものとする。</w:t>
      </w:r>
    </w:p>
    <w:p w14:paraId="3155FC10" w14:textId="77777777" w:rsidR="002C0C2B" w:rsidRPr="00A759B0" w:rsidRDefault="00F34F68" w:rsidP="00721209">
      <w:pPr>
        <w:widowControl w:val="0"/>
        <w:numPr>
          <w:ilvl w:val="0"/>
          <w:numId w:val="24"/>
        </w:numPr>
        <w:ind w:left="851"/>
        <w:jc w:val="both"/>
        <w:rPr>
          <w:rFonts w:ascii="游明朝" w:eastAsia="游明朝" w:hAnsi="游明朝"/>
          <w:color w:val="0070C0"/>
        </w:rPr>
      </w:pPr>
      <w:r w:rsidRPr="00A759B0">
        <w:rPr>
          <w:rFonts w:ascii="游明朝" w:eastAsia="游明朝" w:hAnsi="游明朝" w:hint="eastAsia"/>
          <w:color w:val="0070C0"/>
        </w:rPr>
        <w:t xml:space="preserve">　</w:t>
      </w:r>
      <w:r w:rsidR="00850F8E" w:rsidRPr="00A759B0">
        <w:rPr>
          <w:rFonts w:ascii="游明朝" w:eastAsia="游明朝" w:hAnsi="游明朝" w:hint="eastAsia"/>
          <w:color w:val="0070C0"/>
        </w:rPr>
        <w:t>研究</w:t>
      </w:r>
      <w:r w:rsidR="002C0C2B" w:rsidRPr="00A759B0">
        <w:rPr>
          <w:rFonts w:ascii="游明朝" w:eastAsia="游明朝" w:hAnsi="游明朝" w:hint="eastAsia"/>
          <w:color w:val="0070C0"/>
        </w:rPr>
        <w:t>計画書の重大な変更</w:t>
      </w:r>
    </w:p>
    <w:p w14:paraId="4AB3CEA6" w14:textId="77777777" w:rsidR="002C0C2B" w:rsidRPr="00A759B0" w:rsidRDefault="002C0C2B" w:rsidP="00721209">
      <w:pPr>
        <w:widowControl w:val="0"/>
        <w:numPr>
          <w:ilvl w:val="0"/>
          <w:numId w:val="24"/>
        </w:numPr>
        <w:ind w:left="851"/>
        <w:jc w:val="both"/>
        <w:rPr>
          <w:rFonts w:ascii="游明朝" w:eastAsia="游明朝" w:hAnsi="游明朝"/>
          <w:color w:val="0070C0"/>
        </w:rPr>
      </w:pPr>
      <w:r w:rsidRPr="00A759B0">
        <w:rPr>
          <w:rFonts w:ascii="游明朝" w:eastAsia="游明朝" w:hAnsi="游明朝" w:hint="eastAsia"/>
          <w:color w:val="0070C0"/>
        </w:rPr>
        <w:t>重篤な疾病等の発現</w:t>
      </w:r>
    </w:p>
    <w:p w14:paraId="6F0B922A" w14:textId="77777777" w:rsidR="002C0C2B" w:rsidRPr="00A759B0" w:rsidRDefault="002C0C2B" w:rsidP="00721209">
      <w:pPr>
        <w:widowControl w:val="0"/>
        <w:numPr>
          <w:ilvl w:val="0"/>
          <w:numId w:val="24"/>
        </w:numPr>
        <w:ind w:left="851"/>
        <w:jc w:val="both"/>
        <w:rPr>
          <w:rFonts w:ascii="游明朝" w:eastAsia="游明朝" w:hAnsi="游明朝"/>
          <w:color w:val="0070C0"/>
        </w:rPr>
      </w:pPr>
      <w:r w:rsidRPr="00A759B0">
        <w:rPr>
          <w:rFonts w:ascii="游明朝" w:eastAsia="游明朝" w:hAnsi="游明朝" w:hint="eastAsia"/>
          <w:color w:val="0070C0"/>
        </w:rPr>
        <w:t>モニタリング等で重大な問題が認められた</w:t>
      </w:r>
    </w:p>
    <w:p w14:paraId="29F349A0" w14:textId="77777777" w:rsidR="002C0C2B" w:rsidRPr="00A759B0" w:rsidRDefault="002C0C2B" w:rsidP="00721209">
      <w:pPr>
        <w:widowControl w:val="0"/>
        <w:numPr>
          <w:ilvl w:val="0"/>
          <w:numId w:val="24"/>
        </w:numPr>
        <w:ind w:left="851"/>
        <w:jc w:val="both"/>
        <w:rPr>
          <w:rFonts w:ascii="游明朝" w:eastAsia="游明朝" w:hAnsi="游明朝"/>
          <w:color w:val="0070C0"/>
        </w:rPr>
      </w:pPr>
      <w:r w:rsidRPr="00A759B0">
        <w:rPr>
          <w:rFonts w:ascii="游明朝" w:eastAsia="游明朝" w:hAnsi="游明朝" w:hint="eastAsia"/>
          <w:color w:val="0070C0"/>
        </w:rPr>
        <w:t>その他、</w:t>
      </w:r>
      <w:bookmarkStart w:id="100" w:name="_Hlk510684506"/>
      <w:r w:rsidRPr="00A759B0">
        <w:rPr>
          <w:rFonts w:ascii="游明朝" w:eastAsia="游明朝" w:hAnsi="游明朝" w:hint="eastAsia"/>
          <w:color w:val="0070C0"/>
        </w:rPr>
        <w:t>研究責任医師</w:t>
      </w:r>
      <w:bookmarkEnd w:id="100"/>
      <w:r w:rsidRPr="00A759B0">
        <w:rPr>
          <w:rFonts w:ascii="游明朝" w:eastAsia="游明朝" w:hAnsi="游明朝" w:hint="eastAsia"/>
          <w:color w:val="0070C0"/>
        </w:rPr>
        <w:t>が効果安全性評価委員会による審議が必要と判断した</w:t>
      </w:r>
    </w:p>
    <w:p w14:paraId="755C360B" w14:textId="77777777" w:rsidR="002C0C2B" w:rsidRPr="00A759B0" w:rsidRDefault="002C0C2B" w:rsidP="00F34F68">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研究責任医師は、効果安全性評価委員会での評価結果について、認定臨床研究審査委員会の意見を聴いた上で、実施医療機関の管理者及び厚生労働大臣に報告する。</w:t>
      </w:r>
    </w:p>
    <w:p w14:paraId="6D9249AA" w14:textId="77777777" w:rsidR="00041097" w:rsidRPr="00A759B0" w:rsidRDefault="00041097" w:rsidP="000F7546">
      <w:pPr>
        <w:pStyle w:val="1"/>
        <w:numPr>
          <w:ilvl w:val="0"/>
          <w:numId w:val="1"/>
        </w:numPr>
        <w:spacing w:before="240"/>
        <w:rPr>
          <w:rFonts w:ascii="游明朝" w:eastAsia="游明朝" w:hAnsi="游明朝"/>
          <w:szCs w:val="28"/>
        </w:rPr>
      </w:pPr>
      <w:bookmarkStart w:id="101" w:name="_Toc193211786"/>
      <w:r w:rsidRPr="00A759B0">
        <w:rPr>
          <w:rFonts w:ascii="游明朝" w:eastAsia="游明朝" w:hAnsi="游明朝" w:hint="eastAsia"/>
          <w:szCs w:val="28"/>
        </w:rPr>
        <w:t>倫理的な配慮に関する事項</w:t>
      </w:r>
      <w:bookmarkEnd w:id="101"/>
    </w:p>
    <w:p w14:paraId="202100C3" w14:textId="77777777" w:rsidR="002C0C2B" w:rsidRPr="00A759B0" w:rsidRDefault="002C0C2B" w:rsidP="00400B86">
      <w:pPr>
        <w:pStyle w:val="2"/>
        <w:rPr>
          <w:rFonts w:ascii="游明朝" w:eastAsia="游明朝" w:hAnsi="游明朝"/>
        </w:rPr>
      </w:pPr>
      <w:bookmarkStart w:id="102" w:name="_Toc193211787"/>
      <w:r w:rsidRPr="00A759B0">
        <w:rPr>
          <w:rFonts w:ascii="游明朝" w:eastAsia="游明朝" w:hAnsi="游明朝" w:hint="eastAsia"/>
        </w:rPr>
        <w:t>遵守すべき諸規則</w:t>
      </w:r>
      <w:bookmarkEnd w:id="102"/>
    </w:p>
    <w:p w14:paraId="2D26F203" w14:textId="0A9203E4" w:rsidR="0018497F" w:rsidRPr="00A759B0" w:rsidRDefault="00904568" w:rsidP="00F34F68">
      <w:pPr>
        <w:ind w:leftChars="100" w:left="630" w:hangingChars="200" w:hanging="420"/>
        <w:rPr>
          <w:rFonts w:ascii="游明朝" w:eastAsia="游明朝" w:hAnsi="游明朝" w:cs="MS-Mincho"/>
          <w:color w:val="0070C0"/>
        </w:rPr>
      </w:pPr>
      <w:r w:rsidRPr="00A759B0">
        <w:rPr>
          <w:rFonts w:ascii="游明朝" w:eastAsia="游明朝" w:hAnsi="游明朝" w:cs="MS-Mincho"/>
          <w:color w:val="0070C0"/>
        </w:rPr>
        <w:t>(</w:t>
      </w:r>
      <w:r w:rsidRPr="00A759B0">
        <w:rPr>
          <w:rFonts w:ascii="游明朝" w:eastAsia="游明朝" w:hAnsi="游明朝" w:cs="MS-Mincho" w:hint="eastAsia"/>
          <w:color w:val="0070C0"/>
        </w:rPr>
        <w:t>例)</w:t>
      </w:r>
      <w:r w:rsidRPr="00A759B0">
        <w:rPr>
          <w:rFonts w:ascii="游明朝" w:eastAsia="游明朝" w:hAnsi="游明朝" w:cs="MS-Mincho"/>
          <w:color w:val="0070C0"/>
        </w:rPr>
        <w:t xml:space="preserve"> </w:t>
      </w:r>
      <w:r w:rsidR="00850F8E" w:rsidRPr="00A759B0">
        <w:rPr>
          <w:rFonts w:ascii="游明朝" w:eastAsia="游明朝" w:hAnsi="游明朝" w:cs="MS-Mincho" w:hint="eastAsia"/>
          <w:color w:val="0070C0"/>
        </w:rPr>
        <w:t>当該臨床</w:t>
      </w:r>
      <w:r w:rsidR="0018497F" w:rsidRPr="00A759B0">
        <w:rPr>
          <w:rFonts w:ascii="游明朝" w:eastAsia="游明朝" w:hAnsi="游明朝" w:cs="MS-Mincho" w:hint="eastAsia"/>
          <w:color w:val="0070C0"/>
        </w:rPr>
        <w:t>研究に携わるすべての者は、人を対象とする全ての医学研究が準拠すべき「世界医師会ヘルシンキ宣言」、「臨床研究法」</w:t>
      </w:r>
      <w:r w:rsidR="00A60AA9" w:rsidRPr="00A759B0">
        <w:rPr>
          <w:rFonts w:ascii="游明朝" w:eastAsia="游明朝" w:hAnsi="游明朝" w:cs="MS-Mincho" w:hint="eastAsia"/>
          <w:color w:val="0070C0"/>
        </w:rPr>
        <w:t>、関連法規</w:t>
      </w:r>
      <w:r w:rsidR="002B0829" w:rsidRPr="00A759B0">
        <w:rPr>
          <w:rFonts w:ascii="游明朝" w:eastAsia="游明朝" w:hAnsi="游明朝" w:cs="MS-Mincho" w:hint="eastAsia"/>
          <w:color w:val="0070C0"/>
        </w:rPr>
        <w:t>及び</w:t>
      </w:r>
      <w:r w:rsidR="00E80B23" w:rsidRPr="00A759B0">
        <w:rPr>
          <w:rFonts w:ascii="游明朝" w:eastAsia="游明朝" w:hAnsi="游明朝" w:cs="MS-Mincho" w:hint="eastAsia"/>
          <w:color w:val="0070C0"/>
        </w:rPr>
        <w:t>本研究計画書</w:t>
      </w:r>
      <w:r w:rsidR="0018497F" w:rsidRPr="00A759B0">
        <w:rPr>
          <w:rFonts w:ascii="游明朝" w:eastAsia="游明朝" w:hAnsi="游明朝" w:cs="MS-Mincho" w:hint="eastAsia"/>
          <w:color w:val="0070C0"/>
        </w:rPr>
        <w:t>の内容を熟読し理解した上で遵守し、研究を施行する。</w:t>
      </w:r>
    </w:p>
    <w:p w14:paraId="4A1F2745" w14:textId="77777777" w:rsidR="002C0C2B" w:rsidRPr="00A759B0" w:rsidRDefault="002C0C2B" w:rsidP="00400B86">
      <w:pPr>
        <w:pStyle w:val="2"/>
        <w:rPr>
          <w:rFonts w:ascii="游明朝" w:eastAsia="游明朝" w:hAnsi="游明朝"/>
        </w:rPr>
      </w:pPr>
      <w:bookmarkStart w:id="103" w:name="_Toc193211788"/>
      <w:r w:rsidRPr="00A759B0">
        <w:rPr>
          <w:rFonts w:ascii="游明朝" w:eastAsia="游明朝" w:hAnsi="游明朝" w:hint="eastAsia"/>
        </w:rPr>
        <w:t>個人情報の取扱い</w:t>
      </w:r>
      <w:bookmarkEnd w:id="103"/>
    </w:p>
    <w:p w14:paraId="2832552A" w14:textId="77777777" w:rsidR="0018497F" w:rsidRPr="00A759B0" w:rsidRDefault="0018497F" w:rsidP="00721209">
      <w:pPr>
        <w:pStyle w:val="a7"/>
        <w:numPr>
          <w:ilvl w:val="0"/>
          <w:numId w:val="67"/>
        </w:numPr>
        <w:ind w:leftChars="0"/>
        <w:rPr>
          <w:rFonts w:ascii="游明朝" w:eastAsia="游明朝" w:hAnsi="游明朝"/>
          <w:color w:val="FF0000"/>
        </w:rPr>
      </w:pPr>
      <w:r w:rsidRPr="00A759B0">
        <w:rPr>
          <w:rFonts w:ascii="游明朝" w:eastAsia="游明朝" w:hAnsi="游明朝" w:hint="eastAsia"/>
          <w:color w:val="FF0000"/>
        </w:rPr>
        <w:t>本節では、研究対象者の個人情報保護に関する留意点を記載する。</w:t>
      </w:r>
    </w:p>
    <w:p w14:paraId="2DF9F098" w14:textId="77777777" w:rsidR="0018497F" w:rsidRPr="00A759B0" w:rsidRDefault="0018497F" w:rsidP="00721209">
      <w:pPr>
        <w:pStyle w:val="a7"/>
        <w:numPr>
          <w:ilvl w:val="0"/>
          <w:numId w:val="67"/>
        </w:numPr>
        <w:ind w:leftChars="0"/>
        <w:rPr>
          <w:rFonts w:ascii="游明朝" w:eastAsia="游明朝" w:hAnsi="游明朝"/>
          <w:color w:val="FF0000"/>
        </w:rPr>
      </w:pPr>
      <w:r w:rsidRPr="00A759B0">
        <w:rPr>
          <w:rFonts w:ascii="游明朝" w:eastAsia="游明朝" w:hAnsi="游明朝" w:hint="eastAsia"/>
          <w:color w:val="FF0000"/>
        </w:rPr>
        <w:lastRenderedPageBreak/>
        <w:t>研究対象者の個人情報とは、診察、検査などにより実施医療機関が知りうるすべての情報のことである。例えば、氏名、生年月日、診断名、臨床検査値、画像所見、遺伝子情報</w:t>
      </w:r>
      <w:r w:rsidR="00904568" w:rsidRPr="00A759B0">
        <w:rPr>
          <w:rFonts w:ascii="游明朝" w:eastAsia="游明朝" w:hAnsi="游明朝" w:hint="eastAsia"/>
          <w:color w:val="FF0000"/>
        </w:rPr>
        <w:t xml:space="preserve"> </w:t>
      </w:r>
      <w:r w:rsidRPr="00A759B0">
        <w:rPr>
          <w:rFonts w:ascii="游明朝" w:eastAsia="游明朝" w:hAnsi="游明朝" w:hint="eastAsia"/>
          <w:color w:val="FF0000"/>
        </w:rPr>
        <w:t>（個人識別符号）などが含まれる。</w:t>
      </w:r>
    </w:p>
    <w:p w14:paraId="6E5A14E1" w14:textId="26994923" w:rsidR="0018497F" w:rsidRPr="00A759B0" w:rsidRDefault="0018497F" w:rsidP="00721209">
      <w:pPr>
        <w:pStyle w:val="a7"/>
        <w:numPr>
          <w:ilvl w:val="0"/>
          <w:numId w:val="67"/>
        </w:numPr>
        <w:ind w:leftChars="0"/>
        <w:rPr>
          <w:rFonts w:ascii="游明朝" w:eastAsia="游明朝" w:hAnsi="游明朝"/>
          <w:color w:val="FF0000"/>
          <w:u w:val="single"/>
        </w:rPr>
      </w:pPr>
      <w:r w:rsidRPr="00A759B0">
        <w:rPr>
          <w:rFonts w:ascii="游明朝" w:eastAsia="游明朝" w:hAnsi="游明朝" w:hint="eastAsia"/>
          <w:color w:val="FF0000"/>
        </w:rPr>
        <w:t>対応表とは</w:t>
      </w:r>
      <w:r w:rsidRPr="00A759B0">
        <w:rPr>
          <w:rFonts w:ascii="游明朝" w:eastAsia="游明朝" w:hAnsi="游明朝"/>
          <w:color w:val="FF0000"/>
        </w:rPr>
        <w:t>、</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された</w:t>
      </w:r>
      <w:r w:rsidR="00850F8E" w:rsidRPr="00A759B0">
        <w:rPr>
          <w:rFonts w:ascii="游明朝" w:eastAsia="游明朝" w:hAnsi="游明朝" w:hint="eastAsia"/>
          <w:color w:val="FF0000"/>
        </w:rPr>
        <w:t>情報から、必要な場合に研究対象者を識別することができるよう、</w:t>
      </w:r>
      <w:r w:rsidRPr="00A759B0">
        <w:rPr>
          <w:rFonts w:ascii="游明朝" w:eastAsia="游明朝" w:hAnsi="游明朝" w:hint="eastAsia"/>
          <w:color w:val="FF0000"/>
        </w:rPr>
        <w:t>研究対象者と</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の際に置き換えられた記述等とを照合することができるようにする表その他これに類するものをいう。</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を</w:t>
      </w:r>
      <w:r w:rsidRPr="00A759B0">
        <w:rPr>
          <w:rFonts w:ascii="游明朝" w:eastAsia="游明朝" w:hAnsi="游明朝"/>
          <w:color w:val="FF0000"/>
        </w:rPr>
        <w:t>行う場合には対応表を作成するか否かも記載する。</w:t>
      </w:r>
      <w:r w:rsidRPr="00A759B0">
        <w:rPr>
          <w:rFonts w:ascii="游明朝" w:eastAsia="游明朝" w:hAnsi="游明朝" w:hint="eastAsia"/>
          <w:color w:val="FF0000"/>
        </w:rPr>
        <w:t>対応表ありの場合は対応表の</w:t>
      </w:r>
      <w:r w:rsidRPr="00A759B0">
        <w:rPr>
          <w:rFonts w:ascii="游明朝" w:eastAsia="游明朝" w:hAnsi="游明朝"/>
          <w:color w:val="FF0000"/>
        </w:rPr>
        <w:t>管理方法（</w:t>
      </w:r>
      <w:r w:rsidRPr="00A759B0">
        <w:rPr>
          <w:rFonts w:ascii="游明朝" w:eastAsia="游明朝" w:hAnsi="游明朝" w:hint="eastAsia"/>
          <w:color w:val="FF0000"/>
        </w:rPr>
        <w:t>例</w:t>
      </w:r>
      <w:r w:rsidRPr="00A759B0">
        <w:rPr>
          <w:rFonts w:ascii="游明朝" w:eastAsia="游明朝" w:hAnsi="游明朝"/>
          <w:color w:val="FF0000"/>
        </w:rPr>
        <w:t>：</w:t>
      </w:r>
      <w:r w:rsidRPr="00A759B0">
        <w:rPr>
          <w:rFonts w:ascii="游明朝" w:eastAsia="游明朝" w:hAnsi="游明朝" w:hint="eastAsia"/>
          <w:color w:val="FF0000"/>
        </w:rPr>
        <w:t>ネットのつながっていない</w:t>
      </w:r>
      <w:r w:rsidRPr="00A759B0">
        <w:rPr>
          <w:rFonts w:ascii="游明朝" w:eastAsia="游明朝" w:hAnsi="游明朝"/>
          <w:color w:val="FF0000"/>
        </w:rPr>
        <w:t>PC</w:t>
      </w:r>
      <w:r w:rsidRPr="00A759B0">
        <w:rPr>
          <w:rFonts w:ascii="游明朝" w:eastAsia="游明朝" w:hAnsi="游明朝" w:hint="eastAsia"/>
          <w:color w:val="FF0000"/>
        </w:rPr>
        <w:t>で</w:t>
      </w:r>
      <w:r w:rsidRPr="00A759B0">
        <w:rPr>
          <w:rFonts w:ascii="游明朝" w:eastAsia="游明朝" w:hAnsi="游明朝"/>
          <w:color w:val="FF0000"/>
        </w:rPr>
        <w:t>管理する、紙の場合は鍵のかかる書庫に保管する）</w:t>
      </w:r>
      <w:r w:rsidRPr="00A759B0">
        <w:rPr>
          <w:rFonts w:ascii="游明朝" w:eastAsia="游明朝" w:hAnsi="游明朝" w:hint="eastAsia"/>
          <w:color w:val="FF0000"/>
        </w:rPr>
        <w:t>を</w:t>
      </w:r>
      <w:r w:rsidRPr="00A759B0">
        <w:rPr>
          <w:rFonts w:ascii="游明朝" w:eastAsia="游明朝" w:hAnsi="游明朝"/>
          <w:color w:val="FF0000"/>
        </w:rPr>
        <w:t>記載する。</w:t>
      </w:r>
      <w:r w:rsidRPr="00A759B0">
        <w:rPr>
          <w:rFonts w:ascii="游明朝" w:eastAsia="游明朝" w:hAnsi="游明朝" w:hint="eastAsia"/>
          <w:color w:val="FF0000"/>
        </w:rPr>
        <w:t>研究組織は対応表を有する場合、</w:t>
      </w:r>
      <w:r w:rsidR="007B0692">
        <w:rPr>
          <w:rFonts w:ascii="游明朝" w:eastAsia="游明朝" w:hAnsi="游明朝" w:hint="eastAsia"/>
          <w:color w:val="FF0000"/>
        </w:rPr>
        <w:t>個人を特定できないよう加工された</w:t>
      </w:r>
      <w:r w:rsidRPr="00A759B0">
        <w:rPr>
          <w:rFonts w:ascii="游明朝" w:eastAsia="游明朝" w:hAnsi="游明朝" w:hint="eastAsia"/>
          <w:color w:val="FF0000"/>
        </w:rPr>
        <w:t>情報は個人情報として扱う。</w:t>
      </w:r>
    </w:p>
    <w:p w14:paraId="10DFF7E6" w14:textId="59C3C895" w:rsidR="0018497F" w:rsidRPr="00A759B0" w:rsidRDefault="0018497F" w:rsidP="00721209">
      <w:pPr>
        <w:pStyle w:val="a7"/>
        <w:numPr>
          <w:ilvl w:val="0"/>
          <w:numId w:val="67"/>
        </w:numPr>
        <w:ind w:leftChars="0"/>
        <w:rPr>
          <w:rFonts w:ascii="游明朝" w:eastAsia="游明朝" w:hAnsi="游明朝"/>
          <w:color w:val="FF0000"/>
        </w:rPr>
      </w:pPr>
      <w:r w:rsidRPr="00A759B0">
        <w:rPr>
          <w:rFonts w:ascii="游明朝" w:eastAsia="游明朝" w:hAnsi="游明朝" w:hint="eastAsia"/>
          <w:color w:val="FF0000"/>
        </w:rPr>
        <w:t>研究対象者の個人情報を医療機関外に提供する場合には、研究責任医師又は研究分担医師が</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を行う。</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後の研究対象者識別の方法（研究対象者識別コードの付与など）についても記載する。</w:t>
      </w:r>
      <w:r w:rsidR="007B0692">
        <w:rPr>
          <w:rFonts w:ascii="游明朝" w:eastAsia="游明朝" w:hAnsi="游明朝" w:hint="eastAsia"/>
          <w:color w:val="FF0000"/>
        </w:rPr>
        <w:t>個人を特定できないよう加工</w:t>
      </w:r>
      <w:r w:rsidRPr="00A759B0">
        <w:rPr>
          <w:rFonts w:ascii="游明朝" w:eastAsia="游明朝" w:hAnsi="游明朝" w:hint="eastAsia"/>
          <w:color w:val="FF0000"/>
        </w:rPr>
        <w:t>せずに他施設へ提供する場合には、研究対象者本人の同意が必須であり、説明・同意文書にも記載しなければならない。</w:t>
      </w:r>
    </w:p>
    <w:p w14:paraId="648084AC" w14:textId="686F99B9" w:rsidR="00887E1C" w:rsidRPr="00A759B0" w:rsidRDefault="0018497F" w:rsidP="007C13C0">
      <w:pPr>
        <w:pStyle w:val="a7"/>
        <w:numPr>
          <w:ilvl w:val="0"/>
          <w:numId w:val="67"/>
        </w:numPr>
        <w:ind w:leftChars="0"/>
        <w:rPr>
          <w:rFonts w:ascii="游明朝" w:eastAsia="游明朝" w:hAnsi="游明朝"/>
          <w:color w:val="FF0000"/>
        </w:rPr>
      </w:pPr>
      <w:r w:rsidRPr="00A759B0">
        <w:rPr>
          <w:rFonts w:ascii="游明朝" w:eastAsia="游明朝" w:hAnsi="游明朝" w:hint="eastAsia"/>
          <w:color w:val="FF0000"/>
        </w:rPr>
        <w:t>個人情報管理者を設置する。</w:t>
      </w:r>
    </w:p>
    <w:p w14:paraId="5DA9D3DF" w14:textId="77777777" w:rsidR="0018497F" w:rsidRPr="00A759B0" w:rsidRDefault="0018497F" w:rsidP="00F34F68">
      <w:pPr>
        <w:ind w:leftChars="100" w:left="630" w:hangingChars="200" w:hanging="420"/>
        <w:rPr>
          <w:rFonts w:ascii="游明朝" w:eastAsia="游明朝" w:hAnsi="游明朝"/>
          <w:color w:val="0070C0"/>
        </w:rPr>
      </w:pPr>
      <w:r w:rsidRPr="00A759B0">
        <w:rPr>
          <w:rFonts w:ascii="游明朝" w:eastAsia="游明朝" w:hAnsi="游明朝" w:hint="eastAsia"/>
          <w:color w:val="0070C0"/>
        </w:rPr>
        <w:t>（例）</w:t>
      </w:r>
      <w:r w:rsidR="00850F8E" w:rsidRPr="00A759B0">
        <w:rPr>
          <w:rFonts w:ascii="游明朝" w:eastAsia="游明朝" w:hAnsi="游明朝" w:hint="eastAsia"/>
          <w:color w:val="0070C0"/>
        </w:rPr>
        <w:t>当該臨床</w:t>
      </w:r>
      <w:r w:rsidRPr="00A759B0">
        <w:rPr>
          <w:rFonts w:ascii="游明朝" w:eastAsia="游明朝" w:hAnsi="游明朝" w:hint="eastAsia"/>
          <w:color w:val="0070C0"/>
        </w:rPr>
        <w:t>研究に関わる関係者は、研究対象者の個人情報保護について、適用される法令、条例を遵守する。 また関係者は、研究対象者の個人情報及びプライバシー保護に最大限の努力を払い、本研究を行う上で知り得た個人情報を正当な理由なく漏らしてはいけない。関係者がその職を退いた後も同様とする。</w:t>
      </w:r>
    </w:p>
    <w:p w14:paraId="5731EE3F" w14:textId="70C77191" w:rsidR="002C0C2B" w:rsidRPr="00A759B0" w:rsidRDefault="0018497F" w:rsidP="00F34F68">
      <w:pPr>
        <w:ind w:leftChars="300" w:left="630" w:firstLineChars="100" w:firstLine="210"/>
        <w:rPr>
          <w:rFonts w:ascii="游明朝" w:eastAsia="游明朝" w:hAnsi="游明朝"/>
          <w:color w:val="0070C0"/>
        </w:rPr>
      </w:pPr>
      <w:r w:rsidRPr="00A759B0">
        <w:rPr>
          <w:rFonts w:ascii="游明朝" w:eastAsia="游明朝" w:hAnsi="游明朝" w:hint="eastAsia"/>
          <w:color w:val="0070C0"/>
        </w:rPr>
        <w:t>データは</w:t>
      </w:r>
      <w:r w:rsidR="007B0692">
        <w:rPr>
          <w:rFonts w:ascii="游明朝" w:eastAsia="游明朝" w:hAnsi="游明朝"/>
          <w:color w:val="0070C0"/>
        </w:rPr>
        <w:t>個人を特定できないよう加工</w:t>
      </w:r>
      <w:r w:rsidRPr="00A759B0">
        <w:rPr>
          <w:rFonts w:ascii="游明朝" w:eastAsia="游明朝" w:hAnsi="游明朝"/>
          <w:color w:val="0070C0"/>
        </w:rPr>
        <w:t>（</w:t>
      </w:r>
      <w:r w:rsidRPr="00A759B0">
        <w:rPr>
          <w:rFonts w:ascii="游明朝" w:eastAsia="游明朝" w:hAnsi="游明朝" w:hint="eastAsia"/>
          <w:color w:val="0070C0"/>
        </w:rPr>
        <w:t>対応表あり/</w:t>
      </w:r>
      <w:r w:rsidRPr="00A759B0">
        <w:rPr>
          <w:rFonts w:ascii="游明朝" w:eastAsia="游明朝" w:hAnsi="游明朝"/>
          <w:color w:val="0070C0"/>
        </w:rPr>
        <w:t>対応表なし）</w:t>
      </w:r>
      <w:r w:rsidRPr="00A759B0">
        <w:rPr>
          <w:rFonts w:ascii="游明朝" w:eastAsia="游明朝" w:hAnsi="游明朝" w:hint="eastAsia"/>
          <w:color w:val="0070C0"/>
        </w:rPr>
        <w:t>して</w:t>
      </w:r>
      <w:r w:rsidRPr="00A759B0">
        <w:rPr>
          <w:rFonts w:ascii="游明朝" w:eastAsia="游明朝" w:hAnsi="游明朝"/>
          <w:color w:val="0070C0"/>
        </w:rPr>
        <w:t>管理する。</w:t>
      </w:r>
      <w:r w:rsidRPr="00A759B0">
        <w:rPr>
          <w:rFonts w:ascii="游明朝" w:eastAsia="游明朝" w:hAnsi="游明朝" w:hint="eastAsia"/>
          <w:color w:val="0070C0"/>
        </w:rPr>
        <w:t>（対応表</w:t>
      </w:r>
      <w:r w:rsidRPr="00A759B0">
        <w:rPr>
          <w:rFonts w:ascii="游明朝" w:eastAsia="游明朝" w:hAnsi="游明朝"/>
          <w:color w:val="0070C0"/>
        </w:rPr>
        <w:t>ありの</w:t>
      </w:r>
      <w:r w:rsidRPr="00A759B0">
        <w:rPr>
          <w:rFonts w:ascii="游明朝" w:eastAsia="游明朝" w:hAnsi="游明朝" w:hint="eastAsia"/>
          <w:color w:val="0070C0"/>
        </w:rPr>
        <w:t>場合）対応表は（ネットのつながっていないPCで管理する、紙の場合は鍵のかかる書庫に保管するなど）で個人情報管理者</w:t>
      </w:r>
      <w:r w:rsidRPr="00A759B0">
        <w:rPr>
          <w:rFonts w:ascii="游明朝" w:eastAsia="游明朝" w:hAnsi="游明朝"/>
          <w:color w:val="0070C0"/>
        </w:rPr>
        <w:t>が管理する。</w:t>
      </w:r>
      <w:r w:rsidRPr="00A759B0">
        <w:rPr>
          <w:rFonts w:ascii="游明朝" w:eastAsia="游明朝" w:hAnsi="游明朝" w:hint="eastAsia"/>
          <w:color w:val="0070C0"/>
        </w:rPr>
        <w:t>個人情報管理者として、●●●●を置く。</w:t>
      </w:r>
    </w:p>
    <w:p w14:paraId="318DD7BB" w14:textId="77777777" w:rsidR="00D37D72" w:rsidRPr="00DE0AA5" w:rsidRDefault="00D37D72" w:rsidP="00400B86">
      <w:pPr>
        <w:pStyle w:val="2"/>
        <w:rPr>
          <w:rFonts w:ascii="游明朝" w:eastAsia="游明朝" w:hAnsi="游明朝"/>
        </w:rPr>
      </w:pPr>
      <w:bookmarkStart w:id="104" w:name="_Toc193211789"/>
      <w:r w:rsidRPr="00DE0AA5">
        <w:rPr>
          <w:rFonts w:ascii="游明朝" w:eastAsia="游明朝" w:hAnsi="游明朝" w:hint="eastAsia"/>
        </w:rPr>
        <w:t>対象者に生じる利益及び負担並びに予想されるリスクを最小化する対策</w:t>
      </w:r>
      <w:bookmarkEnd w:id="104"/>
    </w:p>
    <w:p w14:paraId="609775E3" w14:textId="53922CDD" w:rsidR="004034BB" w:rsidRPr="00DE0AA5" w:rsidRDefault="00D37D72" w:rsidP="007C13C0">
      <w:pPr>
        <w:pStyle w:val="a7"/>
        <w:numPr>
          <w:ilvl w:val="0"/>
          <w:numId w:val="68"/>
        </w:numPr>
        <w:ind w:leftChars="0"/>
        <w:rPr>
          <w:rFonts w:ascii="游明朝" w:eastAsia="游明朝" w:hAnsi="游明朝"/>
          <w:color w:val="FF0000"/>
        </w:rPr>
      </w:pPr>
      <w:r w:rsidRPr="00DE0AA5">
        <w:rPr>
          <w:rFonts w:ascii="游明朝" w:eastAsia="游明朝" w:hAnsi="游明朝" w:cs="MS-Mincho" w:hint="eastAsia"/>
          <w:color w:val="FF0000"/>
        </w:rPr>
        <w:t>本研究に参加することで予想される利益及び負担並びに予測されるリスク（害を被る可能性/確率）を要約する。さらに、それらに対して総合的評価を行い、</w:t>
      </w:r>
      <w:r w:rsidR="002B07E4" w:rsidRPr="00DE0AA5">
        <w:rPr>
          <w:rFonts w:ascii="游明朝" w:eastAsia="游明朝" w:hAnsi="游明朝" w:cs="MS-Mincho" w:hint="eastAsia"/>
          <w:color w:val="FF0000"/>
        </w:rPr>
        <w:t>当該負担及び不利益を</w:t>
      </w:r>
      <w:r w:rsidRPr="00DE0AA5">
        <w:rPr>
          <w:rFonts w:ascii="游明朝" w:eastAsia="游明朝" w:hAnsi="游明朝" w:cs="MS-Mincho" w:hint="eastAsia"/>
          <w:color w:val="FF0000"/>
        </w:rPr>
        <w:t>最小化する</w:t>
      </w:r>
      <w:r w:rsidR="00DA7134" w:rsidRPr="00DE0AA5">
        <w:rPr>
          <w:rFonts w:ascii="游明朝" w:eastAsia="游明朝" w:hAnsi="游明朝" w:cs="MS-Mincho" w:hint="eastAsia"/>
          <w:color w:val="FF0000"/>
        </w:rPr>
        <w:t>対策の</w:t>
      </w:r>
      <w:r w:rsidR="002B07E4" w:rsidRPr="00DE0AA5">
        <w:rPr>
          <w:rFonts w:ascii="游明朝" w:eastAsia="游明朝" w:hAnsi="游明朝" w:cs="MS-Mincho" w:hint="eastAsia"/>
          <w:color w:val="FF0000"/>
        </w:rPr>
        <w:t>倫理的背景や理由</w:t>
      </w:r>
      <w:r w:rsidR="00DA7134" w:rsidRPr="00DE0AA5">
        <w:rPr>
          <w:rFonts w:ascii="游明朝" w:eastAsia="游明朝" w:hAnsi="游明朝" w:cs="MS-Mincho" w:hint="eastAsia"/>
          <w:color w:val="FF0000"/>
        </w:rPr>
        <w:t>を示す</w:t>
      </w:r>
      <w:bookmarkStart w:id="105" w:name="_Hlk183594444"/>
      <w:r w:rsidR="00DA7134" w:rsidRPr="00DE0AA5">
        <w:rPr>
          <w:rFonts w:ascii="游明朝" w:eastAsia="游明朝" w:hAnsi="游明朝" w:cs="MS-Mincho" w:hint="eastAsia"/>
          <w:color w:val="FF0000"/>
        </w:rPr>
        <w:t>。</w:t>
      </w:r>
      <w:bookmarkEnd w:id="105"/>
    </w:p>
    <w:p w14:paraId="133A1D1B" w14:textId="77777777" w:rsidR="004034BB" w:rsidRPr="00A759B0" w:rsidRDefault="004034BB" w:rsidP="004034BB">
      <w:pPr>
        <w:ind w:firstLineChars="200" w:firstLine="420"/>
        <w:rPr>
          <w:rFonts w:ascii="游明朝" w:eastAsia="游明朝" w:hAnsi="游明朝"/>
          <w:bCs/>
          <w:color w:val="0070C0"/>
        </w:rPr>
      </w:pPr>
      <w:commentRangeStart w:id="106"/>
      <w:r w:rsidRPr="00A759B0">
        <w:rPr>
          <w:rFonts w:ascii="游明朝" w:eastAsia="游明朝" w:hAnsi="游明朝" w:hint="eastAsia"/>
          <w:bCs/>
          <w:color w:val="0070C0"/>
        </w:rPr>
        <w:t>（例</w:t>
      </w:r>
      <w:commentRangeEnd w:id="106"/>
      <w:r w:rsidR="00EF3B6A" w:rsidRPr="00A759B0">
        <w:rPr>
          <w:rStyle w:val="ae"/>
          <w:rFonts w:ascii="游明朝" w:eastAsia="游明朝" w:hAnsi="游明朝" w:hint="eastAsia"/>
          <w:bCs/>
          <w:color w:val="0070C0"/>
          <w:sz w:val="21"/>
          <w:szCs w:val="21"/>
        </w:rPr>
        <w:commentReference w:id="106"/>
      </w:r>
      <w:r w:rsidRPr="00A759B0">
        <w:rPr>
          <w:rFonts w:ascii="游明朝" w:eastAsia="游明朝" w:hAnsi="游明朝" w:hint="eastAsia"/>
          <w:bCs/>
          <w:color w:val="0070C0"/>
        </w:rPr>
        <w:t>１―１）研究対象者に直接的な利益がない場合</w:t>
      </w:r>
    </w:p>
    <w:p w14:paraId="377B6069" w14:textId="77777777" w:rsidR="004034BB" w:rsidRPr="00A759B0" w:rsidRDefault="004034BB" w:rsidP="004034BB">
      <w:pPr>
        <w:pStyle w:val="a7"/>
        <w:ind w:leftChars="0" w:left="420"/>
        <w:rPr>
          <w:rFonts w:ascii="游明朝" w:eastAsia="游明朝" w:hAnsi="游明朝"/>
          <w:color w:val="0070C0"/>
          <w:u w:val="single"/>
        </w:rPr>
      </w:pPr>
      <w:r w:rsidRPr="00A759B0">
        <w:rPr>
          <w:rFonts w:ascii="游明朝" w:eastAsia="游明朝" w:hAnsi="游明朝" w:hint="eastAsia"/>
          <w:color w:val="0070C0"/>
        </w:rPr>
        <w:t>１）予期される利益</w:t>
      </w:r>
    </w:p>
    <w:p w14:paraId="132E808D" w14:textId="77777777" w:rsidR="004034BB" w:rsidRPr="00A759B0" w:rsidRDefault="004034BB" w:rsidP="004034BB">
      <w:pPr>
        <w:pStyle w:val="a7"/>
        <w:ind w:leftChars="0" w:left="420"/>
        <w:rPr>
          <w:rFonts w:ascii="游明朝" w:eastAsia="游明朝" w:hAnsi="游明朝"/>
          <w:color w:val="0070C0"/>
        </w:rPr>
      </w:pPr>
      <w:r w:rsidRPr="00A759B0">
        <w:rPr>
          <w:rFonts w:ascii="游明朝" w:eastAsia="游明朝" w:hAnsi="游明朝" w:hint="eastAsia"/>
          <w:color w:val="0070C0"/>
        </w:rPr>
        <w:t>本研究に参加することにより研究対象者に直接の利益は生じない。研究成果により将来の医療の進歩に貢献できる可能性がある。</w:t>
      </w:r>
    </w:p>
    <w:p w14:paraId="7A0663FB" w14:textId="77777777" w:rsidR="004034BB" w:rsidRPr="00A759B0" w:rsidRDefault="004034BB" w:rsidP="004034BB">
      <w:pPr>
        <w:pStyle w:val="a7"/>
        <w:ind w:leftChars="0" w:left="420"/>
        <w:rPr>
          <w:rFonts w:ascii="游明朝" w:eastAsia="游明朝" w:hAnsi="游明朝"/>
          <w:color w:val="0070C0"/>
        </w:rPr>
      </w:pPr>
    </w:p>
    <w:p w14:paraId="62368E51" w14:textId="77777777" w:rsidR="004034BB" w:rsidRPr="00A759B0" w:rsidRDefault="004034BB" w:rsidP="004034BB">
      <w:pPr>
        <w:ind w:firstLineChars="200" w:firstLine="420"/>
        <w:rPr>
          <w:rFonts w:ascii="游明朝" w:eastAsia="游明朝" w:hAnsi="游明朝"/>
          <w:bCs/>
          <w:color w:val="0070C0"/>
        </w:rPr>
      </w:pPr>
      <w:r w:rsidRPr="00A759B0">
        <w:rPr>
          <w:rFonts w:ascii="游明朝" w:eastAsia="游明朝" w:hAnsi="游明朝" w:hint="eastAsia"/>
          <w:bCs/>
          <w:color w:val="0070C0"/>
        </w:rPr>
        <w:t>（例１－２）研究対象者に直接的な利益が生じる可能性がある場合</w:t>
      </w:r>
    </w:p>
    <w:p w14:paraId="61FE9643" w14:textId="32A1944C" w:rsidR="004034BB" w:rsidRPr="00A759B0" w:rsidRDefault="00631DFD" w:rsidP="004034BB">
      <w:pPr>
        <w:pStyle w:val="a7"/>
        <w:ind w:leftChars="0" w:left="420"/>
        <w:rPr>
          <w:rFonts w:ascii="游明朝" w:eastAsia="游明朝" w:hAnsi="游明朝"/>
          <w:color w:val="0070C0"/>
          <w:u w:val="single"/>
        </w:rPr>
      </w:pPr>
      <w:r w:rsidRPr="00A759B0">
        <w:rPr>
          <w:rFonts w:ascii="游明朝" w:eastAsia="游明朝" w:hAnsi="游明朝" w:hint="eastAsia"/>
          <w:color w:val="0070C0"/>
        </w:rPr>
        <w:t>1</w:t>
      </w:r>
      <w:r w:rsidR="004034BB" w:rsidRPr="00A759B0">
        <w:rPr>
          <w:rFonts w:ascii="游明朝" w:eastAsia="游明朝" w:hAnsi="游明朝" w:hint="eastAsia"/>
          <w:color w:val="0070C0"/>
        </w:rPr>
        <w:t>）予期される利益</w:t>
      </w:r>
    </w:p>
    <w:p w14:paraId="7ED76433" w14:textId="226618E5" w:rsidR="004034BB" w:rsidRPr="00A759B0" w:rsidRDefault="004034BB" w:rsidP="004034BB">
      <w:pPr>
        <w:pStyle w:val="a7"/>
        <w:ind w:leftChars="0" w:left="420"/>
        <w:rPr>
          <w:rFonts w:ascii="游明朝" w:eastAsia="游明朝" w:hAnsi="游明朝"/>
          <w:color w:val="0070C0"/>
        </w:rPr>
      </w:pPr>
      <w:r w:rsidRPr="00A759B0">
        <w:rPr>
          <w:rFonts w:ascii="游明朝" w:eastAsia="游明朝" w:hAnsi="游明朝" w:hint="eastAsia"/>
          <w:color w:val="0070C0"/>
        </w:rPr>
        <w:t>本研究に参加し○○○錠を投与した結果、期待する効果が得られれば、○○○症に伴う○○が改善する可能性がある。</w:t>
      </w:r>
    </w:p>
    <w:p w14:paraId="4AA878A8" w14:textId="4ADA81C5" w:rsidR="00EF3B6A" w:rsidRPr="00A759B0" w:rsidRDefault="00EF3B6A" w:rsidP="005245DD">
      <w:pPr>
        <w:rPr>
          <w:rFonts w:ascii="游明朝" w:eastAsia="游明朝" w:hAnsi="游明朝"/>
          <w:bCs/>
          <w:color w:val="0070C0"/>
          <w:u w:val="single"/>
        </w:rPr>
      </w:pPr>
    </w:p>
    <w:p w14:paraId="3C29A83D" w14:textId="77777777" w:rsidR="00EF3B6A" w:rsidRPr="00A759B0" w:rsidRDefault="00EF3B6A" w:rsidP="00EF3B6A">
      <w:pPr>
        <w:ind w:firstLineChars="100" w:firstLine="210"/>
        <w:rPr>
          <w:rFonts w:ascii="游明朝" w:eastAsia="游明朝" w:hAnsi="游明朝"/>
          <w:bCs/>
          <w:color w:val="0070C0"/>
        </w:rPr>
      </w:pPr>
      <w:r w:rsidRPr="00A759B0">
        <w:rPr>
          <w:rFonts w:ascii="游明朝" w:eastAsia="游明朝" w:hAnsi="游明朝" w:hint="eastAsia"/>
          <w:bCs/>
          <w:color w:val="0070C0"/>
        </w:rPr>
        <w:lastRenderedPageBreak/>
        <w:t>（例２－１）既承認の薬剤の場合</w:t>
      </w:r>
    </w:p>
    <w:p w14:paraId="2527F285" w14:textId="7EAA3AAF" w:rsidR="00EF3B6A" w:rsidRPr="00A759B0" w:rsidRDefault="00631DFD" w:rsidP="00EF3B6A">
      <w:pPr>
        <w:pStyle w:val="a7"/>
        <w:ind w:leftChars="0" w:left="420"/>
        <w:rPr>
          <w:rFonts w:ascii="游明朝" w:eastAsia="游明朝" w:hAnsi="游明朝"/>
          <w:color w:val="0070C0"/>
        </w:rPr>
      </w:pPr>
      <w:r w:rsidRPr="00A759B0">
        <w:rPr>
          <w:rFonts w:ascii="游明朝" w:eastAsia="游明朝" w:hAnsi="游明朝" w:hint="eastAsia"/>
          <w:color w:val="0070C0"/>
        </w:rPr>
        <w:t>2</w:t>
      </w:r>
      <w:r w:rsidR="00EF3B6A" w:rsidRPr="00A759B0">
        <w:rPr>
          <w:rFonts w:ascii="游明朝" w:eastAsia="游明朝" w:hAnsi="游明朝" w:hint="eastAsia"/>
          <w:color w:val="0070C0"/>
        </w:rPr>
        <w:t>）予期される不利益</w:t>
      </w:r>
    </w:p>
    <w:p w14:paraId="088FA14D"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A療法：</w:t>
      </w:r>
    </w:p>
    <w:p w14:paraId="092BB74E"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本研究で使用する○○○は、○○○年から○○○錠として、○○○の治療薬として市販されている。</w:t>
      </w:r>
    </w:p>
    <w:p w14:paraId="6D23E4E1" w14:textId="45DA63EA"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○○○錠の承認時の臨床試験</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市販後の使用成績調査により報告された症例○○○例中、○○○例（○</w:t>
      </w:r>
      <w:r w:rsidRPr="00A759B0">
        <w:rPr>
          <w:rFonts w:ascii="游明朝" w:eastAsia="游明朝" w:hAnsi="游明朝"/>
          <w:color w:val="0070C0"/>
        </w:rPr>
        <w:t>.</w:t>
      </w:r>
      <w:r w:rsidRPr="00A759B0">
        <w:rPr>
          <w:rFonts w:ascii="游明朝" w:eastAsia="游明朝" w:hAnsi="游明朝" w:hint="eastAsia"/>
          <w:color w:val="0070C0"/>
        </w:rPr>
        <w:t>○％）に○○件の副作用が認められている。</w:t>
      </w:r>
    </w:p>
    <w:p w14:paraId="6E8B55F4" w14:textId="7764E660"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その主なものは○○○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等であった。発現頻度が高い「○○○」、「○○○」は、○○○錠の代表的な副作用であり、添付文書において重大な副作用として注意換起されている。その他、頻度は不明であるが重大な副作用として、○○○、○○○、○○○、○○○が報告され添付文書において注意喚起されている。</w:t>
      </w:r>
    </w:p>
    <w:p w14:paraId="726D7549"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また、その他の副作用としては、以下のものが報告されている。</w:t>
      </w:r>
    </w:p>
    <w:tbl>
      <w:tblPr>
        <w:tblW w:w="0" w:type="auto"/>
        <w:tblInd w:w="988" w:type="dxa"/>
        <w:tblLook w:val="04A0" w:firstRow="1" w:lastRow="0" w:firstColumn="1" w:lastColumn="0" w:noHBand="0" w:noVBand="1"/>
      </w:tblPr>
      <w:tblGrid>
        <w:gridCol w:w="1703"/>
        <w:gridCol w:w="2221"/>
        <w:gridCol w:w="2221"/>
        <w:gridCol w:w="2221"/>
      </w:tblGrid>
      <w:tr w:rsidR="00EF3B6A" w:rsidRPr="00A759B0" w14:paraId="5FAF7100" w14:textId="77777777" w:rsidTr="00204B9A">
        <w:tc>
          <w:tcPr>
            <w:tcW w:w="1821" w:type="dxa"/>
          </w:tcPr>
          <w:p w14:paraId="6C397744" w14:textId="77777777" w:rsidR="00EF3B6A" w:rsidRPr="00A759B0" w:rsidRDefault="00EF3B6A" w:rsidP="00EF3B6A">
            <w:pPr>
              <w:pStyle w:val="a7"/>
              <w:jc w:val="center"/>
              <w:rPr>
                <w:rFonts w:ascii="游明朝" w:eastAsia="游明朝" w:hAnsi="游明朝"/>
                <w:color w:val="0070C0"/>
              </w:rPr>
            </w:pPr>
          </w:p>
        </w:tc>
        <w:tc>
          <w:tcPr>
            <w:tcW w:w="2309" w:type="dxa"/>
          </w:tcPr>
          <w:p w14:paraId="73A14E62"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color w:val="0070C0"/>
              </w:rPr>
              <w:t>0.1</w:t>
            </w:r>
            <w:r w:rsidRPr="00A759B0">
              <w:rPr>
                <w:rFonts w:ascii="游明朝" w:eastAsia="游明朝" w:hAnsi="游明朝" w:hint="eastAsia"/>
                <w:color w:val="0070C0"/>
              </w:rPr>
              <w:t>～</w:t>
            </w:r>
            <w:r w:rsidRPr="00A759B0">
              <w:rPr>
                <w:rFonts w:ascii="游明朝" w:eastAsia="游明朝" w:hAnsi="游明朝"/>
                <w:color w:val="0070C0"/>
              </w:rPr>
              <w:t>5</w:t>
            </w:r>
            <w:r w:rsidRPr="00A759B0">
              <w:rPr>
                <w:rFonts w:ascii="游明朝" w:eastAsia="游明朝" w:hAnsi="游明朝" w:hint="eastAsia"/>
                <w:color w:val="0070C0"/>
              </w:rPr>
              <w:t>％未満</w:t>
            </w:r>
          </w:p>
        </w:tc>
        <w:tc>
          <w:tcPr>
            <w:tcW w:w="2309" w:type="dxa"/>
          </w:tcPr>
          <w:p w14:paraId="0E48E7FC"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color w:val="0070C0"/>
              </w:rPr>
              <w:t>0.1</w:t>
            </w:r>
            <w:r w:rsidRPr="00A759B0">
              <w:rPr>
                <w:rFonts w:ascii="游明朝" w:eastAsia="游明朝" w:hAnsi="游明朝" w:hint="eastAsia"/>
                <w:color w:val="0070C0"/>
              </w:rPr>
              <w:t>％未満</w:t>
            </w:r>
          </w:p>
        </w:tc>
        <w:tc>
          <w:tcPr>
            <w:tcW w:w="2309" w:type="dxa"/>
          </w:tcPr>
          <w:p w14:paraId="1DF8750F"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頻度不明</w:t>
            </w:r>
          </w:p>
        </w:tc>
      </w:tr>
      <w:tr w:rsidR="00EF3B6A" w:rsidRPr="00A759B0" w14:paraId="3C6E2210" w14:textId="77777777" w:rsidTr="00204B9A">
        <w:tc>
          <w:tcPr>
            <w:tcW w:w="1821" w:type="dxa"/>
          </w:tcPr>
          <w:p w14:paraId="688F01D0"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精神神経系</w:t>
            </w:r>
          </w:p>
        </w:tc>
        <w:tc>
          <w:tcPr>
            <w:tcW w:w="2309" w:type="dxa"/>
          </w:tcPr>
          <w:p w14:paraId="51456938"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6EE26F52"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7FD57ECB"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742A162C" w14:textId="77777777" w:rsidTr="00204B9A">
        <w:tc>
          <w:tcPr>
            <w:tcW w:w="1821" w:type="dxa"/>
          </w:tcPr>
          <w:p w14:paraId="681DA470"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消化器</w:t>
            </w:r>
          </w:p>
        </w:tc>
        <w:tc>
          <w:tcPr>
            <w:tcW w:w="2309" w:type="dxa"/>
          </w:tcPr>
          <w:p w14:paraId="543A5AB7"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5DB70C40"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525DD10F"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50762815" w14:textId="77777777" w:rsidTr="00204B9A">
        <w:tc>
          <w:tcPr>
            <w:tcW w:w="1821" w:type="dxa"/>
          </w:tcPr>
          <w:p w14:paraId="0DA17B24"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血液</w:t>
            </w:r>
          </w:p>
        </w:tc>
        <w:tc>
          <w:tcPr>
            <w:tcW w:w="2309" w:type="dxa"/>
          </w:tcPr>
          <w:p w14:paraId="06FDCFF3"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521F55C6"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172A6520"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2F079E16" w14:textId="77777777" w:rsidTr="00204B9A">
        <w:tc>
          <w:tcPr>
            <w:tcW w:w="1821" w:type="dxa"/>
          </w:tcPr>
          <w:p w14:paraId="5FEC94F4"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過敏症</w:t>
            </w:r>
          </w:p>
        </w:tc>
        <w:tc>
          <w:tcPr>
            <w:tcW w:w="2309" w:type="dxa"/>
          </w:tcPr>
          <w:p w14:paraId="121B40FD"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3A98F66A"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19320572"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4FBF7FEB" w14:textId="77777777" w:rsidTr="00204B9A">
        <w:tc>
          <w:tcPr>
            <w:tcW w:w="1821" w:type="dxa"/>
          </w:tcPr>
          <w:p w14:paraId="52488A42"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その他</w:t>
            </w:r>
          </w:p>
        </w:tc>
        <w:tc>
          <w:tcPr>
            <w:tcW w:w="2309" w:type="dxa"/>
          </w:tcPr>
          <w:p w14:paraId="43ECDEC4"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712AE868"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1622CA81"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bl>
    <w:p w14:paraId="009B3809" w14:textId="77777777" w:rsidR="00EF3B6A" w:rsidRPr="00A759B0" w:rsidRDefault="00EF3B6A" w:rsidP="00EF3B6A">
      <w:pPr>
        <w:pStyle w:val="a7"/>
        <w:ind w:leftChars="0"/>
        <w:rPr>
          <w:rFonts w:ascii="游明朝" w:eastAsia="游明朝" w:hAnsi="游明朝"/>
          <w:color w:val="0070C0"/>
        </w:rPr>
      </w:pPr>
    </w:p>
    <w:p w14:paraId="5DC166B1" w14:textId="0761C4B5"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これらの症状が発現した場合には、速やかに適切な診察</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処置を行い、必要に応じて投与の中止・休薬等の措置を行う。</w:t>
      </w:r>
    </w:p>
    <w:p w14:paraId="5F8D81B2" w14:textId="77777777" w:rsidR="00EF3B6A" w:rsidRPr="00A759B0" w:rsidRDefault="00EF3B6A" w:rsidP="00EF3B6A">
      <w:pPr>
        <w:pStyle w:val="a7"/>
        <w:ind w:leftChars="0" w:left="420"/>
        <w:rPr>
          <w:rFonts w:ascii="游明朝" w:eastAsia="游明朝" w:hAnsi="游明朝"/>
          <w:color w:val="0070C0"/>
        </w:rPr>
      </w:pPr>
    </w:p>
    <w:p w14:paraId="52B57676"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B療法：</w:t>
      </w:r>
    </w:p>
    <w:p w14:paraId="168E5CD2"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w:t>
      </w:r>
      <w:r w:rsidRPr="00A759B0">
        <w:rPr>
          <w:rFonts w:ascii="游明朝" w:eastAsia="游明朝" w:hAnsi="游明朝"/>
          <w:color w:val="0070C0"/>
        </w:rPr>
        <w:t>A療法と同様に予想される不利益について記載する）</w:t>
      </w:r>
    </w:p>
    <w:p w14:paraId="6E8B907F" w14:textId="77777777" w:rsidR="00EF3B6A" w:rsidRPr="00A759B0" w:rsidRDefault="00EF3B6A" w:rsidP="00EF3B6A">
      <w:pPr>
        <w:pStyle w:val="a7"/>
        <w:rPr>
          <w:rFonts w:ascii="游明朝" w:eastAsia="游明朝" w:hAnsi="游明朝"/>
          <w:color w:val="0070C0"/>
        </w:rPr>
      </w:pPr>
    </w:p>
    <w:p w14:paraId="7B33386B" w14:textId="77777777" w:rsidR="00EF3B6A" w:rsidRPr="00A759B0" w:rsidRDefault="00EF3B6A" w:rsidP="00EF3B6A">
      <w:pPr>
        <w:ind w:firstLineChars="100" w:firstLine="210"/>
        <w:rPr>
          <w:rFonts w:ascii="游明朝" w:eastAsia="游明朝" w:hAnsi="游明朝"/>
          <w:bCs/>
          <w:color w:val="0070C0"/>
        </w:rPr>
      </w:pPr>
      <w:r w:rsidRPr="00A759B0">
        <w:rPr>
          <w:rFonts w:ascii="游明朝" w:eastAsia="游明朝" w:hAnsi="游明朝" w:hint="eastAsia"/>
          <w:bCs/>
          <w:color w:val="0070C0"/>
        </w:rPr>
        <w:t>（例２－２）既承認であるが適応外の薬剤の場合</w:t>
      </w:r>
    </w:p>
    <w:p w14:paraId="77084A71" w14:textId="40F68C8D" w:rsidR="00EF3B6A" w:rsidRPr="00A759B0" w:rsidRDefault="00631DFD" w:rsidP="00EF3B6A">
      <w:pPr>
        <w:pStyle w:val="a7"/>
        <w:ind w:leftChars="0" w:left="420"/>
        <w:rPr>
          <w:rFonts w:ascii="游明朝" w:eastAsia="游明朝" w:hAnsi="游明朝"/>
          <w:color w:val="0070C0"/>
        </w:rPr>
      </w:pPr>
      <w:r w:rsidRPr="00A759B0">
        <w:rPr>
          <w:rFonts w:ascii="游明朝" w:eastAsia="游明朝" w:hAnsi="游明朝" w:hint="eastAsia"/>
          <w:color w:val="0070C0"/>
        </w:rPr>
        <w:t>2</w:t>
      </w:r>
      <w:r w:rsidR="00EF3B6A" w:rsidRPr="00A759B0">
        <w:rPr>
          <w:rFonts w:ascii="游明朝" w:eastAsia="游明朝" w:hAnsi="游明朝" w:hint="eastAsia"/>
          <w:color w:val="0070C0"/>
        </w:rPr>
        <w:t>）予期される不利益</w:t>
      </w:r>
    </w:p>
    <w:p w14:paraId="141CCEB5"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A療法：</w:t>
      </w:r>
    </w:p>
    <w:p w14:paraId="3032C0C2"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本研究で使用する○○○は、本研究の対象においては適応外であるが、○○○年から○○○錠として、○○○の治療薬として市販されている。</w:t>
      </w:r>
    </w:p>
    <w:p w14:paraId="269C016C" w14:textId="18EB81E0"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○○○錠の承認時の臨床試験</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市販後の使用成績調査により報告された症例○○○例中、○○○例（○</w:t>
      </w:r>
      <w:r w:rsidRPr="00A759B0">
        <w:rPr>
          <w:rFonts w:ascii="游明朝" w:eastAsia="游明朝" w:hAnsi="游明朝"/>
          <w:color w:val="0070C0"/>
        </w:rPr>
        <w:t>.</w:t>
      </w:r>
      <w:r w:rsidRPr="00A759B0">
        <w:rPr>
          <w:rFonts w:ascii="游明朝" w:eastAsia="游明朝" w:hAnsi="游明朝" w:hint="eastAsia"/>
          <w:color w:val="0070C0"/>
        </w:rPr>
        <w:t>○％）に○○件の副作用が認められている。その主なものは○○○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○％）等であった。発現頻度が高い「○○○」、「○○○」は、○○○錠の代表的な副作用であり、添付文書において重大な副作用として注意換起されている。</w:t>
      </w:r>
    </w:p>
    <w:p w14:paraId="7F12053F" w14:textId="31470483"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その他、頻度は不明であるが重大な副作用として、○○○、○○○、○○○、○○○が報告され添付文書において注意喚起されている。また、その他の副作用としては、以下のものが報告されている。</w:t>
      </w:r>
    </w:p>
    <w:p w14:paraId="71602F81" w14:textId="77777777" w:rsidR="00EF3B6A" w:rsidRPr="00A759B0" w:rsidRDefault="00EF3B6A" w:rsidP="00EF3B6A">
      <w:pPr>
        <w:pStyle w:val="a7"/>
        <w:ind w:leftChars="0" w:left="420"/>
        <w:rPr>
          <w:rFonts w:ascii="游明朝" w:eastAsia="游明朝" w:hAnsi="游明朝"/>
          <w:color w:val="0070C0"/>
        </w:rPr>
      </w:pPr>
    </w:p>
    <w:tbl>
      <w:tblPr>
        <w:tblW w:w="0" w:type="auto"/>
        <w:tblInd w:w="988" w:type="dxa"/>
        <w:tblLook w:val="04A0" w:firstRow="1" w:lastRow="0" w:firstColumn="1" w:lastColumn="0" w:noHBand="0" w:noVBand="1"/>
      </w:tblPr>
      <w:tblGrid>
        <w:gridCol w:w="1703"/>
        <w:gridCol w:w="2221"/>
        <w:gridCol w:w="2221"/>
        <w:gridCol w:w="2221"/>
      </w:tblGrid>
      <w:tr w:rsidR="00EF3B6A" w:rsidRPr="00A759B0" w14:paraId="2D805F13" w14:textId="77777777" w:rsidTr="00204B9A">
        <w:tc>
          <w:tcPr>
            <w:tcW w:w="1821" w:type="dxa"/>
          </w:tcPr>
          <w:p w14:paraId="120B5E2E" w14:textId="77777777" w:rsidR="00EF3B6A" w:rsidRPr="00A759B0" w:rsidRDefault="00EF3B6A" w:rsidP="00EF3B6A">
            <w:pPr>
              <w:pStyle w:val="a7"/>
              <w:jc w:val="center"/>
              <w:rPr>
                <w:rFonts w:ascii="游明朝" w:eastAsia="游明朝" w:hAnsi="游明朝"/>
                <w:color w:val="0070C0"/>
              </w:rPr>
            </w:pPr>
          </w:p>
        </w:tc>
        <w:tc>
          <w:tcPr>
            <w:tcW w:w="2309" w:type="dxa"/>
          </w:tcPr>
          <w:p w14:paraId="5928B6FE"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color w:val="0070C0"/>
              </w:rPr>
              <w:t>0.1</w:t>
            </w:r>
            <w:r w:rsidRPr="00A759B0">
              <w:rPr>
                <w:rFonts w:ascii="游明朝" w:eastAsia="游明朝" w:hAnsi="游明朝" w:hint="eastAsia"/>
                <w:color w:val="0070C0"/>
              </w:rPr>
              <w:t>～</w:t>
            </w:r>
            <w:r w:rsidRPr="00A759B0">
              <w:rPr>
                <w:rFonts w:ascii="游明朝" w:eastAsia="游明朝" w:hAnsi="游明朝"/>
                <w:color w:val="0070C0"/>
              </w:rPr>
              <w:t>5</w:t>
            </w:r>
            <w:r w:rsidRPr="00A759B0">
              <w:rPr>
                <w:rFonts w:ascii="游明朝" w:eastAsia="游明朝" w:hAnsi="游明朝" w:hint="eastAsia"/>
                <w:color w:val="0070C0"/>
              </w:rPr>
              <w:t>％未満</w:t>
            </w:r>
          </w:p>
        </w:tc>
        <w:tc>
          <w:tcPr>
            <w:tcW w:w="2309" w:type="dxa"/>
          </w:tcPr>
          <w:p w14:paraId="0A011587"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color w:val="0070C0"/>
              </w:rPr>
              <w:t>0.1</w:t>
            </w:r>
            <w:r w:rsidRPr="00A759B0">
              <w:rPr>
                <w:rFonts w:ascii="游明朝" w:eastAsia="游明朝" w:hAnsi="游明朝" w:hint="eastAsia"/>
                <w:color w:val="0070C0"/>
              </w:rPr>
              <w:t>％未満</w:t>
            </w:r>
          </w:p>
        </w:tc>
        <w:tc>
          <w:tcPr>
            <w:tcW w:w="2309" w:type="dxa"/>
          </w:tcPr>
          <w:p w14:paraId="66A39B0E"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頻度不明</w:t>
            </w:r>
          </w:p>
        </w:tc>
      </w:tr>
      <w:tr w:rsidR="00EF3B6A" w:rsidRPr="00A759B0" w14:paraId="2CFCB406" w14:textId="77777777" w:rsidTr="00204B9A">
        <w:tc>
          <w:tcPr>
            <w:tcW w:w="1821" w:type="dxa"/>
          </w:tcPr>
          <w:p w14:paraId="30CC2077"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精神神経系</w:t>
            </w:r>
          </w:p>
        </w:tc>
        <w:tc>
          <w:tcPr>
            <w:tcW w:w="2309" w:type="dxa"/>
          </w:tcPr>
          <w:p w14:paraId="2206306D"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627C8C1A"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5F17BEB9"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53D6F553" w14:textId="77777777" w:rsidTr="00204B9A">
        <w:tc>
          <w:tcPr>
            <w:tcW w:w="1821" w:type="dxa"/>
          </w:tcPr>
          <w:p w14:paraId="75930479"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消化器</w:t>
            </w:r>
          </w:p>
        </w:tc>
        <w:tc>
          <w:tcPr>
            <w:tcW w:w="2309" w:type="dxa"/>
          </w:tcPr>
          <w:p w14:paraId="241F7BF0"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66E261E7"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15D2D235"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622FB5C8" w14:textId="77777777" w:rsidTr="00204B9A">
        <w:tc>
          <w:tcPr>
            <w:tcW w:w="1821" w:type="dxa"/>
          </w:tcPr>
          <w:p w14:paraId="788E4239"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血液</w:t>
            </w:r>
          </w:p>
        </w:tc>
        <w:tc>
          <w:tcPr>
            <w:tcW w:w="2309" w:type="dxa"/>
          </w:tcPr>
          <w:p w14:paraId="048F7315"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0E3E8F2D"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11075AB6"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7524FBFF" w14:textId="77777777" w:rsidTr="00204B9A">
        <w:tc>
          <w:tcPr>
            <w:tcW w:w="1821" w:type="dxa"/>
          </w:tcPr>
          <w:p w14:paraId="5B5DA64D"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過敏症</w:t>
            </w:r>
          </w:p>
        </w:tc>
        <w:tc>
          <w:tcPr>
            <w:tcW w:w="2309" w:type="dxa"/>
          </w:tcPr>
          <w:p w14:paraId="32C1C059"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4DFCF125"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7BBBF7F9"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r w:rsidR="00EF3B6A" w:rsidRPr="00A759B0" w14:paraId="50273BF5" w14:textId="77777777" w:rsidTr="00204B9A">
        <w:tc>
          <w:tcPr>
            <w:tcW w:w="1821" w:type="dxa"/>
          </w:tcPr>
          <w:p w14:paraId="26E45F3F"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その他</w:t>
            </w:r>
          </w:p>
        </w:tc>
        <w:tc>
          <w:tcPr>
            <w:tcW w:w="2309" w:type="dxa"/>
          </w:tcPr>
          <w:p w14:paraId="2226C63C"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448FB72D"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c>
          <w:tcPr>
            <w:tcW w:w="2309" w:type="dxa"/>
          </w:tcPr>
          <w:p w14:paraId="587308D8" w14:textId="77777777" w:rsidR="00EF3B6A" w:rsidRPr="00A759B0" w:rsidRDefault="00EF3B6A" w:rsidP="00EF3B6A">
            <w:pPr>
              <w:jc w:val="center"/>
              <w:rPr>
                <w:rFonts w:ascii="游明朝" w:eastAsia="游明朝" w:hAnsi="游明朝"/>
                <w:color w:val="0070C0"/>
              </w:rPr>
            </w:pPr>
            <w:r w:rsidRPr="00A759B0">
              <w:rPr>
                <w:rFonts w:ascii="游明朝" w:eastAsia="游明朝" w:hAnsi="游明朝" w:hint="eastAsia"/>
                <w:color w:val="0070C0"/>
              </w:rPr>
              <w:t>○○、・・・</w:t>
            </w:r>
          </w:p>
        </w:tc>
      </w:tr>
    </w:tbl>
    <w:p w14:paraId="0C33F8A7" w14:textId="77777777" w:rsidR="00EF3B6A" w:rsidRPr="00A759B0" w:rsidRDefault="00EF3B6A" w:rsidP="00EF3B6A">
      <w:pPr>
        <w:pStyle w:val="a7"/>
        <w:ind w:leftChars="0"/>
        <w:rPr>
          <w:rFonts w:ascii="游明朝" w:eastAsia="游明朝" w:hAnsi="游明朝"/>
          <w:color w:val="FF0000"/>
        </w:rPr>
      </w:pPr>
    </w:p>
    <w:p w14:paraId="0E4B2FF8" w14:textId="0650A459"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本臨床研究において、研究薬の投与により、既知の副作用のほかに未知のものが発生する可能性がある。これらの症状が発現した場合には、速やかに適切な診察</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処置を行い、必要に応じて投与の中止・休薬等の措置を行う。</w:t>
      </w:r>
    </w:p>
    <w:p w14:paraId="757BE75A" w14:textId="77777777" w:rsidR="00EF3B6A" w:rsidRPr="00A759B0" w:rsidRDefault="00EF3B6A" w:rsidP="00EF3B6A">
      <w:pPr>
        <w:pStyle w:val="a7"/>
        <w:ind w:leftChars="0" w:left="420"/>
        <w:rPr>
          <w:rFonts w:ascii="游明朝" w:eastAsia="游明朝" w:hAnsi="游明朝"/>
          <w:color w:val="0070C0"/>
        </w:rPr>
      </w:pPr>
    </w:p>
    <w:p w14:paraId="2D67529F"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B療法：</w:t>
      </w:r>
    </w:p>
    <w:p w14:paraId="6FD95907" w14:textId="77777777"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w:t>
      </w:r>
      <w:r w:rsidRPr="00A759B0">
        <w:rPr>
          <w:rFonts w:ascii="游明朝" w:eastAsia="游明朝" w:hAnsi="游明朝"/>
          <w:color w:val="0070C0"/>
        </w:rPr>
        <w:t>A療法と同様に予想される不利益について記載する）</w:t>
      </w:r>
    </w:p>
    <w:p w14:paraId="00395563" w14:textId="77777777" w:rsidR="00EF3B6A" w:rsidRPr="00A759B0" w:rsidRDefault="00EF3B6A" w:rsidP="00EF3B6A">
      <w:pPr>
        <w:pStyle w:val="a7"/>
        <w:ind w:leftChars="0" w:left="420"/>
        <w:rPr>
          <w:rFonts w:ascii="游明朝" w:eastAsia="游明朝" w:hAnsi="游明朝"/>
          <w:color w:val="0070C0"/>
        </w:rPr>
      </w:pPr>
    </w:p>
    <w:p w14:paraId="328D638C" w14:textId="77777777" w:rsidR="00EF3B6A" w:rsidRPr="00A759B0" w:rsidRDefault="00EF3B6A" w:rsidP="00EF3B6A">
      <w:pPr>
        <w:ind w:firstLineChars="150" w:firstLine="315"/>
        <w:rPr>
          <w:rFonts w:ascii="游明朝" w:eastAsia="游明朝" w:hAnsi="游明朝"/>
          <w:bCs/>
          <w:color w:val="0070C0"/>
        </w:rPr>
      </w:pPr>
      <w:r w:rsidRPr="00A759B0">
        <w:rPr>
          <w:rFonts w:ascii="游明朝" w:eastAsia="游明朝" w:hAnsi="游明朝" w:hint="eastAsia"/>
          <w:bCs/>
          <w:color w:val="0070C0"/>
        </w:rPr>
        <w:t>（例２―３）未承認で他試験等の成績を提示する場合</w:t>
      </w:r>
    </w:p>
    <w:p w14:paraId="7530CE9F" w14:textId="392BA857" w:rsidR="00EF3B6A" w:rsidRPr="00A759B0" w:rsidRDefault="00631DFD" w:rsidP="00EF3B6A">
      <w:pPr>
        <w:pStyle w:val="a7"/>
        <w:ind w:leftChars="0" w:left="420"/>
        <w:rPr>
          <w:rFonts w:ascii="游明朝" w:eastAsia="游明朝" w:hAnsi="游明朝"/>
          <w:color w:val="0070C0"/>
        </w:rPr>
      </w:pPr>
      <w:r w:rsidRPr="00A759B0">
        <w:rPr>
          <w:rFonts w:ascii="游明朝" w:eastAsia="游明朝" w:hAnsi="游明朝" w:hint="eastAsia"/>
          <w:color w:val="0070C0"/>
        </w:rPr>
        <w:t>2</w:t>
      </w:r>
      <w:r w:rsidR="00EF3B6A" w:rsidRPr="00A759B0">
        <w:rPr>
          <w:rFonts w:ascii="游明朝" w:eastAsia="游明朝" w:hAnsi="游明朝" w:hint="eastAsia"/>
          <w:color w:val="0070C0"/>
        </w:rPr>
        <w:t>）予期される不利益</w:t>
      </w:r>
    </w:p>
    <w:p w14:paraId="6C738D0A" w14:textId="2992D470" w:rsidR="00EF3B6A" w:rsidRPr="00A759B0" w:rsidRDefault="00EF3B6A" w:rsidP="00EF3B6A">
      <w:pPr>
        <w:pStyle w:val="a7"/>
        <w:ind w:leftChars="0" w:left="420"/>
        <w:rPr>
          <w:rFonts w:ascii="游明朝" w:eastAsia="游明朝" w:hAnsi="游明朝"/>
          <w:color w:val="0070C0"/>
        </w:rPr>
      </w:pPr>
      <w:r w:rsidRPr="00A759B0">
        <w:rPr>
          <w:rFonts w:ascii="游明朝" w:eastAsia="游明朝" w:hAnsi="游明朝" w:hint="eastAsia"/>
          <w:color w:val="0070C0"/>
        </w:rPr>
        <w:t>研究対象薬○○〇は、本邦において未承認の医薬品であり、日本人に対する投与経験は限られている。▲▲らの□□□の患者●●例を対象に〇〇〇（用法・用量：・・・）を投与した報告では、有害事象として、○○○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　▲</w:t>
      </w:r>
      <w:r w:rsidRPr="00A759B0">
        <w:rPr>
          <w:rFonts w:ascii="游明朝" w:eastAsia="游明朝" w:hAnsi="游明朝"/>
          <w:color w:val="0070C0"/>
        </w:rPr>
        <w:t xml:space="preserve"> </w:t>
      </w:r>
      <w:r w:rsidRPr="00A759B0">
        <w:rPr>
          <w:rFonts w:ascii="游明朝" w:eastAsia="游明朝" w:hAnsi="游明朝" w:hint="eastAsia"/>
          <w:color w:val="0070C0"/>
        </w:rPr>
        <w:t>件（○</w:t>
      </w:r>
      <w:r w:rsidRPr="00A759B0">
        <w:rPr>
          <w:rFonts w:ascii="游明朝" w:eastAsia="游明朝" w:hAnsi="游明朝"/>
          <w:color w:val="0070C0"/>
        </w:rPr>
        <w:t>.</w:t>
      </w:r>
      <w:r w:rsidRPr="00A759B0">
        <w:rPr>
          <w:rFonts w:ascii="游明朝" w:eastAsia="游明朝" w:hAnsi="游明朝" w:hint="eastAsia"/>
          <w:color w:val="0070C0"/>
        </w:rPr>
        <w:t>○％）等が報告されているが、日本人を対象とした本臨床研究において、研究薬の投与により、未知</w:t>
      </w:r>
      <w:r w:rsidR="002B0829" w:rsidRPr="00A759B0">
        <w:rPr>
          <w:rFonts w:ascii="游明朝" w:eastAsia="游明朝" w:hAnsi="游明朝" w:hint="eastAsia"/>
          <w:color w:val="0070C0"/>
        </w:rPr>
        <w:t>及び</w:t>
      </w:r>
      <w:r w:rsidRPr="00A759B0">
        <w:rPr>
          <w:rFonts w:ascii="游明朝" w:eastAsia="游明朝" w:hAnsi="游明朝" w:hint="eastAsia"/>
          <w:color w:val="0070C0"/>
        </w:rPr>
        <w:t>既知の副作用が発生する可能性がある。副作用の発生が認められた場合は、研究に従事する者は適切な処置を行うと共に、最善の治療を尽くす。研究代表医師は、安全性に関する情報を収集し、必要に応じて研究計画書を改訂する等の適切な対応を行う。</w:t>
      </w:r>
    </w:p>
    <w:p w14:paraId="7105E0EA" w14:textId="49F0C77F" w:rsidR="00EF3B6A" w:rsidRPr="00A759B0" w:rsidRDefault="00EF3B6A" w:rsidP="00631DFD">
      <w:pPr>
        <w:rPr>
          <w:rFonts w:ascii="游明朝" w:eastAsia="游明朝" w:hAnsi="游明朝"/>
          <w:bCs/>
          <w:color w:val="0070C0"/>
        </w:rPr>
      </w:pPr>
    </w:p>
    <w:p w14:paraId="09927004" w14:textId="3E65EEC6" w:rsidR="00EF3B6A" w:rsidRPr="00A759B0" w:rsidRDefault="0013460B" w:rsidP="00EF3B6A">
      <w:pPr>
        <w:pStyle w:val="a7"/>
        <w:ind w:leftChars="0" w:left="420"/>
        <w:rPr>
          <w:rFonts w:ascii="游明朝" w:eastAsia="游明朝" w:hAnsi="游明朝"/>
          <w:color w:val="0070C0"/>
        </w:rPr>
      </w:pPr>
      <w:r w:rsidRPr="00A759B0">
        <w:rPr>
          <w:rFonts w:ascii="游明朝" w:eastAsia="游明朝" w:hAnsi="游明朝"/>
          <w:color w:val="0070C0"/>
        </w:rPr>
        <w:t>3</w:t>
      </w:r>
      <w:r w:rsidR="00EF3B6A" w:rsidRPr="00A759B0">
        <w:rPr>
          <w:rFonts w:ascii="游明朝" w:eastAsia="游明朝" w:hAnsi="游明朝" w:hint="eastAsia"/>
          <w:color w:val="0070C0"/>
        </w:rPr>
        <w:t>）予期される負担</w:t>
      </w:r>
    </w:p>
    <w:p w14:paraId="51DFF86F" w14:textId="1B952F0D" w:rsidR="00EF3B6A" w:rsidRPr="00A759B0" w:rsidRDefault="00631DFD" w:rsidP="00EF3B6A">
      <w:pPr>
        <w:pStyle w:val="a7"/>
        <w:ind w:leftChars="0" w:left="420"/>
        <w:rPr>
          <w:rFonts w:ascii="游明朝" w:eastAsia="游明朝" w:hAnsi="游明朝"/>
          <w:color w:val="0070C0"/>
        </w:rPr>
      </w:pPr>
      <w:r w:rsidRPr="00A759B0">
        <w:rPr>
          <w:rFonts w:ascii="游明朝" w:eastAsia="游明朝" w:hAnsi="游明朝" w:hint="eastAsia"/>
          <w:color w:val="0070C0"/>
        </w:rPr>
        <w:t>（例）</w:t>
      </w:r>
      <w:r w:rsidR="00EF3B6A" w:rsidRPr="00A759B0">
        <w:rPr>
          <w:rFonts w:ascii="游明朝" w:eastAsia="游明朝" w:hAnsi="游明朝" w:hint="eastAsia"/>
          <w:color w:val="0070C0"/>
        </w:rPr>
        <w:t>本研究に参加することにより、通常診療に比べて来院回数の増加、検査回数の増加、診察・検査時間の延長などが予想される。　なお、本研究において○○○を使用することによる研究対象者の費用負担は発生しない。</w:t>
      </w:r>
    </w:p>
    <w:p w14:paraId="2C1D0D0B" w14:textId="15B31808" w:rsidR="001D16BF" w:rsidRPr="00A759B0" w:rsidRDefault="00631DFD" w:rsidP="00631DFD">
      <w:pPr>
        <w:ind w:firstLineChars="200" w:firstLine="420"/>
        <w:rPr>
          <w:rFonts w:ascii="游明朝" w:eastAsia="游明朝" w:hAnsi="游明朝"/>
          <w:color w:val="0070C0"/>
          <w:lang w:val="x-none"/>
        </w:rPr>
      </w:pPr>
      <w:bookmarkStart w:id="107" w:name="_Toc5896607"/>
      <w:bookmarkStart w:id="108" w:name="_Toc61339566"/>
      <w:commentRangeStart w:id="109"/>
      <w:r w:rsidRPr="00A759B0">
        <w:rPr>
          <w:rFonts w:ascii="游明朝" w:eastAsia="游明朝" w:hAnsi="游明朝" w:hint="eastAsia"/>
          <w:color w:val="0070C0"/>
          <w:lang w:val="x-none"/>
        </w:rPr>
        <w:t>4）</w:t>
      </w:r>
      <w:commentRangeEnd w:id="109"/>
      <w:r w:rsidR="00400767" w:rsidRPr="00A759B0">
        <w:rPr>
          <w:rStyle w:val="ae"/>
          <w:rFonts w:ascii="游明朝" w:eastAsia="游明朝" w:hAnsi="游明朝"/>
          <w:color w:val="0070C0"/>
          <w:sz w:val="21"/>
          <w:szCs w:val="21"/>
          <w:lang w:val="x-none"/>
        </w:rPr>
        <w:commentReference w:id="109"/>
      </w:r>
      <w:r w:rsidR="001D16BF" w:rsidRPr="00A759B0">
        <w:rPr>
          <w:rFonts w:ascii="游明朝" w:eastAsia="游明朝" w:hAnsi="游明朝"/>
          <w:color w:val="0070C0"/>
          <w:lang w:val="x-none"/>
        </w:rPr>
        <w:t>リスクを最小化する方法</w:t>
      </w:r>
      <w:bookmarkEnd w:id="107"/>
      <w:bookmarkEnd w:id="108"/>
    </w:p>
    <w:p w14:paraId="0DD3C3D1" w14:textId="77777777" w:rsidR="00631DFD" w:rsidRPr="00A759B0" w:rsidRDefault="00631DFD" w:rsidP="00631DFD">
      <w:pPr>
        <w:ind w:leftChars="200" w:left="840" w:hangingChars="200" w:hanging="420"/>
        <w:rPr>
          <w:rFonts w:ascii="游明朝" w:eastAsia="游明朝" w:hAnsi="游明朝"/>
          <w:color w:val="0070C0"/>
        </w:rPr>
      </w:pPr>
      <w:r w:rsidRPr="00A759B0">
        <w:rPr>
          <w:rFonts w:ascii="游明朝" w:eastAsia="游明朝" w:hAnsi="游明朝" w:hint="eastAsia"/>
          <w:color w:val="0070C0"/>
        </w:rPr>
        <w:t>（例）</w:t>
      </w:r>
      <w:r w:rsidR="001D16BF" w:rsidRPr="00A759B0">
        <w:rPr>
          <w:rFonts w:ascii="游明朝" w:eastAsia="游明朝" w:hAnsi="游明朝"/>
          <w:color w:val="0070C0"/>
        </w:rPr>
        <w:t>研究計画時は十分検討し、統計的な有意差が出せ、かつ臨床的に実施可能な症例数を設定す</w:t>
      </w:r>
    </w:p>
    <w:p w14:paraId="315575A0" w14:textId="368E57F6" w:rsidR="00631DFD" w:rsidRPr="00A759B0" w:rsidRDefault="001D16BF" w:rsidP="00631DFD">
      <w:pPr>
        <w:ind w:leftChars="200" w:left="420"/>
        <w:rPr>
          <w:rFonts w:ascii="游明朝" w:eastAsia="游明朝" w:hAnsi="游明朝"/>
          <w:color w:val="0070C0"/>
        </w:rPr>
      </w:pPr>
      <w:r w:rsidRPr="00A759B0">
        <w:rPr>
          <w:rFonts w:ascii="游明朝" w:eastAsia="游明朝" w:hAnsi="游明朝"/>
          <w:color w:val="0070C0"/>
        </w:rPr>
        <w:t>る。研究実施中は来院日程、検査スケジュールを病院内各部門と事前に調整し、画像検査、検体の保管温度、輸送方法、薬剤の受け渡し方法、盲検担当者等を事前に確認し、ミスコンダクトによる再来院を事前に防ぐ手立てを講じておく。</w:t>
      </w:r>
    </w:p>
    <w:p w14:paraId="2864CAC9" w14:textId="7B88BDF2" w:rsidR="001D16BF" w:rsidRPr="00A759B0" w:rsidRDefault="001D16BF" w:rsidP="00631DFD">
      <w:pPr>
        <w:ind w:leftChars="200" w:left="420"/>
        <w:rPr>
          <w:rFonts w:ascii="游明朝" w:eastAsia="游明朝" w:hAnsi="游明朝"/>
          <w:color w:val="0070C0"/>
        </w:rPr>
      </w:pPr>
      <w:r w:rsidRPr="00A759B0">
        <w:rPr>
          <w:rFonts w:ascii="游明朝" w:eastAsia="游明朝" w:hAnsi="游明朝"/>
          <w:color w:val="0070C0"/>
        </w:rPr>
        <w:t>研究の実施で予測される「侵襲」「経済的負担」「研究参加を取りやめた際の治療継続に伴う不利益」「研究参加時と結果公表時の個人情報の保護」に関連した説明を</w:t>
      </w:r>
      <w:r w:rsidRPr="00A759B0">
        <w:rPr>
          <w:rFonts w:ascii="游明朝" w:eastAsia="游明朝" w:hAnsi="游明朝" w:hint="eastAsia"/>
          <w:color w:val="0070C0"/>
        </w:rPr>
        <w:t>研究対象者</w:t>
      </w:r>
      <w:r w:rsidRPr="00A759B0">
        <w:rPr>
          <w:rFonts w:ascii="游明朝" w:eastAsia="游明朝" w:hAnsi="游明朝"/>
          <w:color w:val="0070C0"/>
        </w:rPr>
        <w:t>と代諾者が理解できるよう充分に配慮した</w:t>
      </w:r>
      <w:r w:rsidRPr="00A759B0">
        <w:rPr>
          <w:rFonts w:ascii="游明朝" w:eastAsia="游明朝" w:hAnsi="游明朝" w:hint="eastAsia"/>
          <w:color w:val="0070C0"/>
        </w:rPr>
        <w:t>説明文書・同意書</w:t>
      </w:r>
      <w:r w:rsidRPr="00A759B0">
        <w:rPr>
          <w:rFonts w:ascii="游明朝" w:eastAsia="游明朝" w:hAnsi="游明朝"/>
          <w:color w:val="0070C0"/>
        </w:rPr>
        <w:t>を作成し、同意取得の際は</w:t>
      </w:r>
      <w:r w:rsidRPr="00A759B0">
        <w:rPr>
          <w:rFonts w:ascii="游明朝" w:eastAsia="游明朝" w:hAnsi="游明朝" w:hint="eastAsia"/>
          <w:color w:val="0070C0"/>
        </w:rPr>
        <w:t>説明文書・同意書</w:t>
      </w:r>
      <w:r w:rsidRPr="00A759B0">
        <w:rPr>
          <w:rFonts w:ascii="游明朝" w:eastAsia="游明朝" w:hAnsi="游明朝"/>
          <w:color w:val="0070C0"/>
        </w:rPr>
        <w:t>の内容を充分に説明した後に同意を取得する。</w:t>
      </w:r>
    </w:p>
    <w:p w14:paraId="10A12D5A" w14:textId="574CE15F" w:rsidR="00041097" w:rsidRPr="00A759B0" w:rsidRDefault="00041097" w:rsidP="000F7546">
      <w:pPr>
        <w:pStyle w:val="1"/>
        <w:numPr>
          <w:ilvl w:val="0"/>
          <w:numId w:val="1"/>
        </w:numPr>
        <w:spacing w:before="240"/>
        <w:rPr>
          <w:rFonts w:ascii="游明朝" w:eastAsia="游明朝" w:hAnsi="游明朝"/>
          <w:szCs w:val="28"/>
        </w:rPr>
      </w:pPr>
      <w:bookmarkStart w:id="110" w:name="_Toc193211790"/>
      <w:r w:rsidRPr="00A759B0">
        <w:rPr>
          <w:rFonts w:ascii="游明朝" w:eastAsia="游明朝" w:hAnsi="游明朝" w:hint="eastAsia"/>
          <w:szCs w:val="28"/>
        </w:rPr>
        <w:lastRenderedPageBreak/>
        <w:t>記録（データを含む。）の取扱い及び保存に関する事項</w:t>
      </w:r>
      <w:bookmarkEnd w:id="110"/>
    </w:p>
    <w:p w14:paraId="7CF3EA5E" w14:textId="3DC0736D" w:rsidR="007719BB" w:rsidRPr="00A759B0" w:rsidRDefault="00B570E4" w:rsidP="001806FE">
      <w:pPr>
        <w:pStyle w:val="2"/>
        <w:rPr>
          <w:rFonts w:ascii="游明朝" w:eastAsia="游明朝" w:hAnsi="游明朝"/>
        </w:rPr>
      </w:pPr>
      <w:bookmarkStart w:id="111" w:name="_Toc193211791"/>
      <w:r w:rsidRPr="00A759B0">
        <w:rPr>
          <w:rFonts w:ascii="游明朝" w:eastAsia="游明朝" w:hAnsi="游明朝" w:hint="eastAsia"/>
        </w:rPr>
        <w:t>資料の取扱い及び保管</w:t>
      </w:r>
      <w:bookmarkEnd w:id="111"/>
    </w:p>
    <w:p w14:paraId="74BBC2D4" w14:textId="3EE31F30" w:rsidR="002B07E4" w:rsidRPr="00A759B0" w:rsidRDefault="00B570E4" w:rsidP="00721209">
      <w:pPr>
        <w:pStyle w:val="a7"/>
        <w:numPr>
          <w:ilvl w:val="0"/>
          <w:numId w:val="68"/>
        </w:numPr>
        <w:ind w:leftChars="0"/>
        <w:rPr>
          <w:rFonts w:ascii="游明朝" w:eastAsia="游明朝" w:hAnsi="游明朝"/>
          <w:color w:val="FF0000"/>
        </w:rPr>
      </w:pPr>
      <w:r w:rsidRPr="00A759B0">
        <w:rPr>
          <w:rFonts w:ascii="游明朝" w:eastAsia="游明朝" w:hAnsi="游明朝" w:hint="eastAsia"/>
          <w:color w:val="FF0000"/>
        </w:rPr>
        <w:t>本章では、特定臨床研究に関する記録の</w:t>
      </w:r>
      <w:r w:rsidR="00850F8E" w:rsidRPr="00A759B0">
        <w:rPr>
          <w:rFonts w:ascii="游明朝" w:eastAsia="游明朝" w:hAnsi="游明朝" w:cs="MS-Mincho" w:hint="eastAsia"/>
          <w:color w:val="FF0000"/>
        </w:rPr>
        <w:t>保管責任者、保管場所、保管期間、</w:t>
      </w:r>
      <w:r w:rsidR="007B0692">
        <w:rPr>
          <w:rFonts w:ascii="游明朝" w:eastAsia="游明朝" w:hAnsi="游明朝" w:cs="MS-Mincho" w:hint="eastAsia"/>
          <w:color w:val="FF0000"/>
        </w:rPr>
        <w:t>個人を特定できないよう加工する</w:t>
      </w:r>
      <w:r w:rsidR="00850F8E" w:rsidRPr="00A759B0">
        <w:rPr>
          <w:rFonts w:ascii="游明朝" w:eastAsia="游明朝" w:hAnsi="游明朝" w:cs="MS-Mincho" w:hint="eastAsia"/>
          <w:color w:val="FF0000"/>
        </w:rPr>
        <w:t>方法、保管期間</w:t>
      </w:r>
      <w:r w:rsidRPr="00A759B0">
        <w:rPr>
          <w:rFonts w:ascii="游明朝" w:eastAsia="游明朝" w:hAnsi="游明朝" w:cs="MS-Mincho" w:hint="eastAsia"/>
          <w:color w:val="FF0000"/>
        </w:rPr>
        <w:t>終了後の廃棄方法等について記載する。</w:t>
      </w:r>
      <w:r w:rsidR="002B07E4" w:rsidRPr="00A759B0">
        <w:rPr>
          <w:rFonts w:ascii="游明朝" w:eastAsia="游明朝" w:hAnsi="游明朝" w:cs="MS-Mincho" w:hint="eastAsia"/>
          <w:color w:val="FF0000"/>
        </w:rPr>
        <w:t>利用目的に、他機関に試料・情報を提供することが含まれる場合にはその旨（ゲノムデータを取得する場合にはその旨）を記載する。</w:t>
      </w:r>
    </w:p>
    <w:p w14:paraId="622E357A" w14:textId="5BB9AF31" w:rsidR="00B570E4" w:rsidRPr="00A759B0" w:rsidRDefault="00B570E4" w:rsidP="00721209">
      <w:pPr>
        <w:pStyle w:val="a7"/>
        <w:numPr>
          <w:ilvl w:val="0"/>
          <w:numId w:val="68"/>
        </w:numPr>
        <w:ind w:leftChars="0"/>
        <w:rPr>
          <w:rFonts w:ascii="游明朝" w:eastAsia="游明朝" w:hAnsi="游明朝" w:cs="MS-Mincho"/>
          <w:color w:val="FF0000"/>
        </w:rPr>
      </w:pPr>
      <w:r w:rsidRPr="00A759B0">
        <w:rPr>
          <w:rFonts w:ascii="游明朝" w:eastAsia="游明朝" w:hAnsi="游明朝" w:cs="MS-Mincho" w:hint="eastAsia"/>
          <w:color w:val="FF0000"/>
        </w:rPr>
        <w:t>法第12条の厚生労働省令で定める事項は、特定臨床研究の対象者を特定する事項、特定臨床研究の対象者に対する診療及び検査に関する事項、特定臨床研究への参加に関する事項、その他特定臨床研究を実施するために必要な事項である。研究責任医師は、当該特定臨床研究が終了した日から5年間、次に掲げる書類とともに記録を保存することが義務付けられている。</w:t>
      </w:r>
    </w:p>
    <w:p w14:paraId="21C669E8" w14:textId="59E38E70"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研究計画書、実施計画、特定臨床研究の対象者に対する説明及びその同意に係る文書、総括報告書その他のこの省令の規定により研究責任医師が作成した文書又はその写し</w:t>
      </w:r>
    </w:p>
    <w:p w14:paraId="53D9A1ED" w14:textId="39897A5E"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認定臨床研究審査委員会から受け取った審査意見業務に係る文書</w:t>
      </w:r>
    </w:p>
    <w:p w14:paraId="5F25E739" w14:textId="25BD557B"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モニタリング及び監査（実施した場合）に関する文書</w:t>
      </w:r>
    </w:p>
    <w:p w14:paraId="4C2465A6" w14:textId="6B32B268"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原資料等</w:t>
      </w:r>
    </w:p>
    <w:p w14:paraId="2B5C7962" w14:textId="15A31E0F"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特定臨床研究の実施に係る契約書</w:t>
      </w:r>
    </w:p>
    <w:p w14:paraId="15A9638B" w14:textId="76D94A34"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特定臨床研究に用いる医薬品等の概要を記載した文書及び医薬品等に関する記録</w:t>
      </w:r>
    </w:p>
    <w:p w14:paraId="1E5C9527" w14:textId="76CFC7FD" w:rsidR="00B570E4" w:rsidRPr="00A759B0" w:rsidRDefault="00B570E4" w:rsidP="00721209">
      <w:pPr>
        <w:pStyle w:val="a7"/>
        <w:numPr>
          <w:ilvl w:val="0"/>
          <w:numId w:val="25"/>
        </w:numPr>
        <w:ind w:leftChars="0"/>
        <w:rPr>
          <w:rFonts w:ascii="游明朝" w:eastAsia="游明朝" w:hAnsi="游明朝"/>
          <w:color w:val="FF0000"/>
        </w:rPr>
      </w:pPr>
      <w:r w:rsidRPr="00A759B0">
        <w:rPr>
          <w:rFonts w:ascii="游明朝" w:eastAsia="游明朝" w:hAnsi="游明朝" w:hint="eastAsia"/>
          <w:color w:val="FF0000"/>
        </w:rPr>
        <w:t>その他、特定臨床研究を実施するために必要な文書</w:t>
      </w:r>
    </w:p>
    <w:p w14:paraId="20A6EC3F" w14:textId="21C93CE0" w:rsidR="00CA51DE" w:rsidRPr="00A759B0" w:rsidRDefault="00561CB8" w:rsidP="007C13C0">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また、他の研究機関から試験</w:t>
      </w:r>
      <w:r w:rsidR="00B570E4" w:rsidRPr="00A759B0">
        <w:rPr>
          <w:rFonts w:ascii="游明朝" w:eastAsia="游明朝" w:hAnsi="游明朝" w:hint="eastAsia"/>
          <w:color w:val="FF0000"/>
        </w:rPr>
        <w:t>に用いられる試料・情報の提供を受ける場合は、研究者等は、当該試料・情報の提供を行う者によって適切な手続がとられていること等を確認するとともに、当該試料・情報の提供に関する記録を作成する。研究責任医師は、研究者等が作成した当該記録を当該研究の終了について報告された日から5年を経過した日までの期間保管する。</w:t>
      </w:r>
    </w:p>
    <w:p w14:paraId="442245DB" w14:textId="2AD5681D" w:rsidR="00CA51DE" w:rsidRPr="00A759B0" w:rsidRDefault="00CA51DE" w:rsidP="00CA51DE">
      <w:pPr>
        <w:rPr>
          <w:rFonts w:ascii="游明朝" w:eastAsia="游明朝" w:hAnsi="游明朝"/>
          <w:color w:val="0070C0"/>
        </w:rPr>
      </w:pPr>
      <w:r w:rsidRPr="00A759B0">
        <w:rPr>
          <w:rFonts w:ascii="游明朝" w:eastAsia="游明朝" w:hAnsi="游明朝" w:hint="eastAsia"/>
          <w:color w:val="0070C0"/>
        </w:rPr>
        <w:t>（</w:t>
      </w:r>
      <w:commentRangeStart w:id="112"/>
      <w:r w:rsidRPr="00A759B0">
        <w:rPr>
          <w:rFonts w:ascii="游明朝" w:eastAsia="游明朝" w:hAnsi="游明朝" w:hint="eastAsia"/>
          <w:color w:val="0070C0"/>
        </w:rPr>
        <w:t>例）</w:t>
      </w:r>
      <w:commentRangeEnd w:id="112"/>
      <w:r w:rsidR="00CA792B" w:rsidRPr="00A759B0">
        <w:rPr>
          <w:rStyle w:val="ae"/>
          <w:rFonts w:ascii="游明朝" w:eastAsia="游明朝" w:hAnsi="游明朝"/>
          <w:color w:val="0070C0"/>
          <w:sz w:val="21"/>
          <w:szCs w:val="21"/>
        </w:rPr>
        <w:commentReference w:id="112"/>
      </w:r>
    </w:p>
    <w:p w14:paraId="02EBC812"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１）本研究に関する保存すべき記録は、次に掲げる事項とする。</w:t>
      </w:r>
    </w:p>
    <w:p w14:paraId="2A671655"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（１）研究対象者ごとに医薬品等を用いた日時及び場所</w:t>
      </w:r>
    </w:p>
    <w:p w14:paraId="4FD092C6"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（２）研究対象者を特定する事項</w:t>
      </w:r>
    </w:p>
    <w:p w14:paraId="0F9B82E2"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（３）研究対象者に対する診療及び検査に関する事項</w:t>
      </w:r>
    </w:p>
    <w:p w14:paraId="5BF8E07B"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（４）本研究への参加に関する事項</w:t>
      </w:r>
    </w:p>
    <w:p w14:paraId="75C8BA5A"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（５）前各号のほか、本研究を実施するために必要な事項</w:t>
      </w:r>
    </w:p>
    <w:p w14:paraId="30A20F93" w14:textId="77777777" w:rsidR="007A5915" w:rsidRPr="00A759B0" w:rsidRDefault="007A5915" w:rsidP="007A5915">
      <w:pPr>
        <w:pStyle w:val="a7"/>
        <w:ind w:leftChars="0" w:left="420"/>
        <w:rPr>
          <w:rFonts w:ascii="游明朝" w:eastAsia="游明朝" w:hAnsi="游明朝"/>
          <w:color w:val="0070C0"/>
        </w:rPr>
      </w:pPr>
    </w:p>
    <w:p w14:paraId="543C3E10"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２）研究責任医師は、本研究が終了した日から５年間、本研究に関する保存すべき記録を次に掲げる書類とともに保存する。</w:t>
      </w:r>
    </w:p>
    <w:p w14:paraId="2625C67A"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（１）研究計画書、実施計画、研究対象者に対する説明及びその同意に係る文書、総括報告書その他の臨床研究法、施行規則の規定により研究責任医師が作成した文書又はその写し</w:t>
      </w:r>
    </w:p>
    <w:p w14:paraId="123C07EC"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（２）認定臨床研究審査委員会から受け取った審査意見業務に係る文書</w:t>
      </w:r>
    </w:p>
    <w:p w14:paraId="240894CB"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（３）モニタリング及び監査（監査を実施する場合）に関する文書</w:t>
      </w:r>
    </w:p>
    <w:p w14:paraId="78410217"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（４）原資料等</w:t>
      </w:r>
    </w:p>
    <w:p w14:paraId="70FA1E18"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lastRenderedPageBreak/>
        <w:t>（５）本研究の実施に係る契約書（医薬品等製造販売業者又はその特殊関係者との契約の締結の規定（臨床研究法第三十二条）により締結した契約に係るものを除く）</w:t>
      </w:r>
    </w:p>
    <w:p w14:paraId="466174BB"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（６）本研究に用いる医薬品等の概要を記載した文書、及び本研究に用いる医薬品等の製造・入手・処分に関する文書等</w:t>
      </w:r>
    </w:p>
    <w:p w14:paraId="23C80712"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（７）前各号のほか、本研究を実施するために必要な文書</w:t>
      </w:r>
    </w:p>
    <w:p w14:paraId="4BC40EE9" w14:textId="77777777" w:rsidR="007A5915" w:rsidRPr="00A759B0" w:rsidRDefault="007A5915" w:rsidP="007A5915">
      <w:pPr>
        <w:pStyle w:val="a7"/>
        <w:ind w:leftChars="0" w:left="420"/>
        <w:rPr>
          <w:rFonts w:ascii="游明朝" w:eastAsia="游明朝" w:hAnsi="游明朝"/>
          <w:color w:val="0070C0"/>
        </w:rPr>
      </w:pPr>
    </w:p>
    <w:p w14:paraId="3B7CE486" w14:textId="77777777" w:rsidR="007A5915" w:rsidRPr="00A759B0" w:rsidRDefault="007A5915" w:rsidP="007A5915">
      <w:pPr>
        <w:pStyle w:val="a7"/>
        <w:ind w:leftChars="0" w:left="420"/>
        <w:rPr>
          <w:rFonts w:ascii="游明朝" w:eastAsia="游明朝" w:hAnsi="游明朝"/>
          <w:color w:val="0070C0"/>
        </w:rPr>
      </w:pPr>
      <w:r w:rsidRPr="00A759B0">
        <w:rPr>
          <w:rFonts w:ascii="游明朝" w:eastAsia="游明朝" w:hAnsi="游明朝" w:hint="eastAsia"/>
          <w:color w:val="0070C0"/>
        </w:rPr>
        <w:t xml:space="preserve">３）研究責任医師は、本研究に関する保存すべき記録の事項（１）～（５）の修正を行う場合は、修正者の氏名及び修正を行った年月日を記録し、修正した記録とともに保存する。　　　</w:t>
      </w:r>
    </w:p>
    <w:p w14:paraId="3249F91C" w14:textId="5AE66CC7" w:rsidR="00CA51DE" w:rsidRPr="00A759B0" w:rsidRDefault="00CA51DE" w:rsidP="00CA51DE">
      <w:pPr>
        <w:pStyle w:val="a7"/>
        <w:ind w:leftChars="0" w:left="420"/>
        <w:rPr>
          <w:rFonts w:ascii="游明朝" w:eastAsia="游明朝" w:hAnsi="游明朝"/>
          <w:color w:val="0070C0"/>
        </w:rPr>
      </w:pPr>
    </w:p>
    <w:p w14:paraId="1B499EC9" w14:textId="4926EB30" w:rsidR="00947694" w:rsidRPr="00A759B0" w:rsidRDefault="00B570E4" w:rsidP="00CA51DE">
      <w:pPr>
        <w:ind w:left="630" w:hangingChars="300" w:hanging="630"/>
        <w:rPr>
          <w:rFonts w:ascii="游明朝" w:eastAsia="游明朝" w:hAnsi="游明朝" w:cs="MS-Mincho"/>
          <w:color w:val="0070C0"/>
        </w:rPr>
      </w:pPr>
      <w:r w:rsidRPr="00A759B0">
        <w:rPr>
          <w:rFonts w:ascii="游明朝" w:eastAsia="游明朝" w:hAnsi="游明朝" w:cs="MS-Mincho" w:hint="eastAsia"/>
          <w:color w:val="0070C0"/>
        </w:rPr>
        <w:t>（例1）</w:t>
      </w:r>
      <w:r w:rsidR="00904568" w:rsidRPr="00A759B0">
        <w:rPr>
          <w:rFonts w:ascii="游明朝" w:eastAsia="游明朝" w:hAnsi="游明朝" w:cs="MS-Mincho" w:hint="eastAsia"/>
          <w:color w:val="0070C0"/>
        </w:rPr>
        <w:t xml:space="preserve"> </w:t>
      </w:r>
      <w:r w:rsidR="00561CB8" w:rsidRPr="00A759B0">
        <w:rPr>
          <w:rFonts w:ascii="游明朝" w:eastAsia="游明朝" w:hAnsi="游明朝" w:cs="MS-Mincho" w:hint="eastAsia"/>
          <w:color w:val="0070C0"/>
        </w:rPr>
        <w:t>研究</w:t>
      </w:r>
      <w:r w:rsidRPr="00A759B0">
        <w:rPr>
          <w:rFonts w:ascii="游明朝" w:eastAsia="游明朝" w:hAnsi="游明朝" w:cs="MS-Mincho" w:hint="eastAsia"/>
          <w:color w:val="0070C0"/>
        </w:rPr>
        <w:t>責任医師は、試験等の実施に係わる文書（申請書類の控え、病院長からの通知文書、各種申請書・報告書の控、研究対象者識別コードリスト、同意書、症例報告書等の控、その他データの信頼性を保証するのに必要な書類又は記録など）を</w:t>
      </w:r>
      <w:r w:rsidR="00947694" w:rsidRPr="00A759B0">
        <w:rPr>
          <w:rFonts w:ascii="游明朝" w:eastAsia="游明朝" w:hAnsi="游明朝" w:cs="MS-Mincho" w:hint="eastAsia"/>
          <w:color w:val="0070C0"/>
        </w:rPr>
        <w:t>研究終了後5年間</w:t>
      </w:r>
      <w:r w:rsidR="00CA51DE" w:rsidRPr="00A759B0">
        <w:rPr>
          <w:rFonts w:ascii="游明朝" w:eastAsia="游明朝" w:hAnsi="游明朝" w:cs="MS-Mincho" w:hint="eastAsia"/>
          <w:color w:val="0070C0"/>
        </w:rPr>
        <w:t>、</w:t>
      </w:r>
      <w:r w:rsidR="00947694" w:rsidRPr="00A759B0">
        <w:rPr>
          <w:rFonts w:ascii="游明朝" w:eastAsia="游明朝" w:hAnsi="游明朝" w:cs="MS-Mincho"/>
          <w:color w:val="0070C0"/>
        </w:rPr>
        <w:t>錠可能な</w:t>
      </w:r>
      <w:r w:rsidR="00CA51DE" w:rsidRPr="00A759B0">
        <w:rPr>
          <w:rFonts w:ascii="游明朝" w:eastAsia="游明朝" w:hAnsi="游明朝" w:cs="MS-Mincho" w:hint="eastAsia"/>
          <w:color w:val="0070C0"/>
        </w:rPr>
        <w:t>場所</w:t>
      </w:r>
      <w:r w:rsidR="00947694" w:rsidRPr="00A759B0">
        <w:rPr>
          <w:rFonts w:ascii="游明朝" w:eastAsia="游明朝" w:hAnsi="游明朝" w:cs="MS-Mincho"/>
          <w:color w:val="0070C0"/>
        </w:rPr>
        <w:t>で適切に保存する。また、本研究で収集する情報</w:t>
      </w:r>
      <w:r w:rsidR="00947694" w:rsidRPr="00A759B0">
        <w:rPr>
          <w:rFonts w:ascii="游明朝" w:eastAsia="游明朝" w:hAnsi="游明朝" w:cs="MS-Mincho" w:hint="eastAsia"/>
          <w:color w:val="0070C0"/>
        </w:rPr>
        <w:t>や</w:t>
      </w:r>
      <w:r w:rsidR="00947694" w:rsidRPr="00A759B0">
        <w:rPr>
          <w:rFonts w:ascii="游明朝" w:eastAsia="游明朝" w:hAnsi="游明朝" w:cs="MS-Mincho"/>
          <w:color w:val="0070C0"/>
        </w:rPr>
        <w:t>データは、氏名、イニシャル、患者IDなどの個人情報をはずし、新たな符号をつけた対応表を作成して個人が識別できないようにした上で、各実施医療機関の記録保管責任者が適切に保管する。保存期間終了後に廃棄する場合は、パソコン内のデータについては</w:t>
      </w:r>
      <w:r w:rsidR="00947694" w:rsidRPr="00A759B0">
        <w:rPr>
          <w:rFonts w:ascii="游明朝" w:eastAsia="游明朝" w:hAnsi="游明朝" w:cs="MS-Mincho" w:hint="eastAsia"/>
          <w:color w:val="0070C0"/>
        </w:rPr>
        <w:t>再現できない形で完全に</w:t>
      </w:r>
      <w:r w:rsidR="00947694" w:rsidRPr="00A759B0">
        <w:rPr>
          <w:rFonts w:ascii="游明朝" w:eastAsia="游明朝" w:hAnsi="游明朝" w:cs="MS-Mincho"/>
          <w:color w:val="0070C0"/>
        </w:rPr>
        <w:t>消去し、</w:t>
      </w:r>
      <w:r w:rsidR="00947694" w:rsidRPr="00A759B0">
        <w:rPr>
          <w:rFonts w:ascii="游明朝" w:eastAsia="游明朝" w:hAnsi="游明朝" w:cs="MS-Mincho" w:hint="eastAsia"/>
          <w:color w:val="0070C0"/>
        </w:rPr>
        <w:t>電子記録媒体（CD-R等）は読み取れない状態で廃棄する。</w:t>
      </w:r>
      <w:r w:rsidR="00947694" w:rsidRPr="00A759B0">
        <w:rPr>
          <w:rFonts w:ascii="游明朝" w:eastAsia="游明朝" w:hAnsi="游明朝" w:cs="MS-Mincho"/>
          <w:color w:val="0070C0"/>
        </w:rPr>
        <w:t>また紙資料については個人情報に注意しシュレッダーで裁断</w:t>
      </w:r>
      <w:r w:rsidR="00CA51DE" w:rsidRPr="00A759B0">
        <w:rPr>
          <w:rFonts w:ascii="游明朝" w:eastAsia="游明朝" w:hAnsi="游明朝" w:cs="MS-Mincho" w:hint="eastAsia"/>
          <w:color w:val="0070C0"/>
        </w:rPr>
        <w:t>し、</w:t>
      </w:r>
      <w:r w:rsidR="00947694" w:rsidRPr="00A759B0">
        <w:rPr>
          <w:rFonts w:ascii="游明朝" w:eastAsia="游明朝" w:hAnsi="游明朝" w:cs="MS-Mincho"/>
          <w:color w:val="0070C0"/>
        </w:rPr>
        <w:t>廃棄する。</w:t>
      </w:r>
    </w:p>
    <w:p w14:paraId="10638304" w14:textId="04DBF369" w:rsidR="00B570E4" w:rsidRPr="00A759B0" w:rsidRDefault="00B570E4" w:rsidP="002E180F">
      <w:pPr>
        <w:ind w:left="630" w:hangingChars="300" w:hanging="630"/>
        <w:rPr>
          <w:rFonts w:ascii="游明朝" w:eastAsia="游明朝" w:hAnsi="游明朝" w:cs="MS-Mincho"/>
          <w:color w:val="0070C0"/>
        </w:rPr>
      </w:pPr>
    </w:p>
    <w:p w14:paraId="54A5FA7B" w14:textId="4B1B3D9D" w:rsidR="00B570E4" w:rsidRDefault="00B570E4" w:rsidP="002E180F">
      <w:pPr>
        <w:ind w:left="630" w:hangingChars="300" w:hanging="630"/>
        <w:rPr>
          <w:rFonts w:ascii="游明朝" w:eastAsia="游明朝" w:hAnsi="游明朝" w:cs="MS-Mincho"/>
          <w:color w:val="0070C0"/>
        </w:rPr>
      </w:pPr>
      <w:r w:rsidRPr="00A759B0">
        <w:rPr>
          <w:rFonts w:ascii="游明朝" w:eastAsia="游明朝" w:hAnsi="游明朝" w:cs="MS-Mincho" w:hint="eastAsia"/>
          <w:color w:val="0070C0"/>
        </w:rPr>
        <w:t>（例2</w:t>
      </w:r>
      <w:r w:rsidR="00671492" w:rsidRPr="00A759B0">
        <w:rPr>
          <w:rFonts w:ascii="游明朝" w:eastAsia="游明朝" w:hAnsi="游明朝" w:cs="MS-Mincho" w:hint="eastAsia"/>
          <w:color w:val="0070C0"/>
        </w:rPr>
        <w:t>）</w:t>
      </w:r>
      <w:r w:rsidR="00904568" w:rsidRPr="00A759B0">
        <w:rPr>
          <w:rFonts w:ascii="游明朝" w:eastAsia="游明朝" w:hAnsi="游明朝" w:cs="MS-Mincho" w:hint="eastAsia"/>
          <w:color w:val="0070C0"/>
        </w:rPr>
        <w:t xml:space="preserve"> </w:t>
      </w:r>
      <w:r w:rsidRPr="00A759B0">
        <w:rPr>
          <w:rFonts w:ascii="游明朝" w:eastAsia="游明朝" w:hAnsi="游明朝" w:cs="MS-Mincho"/>
          <w:color w:val="0070C0"/>
        </w:rPr>
        <w:t>他機関へ試料・情報を提供する場合</w:t>
      </w:r>
      <w:r w:rsidRPr="00A759B0">
        <w:rPr>
          <w:rFonts w:ascii="游明朝" w:eastAsia="游明朝" w:hAnsi="游明朝" w:cs="MS-Mincho" w:hint="eastAsia"/>
          <w:color w:val="0070C0"/>
        </w:rPr>
        <w:t>）研究者等は、当該試料・情報の提供に関する記録を作成する。研究責任医師は、研究者等が作成した当該記録を当該試料・情報の提供をした日から3年を経過した日までの期間保管する。研究責任医師は、試験等の実施に係わる文書（申請書類の控え、病院長からの通知文書、各種申請書・報告書の控、研究対象者識別コードリスト、同意書、症例報告書等の控、その他データの信頼性を保証するのに必要な書類又は記録など）を保存し、研究発表5年後に</w:t>
      </w:r>
      <w:r w:rsidR="007B0692">
        <w:rPr>
          <w:rFonts w:ascii="游明朝" w:eastAsia="游明朝" w:hAnsi="游明朝" w:cs="MS-Mincho" w:hint="eastAsia"/>
          <w:color w:val="0070C0"/>
        </w:rPr>
        <w:t>個人を特定できないよう加工</w:t>
      </w:r>
      <w:r w:rsidRPr="00A759B0">
        <w:rPr>
          <w:rFonts w:ascii="游明朝" w:eastAsia="游明朝" w:hAnsi="游明朝" w:cs="MS-Mincho" w:hint="eastAsia"/>
          <w:color w:val="0070C0"/>
        </w:rPr>
        <w:t>したまま廃棄する。</w:t>
      </w:r>
    </w:p>
    <w:p w14:paraId="6F179077" w14:textId="77777777" w:rsidR="007B0692" w:rsidRPr="00A759B0" w:rsidRDefault="007B0692" w:rsidP="002E180F">
      <w:pPr>
        <w:ind w:left="630" w:hangingChars="300" w:hanging="630"/>
        <w:rPr>
          <w:rFonts w:ascii="游明朝" w:eastAsia="游明朝" w:hAnsi="游明朝" w:cs="MS-Mincho"/>
          <w:color w:val="0070C0"/>
        </w:rPr>
      </w:pPr>
    </w:p>
    <w:p w14:paraId="0605352A" w14:textId="44F7B66F" w:rsidR="00DA7F69" w:rsidRPr="00A759B0" w:rsidRDefault="00B570E4" w:rsidP="00DA7F69">
      <w:pPr>
        <w:ind w:left="630" w:hangingChars="300" w:hanging="630"/>
        <w:rPr>
          <w:rFonts w:ascii="游明朝" w:eastAsia="游明朝" w:hAnsi="游明朝" w:cs="MS-Mincho"/>
          <w:color w:val="0070C0"/>
        </w:rPr>
      </w:pPr>
      <w:r w:rsidRPr="00A759B0">
        <w:rPr>
          <w:rFonts w:ascii="游明朝" w:eastAsia="游明朝" w:hAnsi="游明朝" w:cs="MS-Mincho" w:hint="eastAsia"/>
          <w:color w:val="0070C0"/>
        </w:rPr>
        <w:t>（例3</w:t>
      </w:r>
      <w:r w:rsidR="00671492" w:rsidRPr="00A759B0">
        <w:rPr>
          <w:rFonts w:ascii="游明朝" w:eastAsia="游明朝" w:hAnsi="游明朝" w:cs="MS-Mincho" w:hint="eastAsia"/>
          <w:color w:val="0070C0"/>
        </w:rPr>
        <w:t>）</w:t>
      </w:r>
      <w:r w:rsidR="00904568" w:rsidRPr="00A759B0">
        <w:rPr>
          <w:rFonts w:ascii="游明朝" w:eastAsia="游明朝" w:hAnsi="游明朝" w:cs="MS-Mincho" w:hint="eastAsia"/>
          <w:color w:val="0070C0"/>
        </w:rPr>
        <w:t xml:space="preserve"> </w:t>
      </w:r>
      <w:r w:rsidRPr="00A759B0">
        <w:rPr>
          <w:rFonts w:ascii="游明朝" w:eastAsia="游明朝" w:hAnsi="游明朝" w:cs="MS-Mincho" w:hint="eastAsia"/>
          <w:color w:val="0070C0"/>
        </w:rPr>
        <w:t>他機関から試料・情報の提供を受ける場合）研究者等は、当該試料・情報の提供を行う者によって適切な手続がとられていること等を確認するとともに、当該試料・情報の提供に関する記録を作成する。研究責任医師は、研究者等が作成した当該記録を当該研究の終了について報告された日から5年を経過した日までの期間保管する。研究責任医師は、試験等の実施に係わる文書（申請書類の控え、病院長からの通知文書、各種申請書・報告書の控、研究対象者識別コードリスト、同意書、症例報告書等の控え、その他データの信頼性を保証するのに必要な書類又は記録など）を保存し、研究発表5年後に</w:t>
      </w:r>
      <w:r w:rsidR="007B0692">
        <w:rPr>
          <w:rFonts w:ascii="游明朝" w:eastAsia="游明朝" w:hAnsi="游明朝" w:cs="MS-Mincho" w:hint="eastAsia"/>
          <w:color w:val="0070C0"/>
        </w:rPr>
        <w:t>個人を特定できないよう加工</w:t>
      </w:r>
      <w:r w:rsidRPr="00A759B0">
        <w:rPr>
          <w:rFonts w:ascii="游明朝" w:eastAsia="游明朝" w:hAnsi="游明朝" w:cs="MS-Mincho" w:hint="eastAsia"/>
          <w:color w:val="0070C0"/>
        </w:rPr>
        <w:t>したまま廃棄する。</w:t>
      </w:r>
    </w:p>
    <w:p w14:paraId="22B7B9D5" w14:textId="77777777" w:rsidR="00B570E4" w:rsidRPr="00A759B0" w:rsidRDefault="00B570E4" w:rsidP="00400B86">
      <w:pPr>
        <w:pStyle w:val="2"/>
        <w:rPr>
          <w:rFonts w:ascii="游明朝" w:eastAsia="游明朝" w:hAnsi="游明朝"/>
        </w:rPr>
      </w:pPr>
      <w:bookmarkStart w:id="113" w:name="_Toc193211792"/>
      <w:r w:rsidRPr="00A759B0">
        <w:rPr>
          <w:rFonts w:ascii="游明朝" w:eastAsia="游明朝" w:hAnsi="游明朝" w:hint="eastAsia"/>
        </w:rPr>
        <w:t>試料等の保存及び他の機関等の試料等の利用等</w:t>
      </w:r>
      <w:bookmarkEnd w:id="113"/>
    </w:p>
    <w:p w14:paraId="7D60EC6D" w14:textId="4357B93D" w:rsidR="00D50A4C" w:rsidRPr="00A759B0" w:rsidRDefault="00D50A4C" w:rsidP="00721209">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本節では、臨床研究に関する試料等を保存する場合の、試料等の名称、取得の経緯、</w:t>
      </w:r>
      <w:r w:rsidR="007B0692" w:rsidRPr="00DE0AA5">
        <w:rPr>
          <w:rFonts w:ascii="游明朝" w:eastAsia="游明朝" w:hAnsi="游明朝" w:hint="eastAsia"/>
          <w:color w:val="FF0000"/>
        </w:rPr>
        <w:t>個人を特定できないよう加工する</w:t>
      </w:r>
      <w:r w:rsidRPr="00DE0AA5">
        <w:rPr>
          <w:rFonts w:ascii="游明朝" w:eastAsia="游明朝" w:hAnsi="游明朝" w:hint="eastAsia"/>
          <w:color w:val="FF0000"/>
        </w:rPr>
        <w:t>方法</w:t>
      </w:r>
      <w:r w:rsidRPr="00A759B0">
        <w:rPr>
          <w:rFonts w:ascii="游明朝" w:eastAsia="游明朝" w:hAnsi="游明朝" w:hint="eastAsia"/>
          <w:color w:val="FF0000"/>
        </w:rPr>
        <w:t>、保存方法、保存場所、使用方法、保存期間、管理者、管理者の連絡先、廃棄方法、研究対象者等から得た同意内容等を記載する。</w:t>
      </w:r>
    </w:p>
    <w:p w14:paraId="0A5B1FD1" w14:textId="77777777" w:rsidR="00D50A4C" w:rsidRPr="00A759B0" w:rsidRDefault="002626C6" w:rsidP="00721209">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lastRenderedPageBreak/>
        <w:t>試験</w:t>
      </w:r>
      <w:r w:rsidR="00D50A4C" w:rsidRPr="00A759B0">
        <w:rPr>
          <w:rFonts w:ascii="游明朝" w:eastAsia="游明朝" w:hAnsi="游明朝" w:hint="eastAsia"/>
          <w:color w:val="FF0000"/>
        </w:rPr>
        <w:t>の実施体制の全体が明らかとなるよう、共同研究機関以外の既存試料・情報の提供のみを行う者から既存試料・情報の提供を受ける場合についても、その者が所属する機関の名称及びその者の氏名について明確に記載する。共同研究機関及び既存資料・情報の提供のみを行う者が多数となる場合は、研究計画書の別添として整理する。</w:t>
      </w:r>
    </w:p>
    <w:p w14:paraId="64E03F1C" w14:textId="3917E80A" w:rsidR="00D50A4C" w:rsidRPr="00A759B0" w:rsidRDefault="00D50A4C" w:rsidP="00721209">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試料等は、少なくとも、当該研究の終了について報告された日から5年を経過した日までの期間、適切に保管する。</w:t>
      </w:r>
    </w:p>
    <w:p w14:paraId="73AE5F87" w14:textId="05904F2A" w:rsidR="007C13C0" w:rsidRPr="00A759B0" w:rsidRDefault="007C13C0" w:rsidP="007C13C0">
      <w:pPr>
        <w:pStyle w:val="a7"/>
        <w:numPr>
          <w:ilvl w:val="0"/>
          <w:numId w:val="69"/>
        </w:numPr>
        <w:ind w:leftChars="0"/>
        <w:rPr>
          <w:rFonts w:ascii="游明朝" w:eastAsia="游明朝" w:hAnsi="游明朝"/>
          <w:color w:val="FF0000"/>
        </w:rPr>
      </w:pPr>
      <w:commentRangeStart w:id="114"/>
      <w:r w:rsidRPr="00A759B0">
        <w:rPr>
          <w:rFonts w:ascii="游明朝" w:eastAsia="游明朝" w:hAnsi="游明朝" w:hint="eastAsia"/>
          <w:color w:val="FF0000"/>
        </w:rPr>
        <w:t>研究</w:t>
      </w:r>
      <w:commentRangeEnd w:id="114"/>
      <w:r w:rsidRPr="00A759B0">
        <w:rPr>
          <w:rStyle w:val="ae"/>
          <w:rFonts w:ascii="游明朝" w:eastAsia="游明朝" w:hAnsi="游明朝" w:hint="eastAsia"/>
          <w:color w:val="FF0000"/>
          <w:sz w:val="21"/>
          <w:szCs w:val="21"/>
        </w:rPr>
        <w:commentReference w:id="114"/>
      </w:r>
      <w:r w:rsidRPr="00A759B0">
        <w:rPr>
          <w:rFonts w:ascii="游明朝" w:eastAsia="游明朝" w:hAnsi="游明朝" w:hint="eastAsia"/>
          <w:color w:val="FF0000"/>
        </w:rPr>
        <w:t>に用いる試料（ヒトから採取したもの、以下同様）を保管する場合には、保管する試料、保管方法、保管期間、廃棄方法等について明記すること。</w:t>
      </w:r>
    </w:p>
    <w:p w14:paraId="624515DE" w14:textId="647A63E1" w:rsidR="007C13C0" w:rsidRPr="00A759B0" w:rsidRDefault="007C13C0" w:rsidP="007C13C0">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研究に用いる試料・情報等を共同研究機関へ提供する場合は、当該試料・情報の提供に関する記録を作成する旨を明記すること。</w:t>
      </w:r>
    </w:p>
    <w:p w14:paraId="732BD6E2" w14:textId="1F25B230" w:rsidR="00A466C0" w:rsidRPr="00A759B0" w:rsidRDefault="007C13C0" w:rsidP="007C13C0">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他の研究機関から研究に用いられる試料・情報の提供を受ける場合は、研究責任医師は当該試料・情報の提供を行う者によって適切な手続きがとられていること等を確認するとともに、当該試料・情報の提供に関する記録を作成する旨を記載すること。</w:t>
      </w:r>
    </w:p>
    <w:p w14:paraId="55AA7EE7" w14:textId="09AAE325" w:rsidR="00B346AE" w:rsidRPr="00A759B0" w:rsidRDefault="007C13C0" w:rsidP="00B346AE">
      <w:pPr>
        <w:pStyle w:val="a7"/>
        <w:numPr>
          <w:ilvl w:val="0"/>
          <w:numId w:val="69"/>
        </w:numPr>
        <w:ind w:leftChars="0"/>
        <w:rPr>
          <w:rFonts w:ascii="游明朝" w:eastAsia="游明朝" w:hAnsi="游明朝"/>
          <w:color w:val="FF0000"/>
        </w:rPr>
      </w:pPr>
      <w:r w:rsidRPr="00A759B0">
        <w:rPr>
          <w:rFonts w:ascii="游明朝" w:eastAsia="游明朝" w:hAnsi="游明朝" w:hint="eastAsia"/>
          <w:color w:val="FF0000"/>
        </w:rPr>
        <w:t>保管した試料を用いた付随研究が行われる可能性がある場合は、その旨を記載すること。</w:t>
      </w:r>
    </w:p>
    <w:p w14:paraId="4A518A93" w14:textId="77777777" w:rsidR="00A466C0" w:rsidRPr="00A759B0" w:rsidRDefault="00A466C0" w:rsidP="00A466C0">
      <w:pPr>
        <w:rPr>
          <w:rFonts w:ascii="游明朝" w:eastAsia="游明朝" w:hAnsi="游明朝"/>
          <w:bCs/>
          <w:color w:val="0070C0"/>
        </w:rPr>
      </w:pPr>
      <w:r w:rsidRPr="00A759B0">
        <w:rPr>
          <w:rFonts w:ascii="游明朝" w:eastAsia="游明朝" w:hAnsi="游明朝" w:hint="eastAsia"/>
          <w:bCs/>
          <w:color w:val="0070C0"/>
        </w:rPr>
        <w:t>（例１）保管試料がある場合</w:t>
      </w:r>
    </w:p>
    <w:p w14:paraId="353E0890" w14:textId="77777777" w:rsidR="00A466C0" w:rsidRPr="00A759B0" w:rsidRDefault="00A466C0" w:rsidP="00A466C0">
      <w:pPr>
        <w:rPr>
          <w:rFonts w:ascii="游明朝" w:eastAsia="游明朝" w:hAnsi="游明朝"/>
          <w:bCs/>
          <w:color w:val="0070C0"/>
        </w:rPr>
      </w:pPr>
      <w:r w:rsidRPr="00A759B0">
        <w:rPr>
          <w:rFonts w:ascii="游明朝" w:eastAsia="游明朝" w:hAnsi="游明朝" w:hint="eastAsia"/>
          <w:bCs/>
          <w:color w:val="0070C0"/>
        </w:rPr>
        <w:t>本研究では、○○○の検討などの将来の研究のために、本研究に登録された研究対象者から同意を取得した上で、△△を採取し保存する。これらの将来の研究を実施する場合には、別途研究計画書を作成し、改めて倫理審査委員会等で審査を受けた上で実施する。また、その際は研究の内容に応じて研究対象者から都度同意を得る等、適切な対応を行う。</w:t>
      </w:r>
    </w:p>
    <w:p w14:paraId="27DB4A04"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１）保管試料：例）血清、血漿、尿、培養後の菌株、</w:t>
      </w:r>
      <w:r w:rsidRPr="00A759B0">
        <w:rPr>
          <w:rFonts w:ascii="游明朝" w:eastAsia="游明朝" w:hAnsi="游明朝"/>
          <w:color w:val="0070C0"/>
        </w:rPr>
        <w:t>DNA、RNA、</w:t>
      </w:r>
      <w:r w:rsidRPr="00A759B0">
        <w:rPr>
          <w:rFonts w:ascii="游明朝" w:eastAsia="游明朝" w:hAnsi="游明朝" w:hint="eastAsia"/>
          <w:color w:val="0070C0"/>
        </w:rPr>
        <w:t>手術時により採取された腫瘍組織の残余検体、腫瘍組織標本等</w:t>
      </w:r>
    </w:p>
    <w:p w14:paraId="22B33CCB"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２）保管方法：</w:t>
      </w:r>
    </w:p>
    <w:p w14:paraId="512FFA35"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（１）血清、血漿、</w:t>
      </w:r>
      <w:r w:rsidRPr="00A759B0">
        <w:rPr>
          <w:rFonts w:ascii="游明朝" w:eastAsia="游明朝" w:hAnsi="游明朝"/>
          <w:color w:val="0070C0"/>
        </w:rPr>
        <w:t>RNA</w:t>
      </w:r>
      <w:r w:rsidRPr="00A759B0">
        <w:rPr>
          <w:rFonts w:ascii="游明朝" w:eastAsia="游明朝" w:hAnsi="游明朝" w:hint="eastAsia"/>
          <w:color w:val="0070C0"/>
        </w:rPr>
        <w:t>、</w:t>
      </w:r>
      <w:r w:rsidRPr="00A759B0">
        <w:rPr>
          <w:rFonts w:ascii="游明朝" w:eastAsia="游明朝" w:hAnsi="游明朝"/>
          <w:color w:val="0070C0"/>
        </w:rPr>
        <w:t>DNA</w:t>
      </w:r>
      <w:r w:rsidRPr="00A759B0">
        <w:rPr>
          <w:rFonts w:ascii="游明朝" w:eastAsia="游明朝" w:hAnsi="游明朝" w:hint="eastAsia"/>
          <w:color w:val="0070C0"/>
        </w:rPr>
        <w:t>：</w:t>
      </w:r>
      <w:r w:rsidRPr="00A759B0">
        <w:rPr>
          <w:rFonts w:ascii="游明朝" w:eastAsia="游明朝" w:hAnsi="游明朝"/>
          <w:color w:val="0070C0"/>
        </w:rPr>
        <w:t>-80</w:t>
      </w:r>
      <w:r w:rsidRPr="00A759B0">
        <w:rPr>
          <w:rFonts w:ascii="游明朝" w:eastAsia="游明朝" w:hAnsi="游明朝" w:hint="eastAsia"/>
          <w:color w:val="0070C0"/>
        </w:rPr>
        <w:t>℃以下の冷凍庫に保存する。</w:t>
      </w:r>
    </w:p>
    <w:p w14:paraId="389EA184"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（２）腫瘍組織（未染色標本）：冷蔵（2～8℃）保存</w:t>
      </w:r>
    </w:p>
    <w:p w14:paraId="38A70BC3"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３）保管期間：本研究が終了した日から</w:t>
      </w:r>
      <w:r w:rsidRPr="00A759B0">
        <w:rPr>
          <w:rFonts w:ascii="游明朝" w:eastAsia="游明朝" w:hAnsi="游明朝"/>
          <w:color w:val="0070C0"/>
        </w:rPr>
        <w:t>5</w:t>
      </w:r>
      <w:r w:rsidRPr="00A759B0">
        <w:rPr>
          <w:rFonts w:ascii="游明朝" w:eastAsia="游明朝" w:hAnsi="游明朝" w:hint="eastAsia"/>
          <w:color w:val="0070C0"/>
        </w:rPr>
        <w:t>年間</w:t>
      </w:r>
    </w:p>
    <w:p w14:paraId="7B7B0443"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４）廃棄方法：感染性廃棄物として施設マニュアルに従い適切に処理する。</w:t>
      </w:r>
    </w:p>
    <w:p w14:paraId="395F8908" w14:textId="77777777" w:rsidR="00A466C0" w:rsidRPr="00A759B0" w:rsidRDefault="00A466C0" w:rsidP="00A466C0">
      <w:pPr>
        <w:rPr>
          <w:rFonts w:ascii="游明朝" w:eastAsia="游明朝" w:hAnsi="游明朝"/>
          <w:bCs/>
          <w:color w:val="0070C0"/>
        </w:rPr>
      </w:pPr>
    </w:p>
    <w:p w14:paraId="2118DA24"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（例２）保管する試料がない場合</w:t>
      </w:r>
    </w:p>
    <w:p w14:paraId="51754F93" w14:textId="77777777" w:rsidR="00A466C0" w:rsidRPr="00A759B0" w:rsidRDefault="00A466C0" w:rsidP="00A466C0">
      <w:pPr>
        <w:rPr>
          <w:rFonts w:ascii="游明朝" w:eastAsia="游明朝" w:hAnsi="游明朝"/>
          <w:color w:val="0070C0"/>
        </w:rPr>
      </w:pPr>
      <w:r w:rsidRPr="00A759B0">
        <w:rPr>
          <w:rFonts w:ascii="游明朝" w:eastAsia="游明朝" w:hAnsi="游明朝" w:hint="eastAsia"/>
          <w:color w:val="0070C0"/>
        </w:rPr>
        <w:t>本研究では保管する試料はない。</w:t>
      </w:r>
    </w:p>
    <w:p w14:paraId="68E9D03D" w14:textId="77777777" w:rsidR="00B346AE" w:rsidRPr="00A759B0" w:rsidRDefault="00B346AE" w:rsidP="00B346AE">
      <w:pPr>
        <w:rPr>
          <w:rFonts w:ascii="游明朝" w:eastAsia="游明朝" w:hAnsi="游明朝"/>
          <w:color w:val="FF0000"/>
        </w:rPr>
      </w:pPr>
    </w:p>
    <w:p w14:paraId="09E1F921" w14:textId="77777777" w:rsidR="00D50A4C" w:rsidRPr="00A759B0" w:rsidRDefault="00D50A4C" w:rsidP="00904568">
      <w:pPr>
        <w:rPr>
          <w:rFonts w:ascii="游明朝" w:eastAsia="游明朝" w:hAnsi="游明朝"/>
          <w:color w:val="FF0000"/>
        </w:rPr>
      </w:pPr>
      <w:r w:rsidRPr="00A759B0">
        <w:rPr>
          <w:rFonts w:ascii="游明朝" w:eastAsia="游明朝" w:hAnsi="游明朝" w:hint="eastAsia"/>
          <w:color w:val="FF0000"/>
        </w:rPr>
        <w:t>＜試料及び情報の二次利用について＞</w:t>
      </w:r>
    </w:p>
    <w:p w14:paraId="3D1F264E" w14:textId="77777777" w:rsidR="00D50A4C" w:rsidRPr="00A759B0" w:rsidRDefault="00904568" w:rsidP="00904568">
      <w:pPr>
        <w:rPr>
          <w:rFonts w:ascii="游明朝" w:eastAsia="游明朝" w:hAnsi="游明朝"/>
          <w:color w:val="0070C0"/>
        </w:rPr>
      </w:pPr>
      <w:r w:rsidRPr="00A759B0">
        <w:rPr>
          <w:rFonts w:ascii="游明朝" w:eastAsia="游明朝" w:hAnsi="游明朝" w:hint="eastAsia"/>
          <w:color w:val="0070C0"/>
        </w:rPr>
        <w:t>(例1</w:t>
      </w:r>
      <w:r w:rsidRPr="00A759B0">
        <w:rPr>
          <w:rFonts w:ascii="游明朝" w:eastAsia="游明朝" w:hAnsi="游明朝"/>
          <w:color w:val="0070C0"/>
        </w:rPr>
        <w:t>)</w:t>
      </w:r>
      <w:r w:rsidRPr="00A759B0">
        <w:rPr>
          <w:rFonts w:ascii="游明朝" w:eastAsia="游明朝" w:hAnsi="游明朝" w:hint="eastAsia"/>
          <w:color w:val="0070C0"/>
        </w:rPr>
        <w:t xml:space="preserve"> </w:t>
      </w:r>
      <w:r w:rsidR="00D50A4C" w:rsidRPr="00A759B0">
        <w:rPr>
          <w:rFonts w:ascii="游明朝" w:eastAsia="游明朝" w:hAnsi="游明朝" w:hint="eastAsia"/>
          <w:color w:val="0070C0"/>
        </w:rPr>
        <w:t>本研究で得られた研究対象者の試料・情報は、本研究目的以外に使用しない。</w:t>
      </w:r>
    </w:p>
    <w:p w14:paraId="6F0D4477" w14:textId="751976F0" w:rsidR="00D50A4C" w:rsidRPr="00A759B0" w:rsidRDefault="00D50A4C" w:rsidP="002E180F">
      <w:pPr>
        <w:ind w:left="420" w:hangingChars="200" w:hanging="420"/>
        <w:rPr>
          <w:rFonts w:ascii="游明朝" w:eastAsia="游明朝" w:hAnsi="游明朝"/>
          <w:color w:val="0070C0"/>
        </w:rPr>
      </w:pPr>
      <w:r w:rsidRPr="00A759B0">
        <w:rPr>
          <w:rFonts w:ascii="游明朝" w:eastAsia="游明朝" w:hAnsi="游明朝" w:hint="eastAsia"/>
          <w:color w:val="0070C0"/>
        </w:rPr>
        <w:t>（</w:t>
      </w:r>
      <w:r w:rsidR="00904568" w:rsidRPr="00A759B0">
        <w:rPr>
          <w:rFonts w:ascii="游明朝" w:eastAsia="游明朝" w:hAnsi="游明朝" w:hint="eastAsia"/>
          <w:color w:val="0070C0"/>
        </w:rPr>
        <w:t>例2</w:t>
      </w:r>
      <w:r w:rsidRPr="00A759B0">
        <w:rPr>
          <w:rFonts w:ascii="游明朝" w:eastAsia="游明朝" w:hAnsi="游明朝" w:hint="eastAsia"/>
          <w:color w:val="0070C0"/>
        </w:rPr>
        <w:t>）本研究で得られた研究対象者の試料・情報は、同意を受ける時点では特定されない将来の研究のために用いる可能性がある。その場合には、</w:t>
      </w:r>
      <w:r w:rsidR="00142E70" w:rsidRPr="00A759B0">
        <w:rPr>
          <w:rFonts w:ascii="游明朝" w:eastAsia="游明朝" w:hAnsi="游明朝" w:hint="eastAsia"/>
          <w:color w:val="0070C0"/>
        </w:rPr>
        <w:t>改めて、新たな臨床研究として、倫理審査委員会の承認を経て</w:t>
      </w:r>
      <w:r w:rsidRPr="00A759B0">
        <w:rPr>
          <w:rFonts w:ascii="游明朝" w:eastAsia="游明朝" w:hAnsi="游明朝" w:hint="eastAsia"/>
          <w:color w:val="0070C0"/>
        </w:rPr>
        <w:t>実施する。</w:t>
      </w:r>
    </w:p>
    <w:p w14:paraId="6B088A08" w14:textId="6CF4C19B" w:rsidR="00D50A4C" w:rsidRPr="00A759B0" w:rsidRDefault="00904568" w:rsidP="002E180F">
      <w:pPr>
        <w:ind w:left="420" w:hangingChars="200" w:hanging="420"/>
        <w:rPr>
          <w:rFonts w:ascii="游明朝" w:eastAsia="游明朝" w:hAnsi="游明朝"/>
          <w:color w:val="0070C0"/>
        </w:rPr>
      </w:pPr>
      <w:r w:rsidRPr="00A759B0">
        <w:rPr>
          <w:rFonts w:ascii="游明朝" w:eastAsia="游明朝" w:hAnsi="游明朝" w:hint="eastAsia"/>
          <w:color w:val="0070C0"/>
        </w:rPr>
        <w:t>（例3</w:t>
      </w:r>
      <w:r w:rsidR="00D50A4C" w:rsidRPr="00A759B0">
        <w:rPr>
          <w:rFonts w:ascii="游明朝" w:eastAsia="游明朝" w:hAnsi="游明朝" w:hint="eastAsia"/>
          <w:color w:val="0070C0"/>
        </w:rPr>
        <w:t>）本研究で得られた研究対象者の試料・情報は、○○○の研究に用いる可能性がある。その場合には、</w:t>
      </w:r>
      <w:r w:rsidR="00A727E8" w:rsidRPr="00A759B0">
        <w:rPr>
          <w:rFonts w:ascii="游明朝" w:eastAsia="游明朝" w:hAnsi="游明朝" w:hint="eastAsia"/>
          <w:color w:val="0070C0"/>
        </w:rPr>
        <w:t>改めて、新たな臨床研究として、倫理審査委員会の承認を経て</w:t>
      </w:r>
      <w:r w:rsidR="00D50A4C" w:rsidRPr="00A759B0">
        <w:rPr>
          <w:rFonts w:ascii="游明朝" w:eastAsia="游明朝" w:hAnsi="游明朝" w:hint="eastAsia"/>
          <w:color w:val="0070C0"/>
        </w:rPr>
        <w:t>実施する。</w:t>
      </w:r>
    </w:p>
    <w:p w14:paraId="6FA07334" w14:textId="77777777" w:rsidR="001414AA" w:rsidRPr="00A759B0" w:rsidRDefault="001414AA" w:rsidP="002E180F">
      <w:pPr>
        <w:ind w:left="420" w:hangingChars="200" w:hanging="420"/>
        <w:rPr>
          <w:rFonts w:ascii="游明朝" w:eastAsia="游明朝" w:hAnsi="游明朝"/>
          <w:color w:val="0070C0"/>
        </w:rPr>
      </w:pPr>
    </w:p>
    <w:p w14:paraId="41A43809"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＜試料・情報の収集・分譲を行う場合＞</w:t>
      </w:r>
    </w:p>
    <w:p w14:paraId="54069719" w14:textId="77777777" w:rsidR="00561CB8" w:rsidRPr="00A759B0" w:rsidRDefault="00D50A4C" w:rsidP="00721209">
      <w:pPr>
        <w:pStyle w:val="a7"/>
        <w:numPr>
          <w:ilvl w:val="0"/>
          <w:numId w:val="70"/>
        </w:numPr>
        <w:ind w:leftChars="0"/>
        <w:rPr>
          <w:rFonts w:ascii="游明朝" w:eastAsia="游明朝" w:hAnsi="游明朝"/>
          <w:color w:val="FF0000"/>
        </w:rPr>
      </w:pPr>
      <w:r w:rsidRPr="00A759B0">
        <w:rPr>
          <w:rFonts w:ascii="游明朝" w:eastAsia="游明朝" w:hAnsi="游明朝" w:hint="eastAsia"/>
          <w:color w:val="FF0000"/>
        </w:rPr>
        <w:lastRenderedPageBreak/>
        <w:t>試料・情報を研究対象者から取得し、又は他の機関から提供を受けて保管し、反復継続して他の研究機関に提供を行う業務（以下「収集・分譲」という。）を実施する場合には、以下の項目を記載する。その際、「試料・情報の提供に関する記録」を作成する方法（作成する時期、記録の媒体、作成する研究者等の氏名、別に作成する書類による代用の有無等）及び保管する方法（場所、提供元の機関における義務の代行の有無等）を含めて記載する必要があ</w:t>
      </w:r>
      <w:r w:rsidR="00561CB8" w:rsidRPr="00A759B0">
        <w:rPr>
          <w:rFonts w:ascii="游明朝" w:eastAsia="游明朝" w:hAnsi="游明朝" w:hint="eastAsia"/>
          <w:color w:val="FF0000"/>
        </w:rPr>
        <w:t>る。</w:t>
      </w:r>
    </w:p>
    <w:p w14:paraId="1BDF6E27" w14:textId="77777777" w:rsidR="00D50A4C" w:rsidRPr="00A759B0" w:rsidRDefault="00D50A4C" w:rsidP="007453D4">
      <w:pPr>
        <w:pStyle w:val="a7"/>
        <w:numPr>
          <w:ilvl w:val="2"/>
          <w:numId w:val="6"/>
        </w:numPr>
        <w:ind w:leftChars="100" w:left="420" w:hangingChars="100" w:hanging="210"/>
        <w:rPr>
          <w:rFonts w:ascii="游明朝" w:eastAsia="游明朝" w:hAnsi="游明朝"/>
          <w:color w:val="FF0000"/>
        </w:rPr>
      </w:pPr>
      <w:r w:rsidRPr="00A759B0">
        <w:rPr>
          <w:rFonts w:ascii="游明朝" w:eastAsia="游明朝" w:hAnsi="游明朝" w:hint="eastAsia"/>
          <w:color w:val="FF0000"/>
        </w:rPr>
        <w:t>試料・情報の収集・分譲の実施体制（試料・情報の収集・分譲を行う機関の名称及び研究者等の氏名</w:t>
      </w:r>
      <w:r w:rsidR="002E180F" w:rsidRPr="00A759B0">
        <w:rPr>
          <w:rFonts w:ascii="游明朝" w:eastAsia="游明朝" w:hAnsi="游明朝" w:hint="eastAsia"/>
          <w:color w:val="FF0000"/>
        </w:rPr>
        <w:t xml:space="preserve">　</w:t>
      </w:r>
      <w:r w:rsidRPr="00A759B0">
        <w:rPr>
          <w:rFonts w:ascii="游明朝" w:eastAsia="游明朝" w:hAnsi="游明朝" w:hint="eastAsia"/>
          <w:color w:val="FF0000"/>
        </w:rPr>
        <w:t>を含む）</w:t>
      </w:r>
    </w:p>
    <w:p w14:paraId="6591A05D"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②試料・情報の収集・分譲の目的及び意義</w:t>
      </w:r>
    </w:p>
    <w:p w14:paraId="1EC1F398" w14:textId="77777777" w:rsidR="00D50A4C" w:rsidRPr="00A759B0" w:rsidRDefault="002E180F" w:rsidP="002E180F">
      <w:pPr>
        <w:ind w:firstLine="210"/>
        <w:rPr>
          <w:rFonts w:ascii="游明朝" w:eastAsia="游明朝" w:hAnsi="游明朝"/>
          <w:color w:val="FF0000"/>
        </w:rPr>
      </w:pPr>
      <w:r w:rsidRPr="00A759B0">
        <w:rPr>
          <w:rFonts w:ascii="游明朝" w:eastAsia="游明朝" w:hAnsi="游明朝" w:hint="eastAsia"/>
          <w:color w:val="FF0000"/>
        </w:rPr>
        <w:t>③</w:t>
      </w:r>
      <w:r w:rsidR="00D50A4C" w:rsidRPr="00A759B0">
        <w:rPr>
          <w:rFonts w:ascii="游明朝" w:eastAsia="游明朝" w:hAnsi="游明朝" w:hint="eastAsia"/>
          <w:color w:val="FF0000"/>
        </w:rPr>
        <w:t>試料・情報の収集・分譲の方法及び期間</w:t>
      </w:r>
    </w:p>
    <w:p w14:paraId="11AABF9A"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④収集・分譲を行う試料・情報の種類（特に海外にある者に試料・情報を提供する場合（委託により提供する場合を含む）には、上記に沿って原則その旨の同意を受ける必要があるが、同意を得て海外にある者に提供する場合はその旨もあわせて説明すること）</w:t>
      </w:r>
    </w:p>
    <w:p w14:paraId="5E851EF5" w14:textId="77777777" w:rsidR="00D50A4C" w:rsidRPr="00A759B0" w:rsidRDefault="002E180F" w:rsidP="002E180F">
      <w:pPr>
        <w:ind w:firstLine="210"/>
        <w:rPr>
          <w:rFonts w:ascii="游明朝" w:eastAsia="游明朝" w:hAnsi="游明朝"/>
          <w:color w:val="FF0000"/>
        </w:rPr>
      </w:pPr>
      <w:r w:rsidRPr="00A759B0">
        <w:rPr>
          <w:rFonts w:ascii="游明朝" w:eastAsia="游明朝" w:hAnsi="游明朝" w:hint="eastAsia"/>
          <w:color w:val="FF0000"/>
        </w:rPr>
        <w:t>⑤</w:t>
      </w:r>
      <w:r w:rsidR="00D50A4C" w:rsidRPr="00A759B0">
        <w:rPr>
          <w:rFonts w:ascii="游明朝" w:eastAsia="游明朝" w:hAnsi="游明朝" w:hint="eastAsia"/>
          <w:color w:val="FF0000"/>
        </w:rPr>
        <w:t>試料・情報の提供に関する記録を作成する方法及び保管する方法</w:t>
      </w:r>
    </w:p>
    <w:p w14:paraId="340176B2"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⑥インフォームド・コンセントを受ける手続等（インフォームド・コンセントを受ける場合には、同規定による説明及び同意に関する事項を含む）</w:t>
      </w:r>
    </w:p>
    <w:p w14:paraId="37334E66" w14:textId="70F905D4" w:rsidR="00D50A4C" w:rsidRPr="00A759B0" w:rsidRDefault="002E180F"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⑦</w:t>
      </w:r>
      <w:r w:rsidR="00D50A4C" w:rsidRPr="00A759B0">
        <w:rPr>
          <w:rFonts w:ascii="游明朝" w:eastAsia="游明朝" w:hAnsi="游明朝" w:hint="eastAsia"/>
          <w:color w:val="FF0000"/>
        </w:rPr>
        <w:t>個人情報等の取扱い（</w:t>
      </w:r>
      <w:r w:rsidR="007B0692">
        <w:rPr>
          <w:rFonts w:ascii="游明朝" w:eastAsia="游明朝" w:hAnsi="游明朝" w:hint="eastAsia"/>
          <w:color w:val="FF0000"/>
        </w:rPr>
        <w:t>個人を特定できないよう加工</w:t>
      </w:r>
      <w:r w:rsidR="00D50A4C" w:rsidRPr="00A759B0">
        <w:rPr>
          <w:rFonts w:ascii="游明朝" w:eastAsia="游明朝" w:hAnsi="游明朝" w:hint="eastAsia"/>
          <w:color w:val="FF0000"/>
        </w:rPr>
        <w:t>する場合にはその方法、匿名加工情報又は非識別加工情報を作成する場合にはその旨を含む。）</w:t>
      </w:r>
    </w:p>
    <w:p w14:paraId="465380B0"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⑧研究対象者に生じる負担並びに予測されるリスク及び利益、これらの総合的評価並びに当該負担及びリスクを最小化する対策</w:t>
      </w:r>
    </w:p>
    <w:p w14:paraId="0C7CAD6B"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⑨試料・情報の保管及び品質管理の方法</w:t>
      </w:r>
    </w:p>
    <w:p w14:paraId="26158E4E"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⑩収集・分譲終了後の試料・情報の取扱い</w:t>
      </w:r>
    </w:p>
    <w:p w14:paraId="2401152A"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⑪試料・情報の収集・分譲の資金源等、試料・情報の収集・分譲を行う機関の収集・分譲に係る利益相反及び個人の収益等、研究者等の収集・分譲に係る利益相反に関する状況</w:t>
      </w:r>
    </w:p>
    <w:p w14:paraId="5895A307"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⑫研究対象者等及びその関係者からの相談等への対応</w:t>
      </w:r>
    </w:p>
    <w:p w14:paraId="7F9C3B46" w14:textId="77777777" w:rsidR="00D50A4C" w:rsidRPr="00A759B0" w:rsidRDefault="00D50A4C" w:rsidP="000F7546">
      <w:pPr>
        <w:ind w:firstLine="210"/>
        <w:rPr>
          <w:rFonts w:ascii="游明朝" w:eastAsia="游明朝" w:hAnsi="游明朝"/>
          <w:color w:val="FF0000"/>
        </w:rPr>
      </w:pPr>
      <w:r w:rsidRPr="00A759B0">
        <w:rPr>
          <w:rFonts w:ascii="游明朝" w:eastAsia="游明朝" w:hAnsi="游明朝" w:hint="eastAsia"/>
          <w:color w:val="FF0000"/>
        </w:rPr>
        <w:t>⑬研究対象者等に経済的負担又は謝礼がある場合には、その旨及びその内容</w:t>
      </w:r>
    </w:p>
    <w:p w14:paraId="279AF6AD"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⑭研究の実施に伴い、研究対象者の健康、子孫に受け継がれ得る遺伝的特徴等に関する重要な知見が得られる可能性がある場合には、研究対象者に係る研究結果（偶発的所見を含む）の取扱い</w:t>
      </w:r>
    </w:p>
    <w:p w14:paraId="7EF60344" w14:textId="77777777" w:rsidR="00D50A4C" w:rsidRPr="00A759B0" w:rsidRDefault="00D50A4C" w:rsidP="002E180F">
      <w:pPr>
        <w:ind w:leftChars="100" w:left="420" w:hangingChars="100" w:hanging="210"/>
        <w:rPr>
          <w:rFonts w:ascii="游明朝" w:eastAsia="游明朝" w:hAnsi="游明朝"/>
          <w:color w:val="FF0000"/>
        </w:rPr>
      </w:pPr>
      <w:r w:rsidRPr="00A759B0">
        <w:rPr>
          <w:rFonts w:ascii="游明朝" w:eastAsia="游明朝" w:hAnsi="游明朝" w:hint="eastAsia"/>
          <w:color w:val="FF0000"/>
        </w:rPr>
        <w:t>⑮研究対象者から取得された試料・情報について、研究対象者等から同意を受ける時点では特定されない将来の研究のために他の研究機関に提供する可能性がある場合には、その旨と同意を受ける時点において想定される内容</w:t>
      </w:r>
    </w:p>
    <w:p w14:paraId="3EE83F4A" w14:textId="77777777" w:rsidR="00D50A4C" w:rsidRPr="00A759B0" w:rsidRDefault="00D50A4C" w:rsidP="009B0499">
      <w:pPr>
        <w:rPr>
          <w:rFonts w:ascii="游明朝" w:eastAsia="游明朝" w:hAnsi="游明朝"/>
          <w:color w:val="C00000"/>
        </w:rPr>
      </w:pPr>
    </w:p>
    <w:p w14:paraId="6ED0CFD3" w14:textId="77777777" w:rsidR="009B0499" w:rsidRPr="00A759B0" w:rsidRDefault="009B0499" w:rsidP="009B0499">
      <w:pPr>
        <w:rPr>
          <w:rFonts w:ascii="游明朝" w:eastAsia="游明朝" w:hAnsi="游明朝"/>
          <w:color w:val="0070C0"/>
        </w:rPr>
      </w:pPr>
      <w:r w:rsidRPr="00A759B0">
        <w:rPr>
          <w:rFonts w:ascii="游明朝" w:eastAsia="游明朝" w:hAnsi="游明朝" w:hint="eastAsia"/>
          <w:color w:val="0070C0"/>
        </w:rPr>
        <w:t xml:space="preserve">（例）　</w:t>
      </w:r>
      <w:r w:rsidR="00D50A4C" w:rsidRPr="00A759B0">
        <w:rPr>
          <w:rFonts w:ascii="游明朝" w:eastAsia="游明朝" w:hAnsi="游明朝" w:hint="eastAsia"/>
          <w:color w:val="0070C0"/>
        </w:rPr>
        <w:t>多施設共同研究の代表施設で、自施設及び他機関から試料・情報を収集し解析する研究の場合</w:t>
      </w:r>
    </w:p>
    <w:p w14:paraId="5BC1B89A" w14:textId="77777777" w:rsidR="00D50A4C" w:rsidRPr="00A759B0" w:rsidRDefault="00D50A4C" w:rsidP="002E180F">
      <w:pPr>
        <w:ind w:firstLineChars="200" w:firstLine="420"/>
        <w:rPr>
          <w:rFonts w:ascii="游明朝" w:eastAsia="游明朝" w:hAnsi="游明朝"/>
          <w:color w:val="0070C0"/>
        </w:rPr>
      </w:pPr>
      <w:r w:rsidRPr="00A759B0">
        <w:rPr>
          <w:rFonts w:ascii="游明朝" w:eastAsia="游明朝" w:hAnsi="游明朝" w:hint="eastAsia"/>
          <w:color w:val="0070C0"/>
        </w:rPr>
        <w:t>本研究では、自施設及び他機関から試料・情報を収集し、解析を行う。</w:t>
      </w:r>
    </w:p>
    <w:p w14:paraId="31D3DBF7" w14:textId="77777777"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 xml:space="preserve">①試料・情報の収集・分譲の実施体制（試料・情報の収集・分譲を行う機関の名称及び研究者等の氏名を含む。） </w:t>
      </w:r>
    </w:p>
    <w:p w14:paraId="27AA5B6A" w14:textId="77777777" w:rsidR="00D50A4C"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②試料・情報の収集・分譲の目的及び意義</w:t>
      </w:r>
    </w:p>
    <w:p w14:paraId="4D81AC53" w14:textId="77777777" w:rsidR="00561CB8"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③試料・情報の収集・分譲の方法及び期間</w:t>
      </w:r>
    </w:p>
    <w:p w14:paraId="02BCDC8D" w14:textId="77777777" w:rsidR="00561CB8"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lastRenderedPageBreak/>
        <w:t>④収集・分譲を行う試料・情報の種類（特に海外にある者に試料・情報を提供する場合（委託により提供する場合を含む）には、上記に沿って原則その旨の同意を受ける必要があるが、同意を得て海外にある者に提供する場合はその旨もあわせて説明すること。）：（例）血清●mL、検尿●mL、カルテ情報</w:t>
      </w:r>
    </w:p>
    <w:p w14:paraId="2265AC05" w14:textId="77777777" w:rsidR="00D50A4C"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⑤試料・情報の提供に関する記録を作成する方法及び保管する方法：</w:t>
      </w:r>
    </w:p>
    <w:p w14:paraId="31850866" w14:textId="77777777" w:rsidR="00D50A4C" w:rsidRPr="00A759B0" w:rsidRDefault="00D50A4C" w:rsidP="002E180F">
      <w:pPr>
        <w:ind w:firstLineChars="200" w:firstLine="420"/>
        <w:rPr>
          <w:rFonts w:ascii="游明朝" w:eastAsia="游明朝" w:hAnsi="游明朝"/>
          <w:color w:val="0070C0"/>
        </w:rPr>
      </w:pPr>
      <w:r w:rsidRPr="00A759B0">
        <w:rPr>
          <w:rFonts w:ascii="游明朝" w:eastAsia="游明朝" w:hAnsi="游明朝" w:hint="eastAsia"/>
          <w:color w:val="0070C0"/>
        </w:rPr>
        <w:t>（試料等を提供する場合の例）</w:t>
      </w:r>
    </w:p>
    <w:p w14:paraId="579FED98" w14:textId="77777777" w:rsidR="00D50A4C" w:rsidRPr="00A759B0" w:rsidRDefault="00D50A4C" w:rsidP="002E180F">
      <w:pPr>
        <w:ind w:leftChars="200" w:left="420" w:firstLineChars="100" w:firstLine="210"/>
        <w:rPr>
          <w:rFonts w:ascii="游明朝" w:eastAsia="游明朝" w:hAnsi="游明朝"/>
          <w:color w:val="0070C0"/>
        </w:rPr>
      </w:pPr>
      <w:r w:rsidRPr="00A759B0">
        <w:rPr>
          <w:rFonts w:ascii="游明朝" w:eastAsia="游明朝" w:hAnsi="游明朝" w:hint="eastAsia"/>
          <w:color w:val="0070C0"/>
        </w:rPr>
        <w:t>試料・情報の提供に関する記録は、本研究計画書及び取得した同意文書を代用し、当該研究の終了について報告された日から5年を経過した日まで適切に保管する。</w:t>
      </w:r>
    </w:p>
    <w:p w14:paraId="2D6AD76E" w14:textId="77777777" w:rsidR="00D50A4C" w:rsidRPr="00A759B0" w:rsidRDefault="00D50A4C" w:rsidP="000F7546">
      <w:pPr>
        <w:ind w:firstLine="210"/>
        <w:rPr>
          <w:rFonts w:ascii="游明朝" w:eastAsia="游明朝" w:hAnsi="游明朝"/>
          <w:color w:val="0070C0"/>
        </w:rPr>
      </w:pPr>
    </w:p>
    <w:p w14:paraId="76D7706C" w14:textId="77777777" w:rsidR="00D50A4C"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w:t>
      </w:r>
      <w:r w:rsidR="009B0499" w:rsidRPr="00A759B0">
        <w:rPr>
          <w:rFonts w:ascii="游明朝" w:eastAsia="游明朝" w:hAnsi="游明朝" w:hint="eastAsia"/>
          <w:color w:val="0070C0"/>
        </w:rPr>
        <w:t>例） 試料等の提供を受ける場合</w:t>
      </w:r>
    </w:p>
    <w:p w14:paraId="4200DACB" w14:textId="77777777" w:rsidR="00D50A4C" w:rsidRPr="00A759B0" w:rsidRDefault="00D50A4C" w:rsidP="00F34F68">
      <w:pPr>
        <w:ind w:leftChars="300" w:left="630" w:firstLineChars="100" w:firstLine="210"/>
        <w:rPr>
          <w:rFonts w:ascii="游明朝" w:eastAsia="游明朝" w:hAnsi="游明朝"/>
          <w:color w:val="0070C0"/>
        </w:rPr>
      </w:pPr>
      <w:r w:rsidRPr="00A759B0">
        <w:rPr>
          <w:rFonts w:ascii="游明朝" w:eastAsia="游明朝" w:hAnsi="游明朝" w:hint="eastAsia"/>
          <w:color w:val="0070C0"/>
        </w:rPr>
        <w:t>他の研究機関から本研究に用いられる試料・情報の提供を受ける場合は、研究責任医師は、当該試料・情報の提供を行う者によって適切な手続がとられていることについて、提供元の研究機関において作成された「他の研究機関への既存資料・情報の提供に関する届出書」の写しを受領し、確認する。試料・情報の提供に関する記録は、本研究計画書及び取得した同意文書を代用し、本研究の終了について報告された日から5年を経過した日まで適切に保管する。</w:t>
      </w:r>
    </w:p>
    <w:p w14:paraId="35D66574" w14:textId="77777777"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⑥インフォームド・コンセントを受ける手続等（インフォームド・コンセントを受ける場合には、同規定による説明及び同意に関する事項を含む。）：「インフォームド・コンセント」に記載</w:t>
      </w:r>
    </w:p>
    <w:p w14:paraId="7CFEE675" w14:textId="64A4CCEB"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⑦個人情報等の取扱い（</w:t>
      </w:r>
      <w:r w:rsidR="007B0692">
        <w:rPr>
          <w:rFonts w:ascii="游明朝" w:eastAsia="游明朝" w:hAnsi="游明朝" w:hint="eastAsia"/>
          <w:color w:val="0070C0"/>
        </w:rPr>
        <w:t>個人を特定できないよう加工</w:t>
      </w:r>
      <w:r w:rsidRPr="00A759B0">
        <w:rPr>
          <w:rFonts w:ascii="游明朝" w:eastAsia="游明朝" w:hAnsi="游明朝" w:hint="eastAsia"/>
          <w:color w:val="0070C0"/>
        </w:rPr>
        <w:t>する場合にはその方法、匿名加工情報又は非識別加工情報を作成する場合にはその旨を含む。）：「個人情報の取扱い」に記載</w:t>
      </w:r>
    </w:p>
    <w:p w14:paraId="59DC161B" w14:textId="77777777"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⑧研究対象者に生じる負担並びに予測されるリスク及び利益、これらの総合的評価並びに当該負担及びリスクを最小化する対策：「研究対象者に生じる負担並びに予測されるリスク及び利益」に記載</w:t>
      </w:r>
    </w:p>
    <w:p w14:paraId="6B48F088" w14:textId="3CE7835D"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⑨試料・情報の保管及び品質管理の方法：（例）試料は（場所）にある-80℃冷凍庫で保管する。情報は鍵のかかる書庫に保管する/スタン</w:t>
      </w:r>
      <w:r w:rsidR="006040B1" w:rsidRPr="00A759B0">
        <w:rPr>
          <w:rFonts w:ascii="游明朝" w:eastAsia="游明朝" w:hAnsi="游明朝" w:hint="eastAsia"/>
          <w:color w:val="0070C0"/>
        </w:rPr>
        <w:t>ド</w:t>
      </w:r>
      <w:r w:rsidRPr="00A759B0">
        <w:rPr>
          <w:rFonts w:ascii="游明朝" w:eastAsia="游明朝" w:hAnsi="游明朝" w:hint="eastAsia"/>
          <w:color w:val="0070C0"/>
        </w:rPr>
        <w:t>アローンのPCで保管する。</w:t>
      </w:r>
    </w:p>
    <w:p w14:paraId="684092BB" w14:textId="06A32DA8" w:rsidR="00D50A4C" w:rsidRPr="00A759B0" w:rsidRDefault="00561CB8"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⑩収集・分譲終了後の試料・情報の取扱い：（例）試験</w:t>
      </w:r>
      <w:r w:rsidR="00D50A4C" w:rsidRPr="00A759B0">
        <w:rPr>
          <w:rFonts w:ascii="游明朝" w:eastAsia="游明朝" w:hAnsi="游明朝" w:hint="eastAsia"/>
          <w:color w:val="0070C0"/>
        </w:rPr>
        <w:t>終了後に</w:t>
      </w:r>
      <w:r w:rsidR="007B0692">
        <w:rPr>
          <w:rFonts w:ascii="游明朝" w:eastAsia="游明朝" w:hAnsi="游明朝" w:hint="eastAsia"/>
          <w:color w:val="0070C0"/>
        </w:rPr>
        <w:t>個人を特定できないよう加工</w:t>
      </w:r>
      <w:r w:rsidR="00D50A4C" w:rsidRPr="00A759B0">
        <w:rPr>
          <w:rFonts w:ascii="游明朝" w:eastAsia="游明朝" w:hAnsi="游明朝" w:hint="eastAsia"/>
          <w:color w:val="0070C0"/>
        </w:rPr>
        <w:t>したまま廃棄する/●年●月まで保管する。</w:t>
      </w:r>
    </w:p>
    <w:p w14:paraId="1049FD8F" w14:textId="77777777" w:rsidR="00D50A4C"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⑪試料・情報の収集・分譲の資金源等、試料・情報の収集・分譲を行う機関の収集・分譲に係る利益相反及び個人の収益等、研究者等の収集・分譲に係る利益相反に関する状況</w:t>
      </w:r>
    </w:p>
    <w:p w14:paraId="01910077" w14:textId="77777777" w:rsidR="00D50A4C"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⑫研究対象者等及びその関係者からの相談等への対応：「相談窓口」に記載</w:t>
      </w:r>
    </w:p>
    <w:p w14:paraId="32CB7A79" w14:textId="77777777" w:rsidR="00D50A4C" w:rsidRPr="00A759B0" w:rsidRDefault="00D50A4C" w:rsidP="000F7546">
      <w:pPr>
        <w:ind w:firstLine="210"/>
        <w:rPr>
          <w:rFonts w:ascii="游明朝" w:eastAsia="游明朝" w:hAnsi="游明朝"/>
          <w:color w:val="0070C0"/>
        </w:rPr>
      </w:pPr>
      <w:r w:rsidRPr="00A759B0">
        <w:rPr>
          <w:rFonts w:ascii="游明朝" w:eastAsia="游明朝" w:hAnsi="游明朝" w:hint="eastAsia"/>
          <w:color w:val="0070C0"/>
        </w:rPr>
        <w:t>⑬研究対象者等に経済的負担又は謝礼がある場合には、その旨及びその内容</w:t>
      </w:r>
    </w:p>
    <w:p w14:paraId="43263200" w14:textId="77777777" w:rsidR="00671492" w:rsidRPr="00A759B0" w:rsidRDefault="00561CB8"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⑭試験</w:t>
      </w:r>
      <w:r w:rsidR="00D50A4C" w:rsidRPr="00A759B0">
        <w:rPr>
          <w:rFonts w:ascii="游明朝" w:eastAsia="游明朝" w:hAnsi="游明朝" w:hint="eastAsia"/>
          <w:color w:val="0070C0"/>
        </w:rPr>
        <w:t>の実施に伴い、研究対象者の健康、子孫に受け継がれ得る遺伝的特徴等に関す</w:t>
      </w:r>
      <w:r w:rsidRPr="00A759B0">
        <w:rPr>
          <w:rFonts w:ascii="游明朝" w:eastAsia="游明朝" w:hAnsi="游明朝" w:hint="eastAsia"/>
          <w:color w:val="0070C0"/>
        </w:rPr>
        <w:t>る重要な知見が得られる可能性がある場合には、研究対象者に係る研究</w:t>
      </w:r>
      <w:r w:rsidR="002626C6" w:rsidRPr="00A759B0">
        <w:rPr>
          <w:rFonts w:ascii="游明朝" w:eastAsia="游明朝" w:hAnsi="游明朝" w:hint="eastAsia"/>
          <w:color w:val="0070C0"/>
        </w:rPr>
        <w:t>結果（偶発的所見を含む）の取扱い：（例）試験</w:t>
      </w:r>
      <w:r w:rsidR="00D50A4C" w:rsidRPr="00A759B0">
        <w:rPr>
          <w:rFonts w:ascii="游明朝" w:eastAsia="游明朝" w:hAnsi="游明朝" w:hint="eastAsia"/>
          <w:color w:val="0070C0"/>
        </w:rPr>
        <w:t>結果から研究対象者に対して重要な知見が発覚した場合は研究対象者に連絡し報告する。また必要に応じて遺伝カウンセリングが受けられるよう手配する。</w:t>
      </w:r>
    </w:p>
    <w:p w14:paraId="2B58F844" w14:textId="18A7680B" w:rsidR="00B570E4" w:rsidRPr="00A759B0" w:rsidRDefault="00D50A4C" w:rsidP="002E180F">
      <w:pPr>
        <w:ind w:leftChars="100" w:left="420" w:hangingChars="100" w:hanging="210"/>
        <w:rPr>
          <w:rFonts w:ascii="游明朝" w:eastAsia="游明朝" w:hAnsi="游明朝"/>
          <w:color w:val="0070C0"/>
        </w:rPr>
      </w:pPr>
      <w:r w:rsidRPr="00A759B0">
        <w:rPr>
          <w:rFonts w:ascii="游明朝" w:eastAsia="游明朝" w:hAnsi="游明朝" w:hint="eastAsia"/>
          <w:color w:val="0070C0"/>
        </w:rPr>
        <w:t>⑮研究対象者から取得された試料・情報について、研究対象者等から同意を受ける時点では特定されない将来の研究のために他の研究機関に提供する可能性がある場合には、その旨と同意を受ける時点において想定される内容：（例：様々なパターンあり）同意を受ける時点では</w:t>
      </w:r>
      <w:r w:rsidR="006040B1" w:rsidRPr="00A759B0">
        <w:rPr>
          <w:rFonts w:ascii="游明朝" w:eastAsia="游明朝" w:hAnsi="游明朝" w:hint="eastAsia"/>
          <w:color w:val="0070C0"/>
        </w:rPr>
        <w:t>他</w:t>
      </w:r>
      <w:r w:rsidRPr="00A759B0">
        <w:rPr>
          <w:rFonts w:ascii="游明朝" w:eastAsia="游明朝" w:hAnsi="游明朝" w:hint="eastAsia"/>
          <w:color w:val="0070C0"/>
        </w:rPr>
        <w:t>の</w:t>
      </w:r>
      <w:r w:rsidRPr="00A759B0">
        <w:rPr>
          <w:rFonts w:ascii="游明朝" w:eastAsia="游明朝" w:hAnsi="游明朝" w:hint="eastAsia"/>
          <w:color w:val="0070C0"/>
        </w:rPr>
        <w:lastRenderedPageBreak/>
        <w:t>研究機関へ提供する予定はない。しかし、他の研究機関の要請により試料・情報を提供する場合には、研究対象者に通知し、もしくは公開し、拒否できる機会を作る。</w:t>
      </w:r>
    </w:p>
    <w:p w14:paraId="0F3904CD" w14:textId="04B45139" w:rsidR="00D50A4C" w:rsidRPr="00A759B0" w:rsidRDefault="00D50A4C" w:rsidP="00400B86">
      <w:pPr>
        <w:pStyle w:val="2"/>
        <w:rPr>
          <w:rFonts w:ascii="游明朝" w:eastAsia="游明朝" w:hAnsi="游明朝"/>
        </w:rPr>
      </w:pPr>
      <w:bookmarkStart w:id="115" w:name="_Toc193211793"/>
      <w:r w:rsidRPr="00A759B0">
        <w:rPr>
          <w:rFonts w:ascii="游明朝" w:eastAsia="游明朝" w:hAnsi="游明朝" w:hint="eastAsia"/>
        </w:rPr>
        <w:t>症例報告書の様式と提出</w:t>
      </w:r>
      <w:bookmarkEnd w:id="115"/>
    </w:p>
    <w:p w14:paraId="3BB2084F" w14:textId="46CD2A0E" w:rsidR="00887E1C" w:rsidRPr="00A759B0" w:rsidRDefault="00401F3A" w:rsidP="007C13C0">
      <w:pPr>
        <w:pStyle w:val="a7"/>
        <w:numPr>
          <w:ilvl w:val="0"/>
          <w:numId w:val="70"/>
        </w:numPr>
        <w:ind w:leftChars="0"/>
        <w:rPr>
          <w:rFonts w:ascii="游明朝" w:eastAsia="游明朝" w:hAnsi="游明朝"/>
          <w:color w:val="FF0000"/>
        </w:rPr>
      </w:pPr>
      <w:commentRangeStart w:id="116"/>
      <w:r w:rsidRPr="00A759B0">
        <w:rPr>
          <w:rFonts w:ascii="游明朝" w:eastAsia="游明朝" w:hAnsi="游明朝" w:hint="eastAsia"/>
          <w:color w:val="FF0000"/>
        </w:rPr>
        <w:t>症例</w:t>
      </w:r>
      <w:commentRangeEnd w:id="116"/>
      <w:r w:rsidR="00904C42" w:rsidRPr="00A759B0">
        <w:rPr>
          <w:rStyle w:val="ae"/>
          <w:rFonts w:ascii="游明朝" w:eastAsia="游明朝" w:hAnsi="游明朝" w:hint="eastAsia"/>
          <w:color w:val="FF0000"/>
          <w:sz w:val="21"/>
          <w:szCs w:val="21"/>
        </w:rPr>
        <w:commentReference w:id="116"/>
      </w:r>
      <w:r w:rsidRPr="00A759B0">
        <w:rPr>
          <w:rFonts w:ascii="游明朝" w:eastAsia="游明朝" w:hAnsi="游明朝" w:hint="eastAsia"/>
          <w:color w:val="FF0000"/>
        </w:rPr>
        <w:t>報告書（又はEDC）を使用するかなど、データをどのように収集するか明記すること。また、症例報告書の提出時期も記載することが望ましい。</w:t>
      </w:r>
    </w:p>
    <w:p w14:paraId="24801FD2" w14:textId="7A2CCAC3" w:rsidR="00D50A4C" w:rsidRPr="00A759B0" w:rsidRDefault="00D50A4C" w:rsidP="004964DB">
      <w:pPr>
        <w:ind w:leftChars="100" w:left="840" w:hangingChars="300" w:hanging="630"/>
        <w:rPr>
          <w:rFonts w:ascii="游明朝" w:eastAsia="游明朝" w:hAnsi="游明朝"/>
          <w:color w:val="0070C0"/>
        </w:rPr>
      </w:pPr>
      <w:r w:rsidRPr="00A759B0">
        <w:rPr>
          <w:rFonts w:ascii="游明朝" w:eastAsia="游明朝" w:hAnsi="游明朝" w:hint="eastAsia"/>
          <w:color w:val="0070C0"/>
        </w:rPr>
        <w:t>（例1）本研究</w:t>
      </w:r>
      <w:r w:rsidR="004964DB" w:rsidRPr="00A759B0">
        <w:rPr>
          <w:rFonts w:ascii="游明朝" w:eastAsia="游明朝" w:hAnsi="游明朝" w:hint="eastAsia"/>
          <w:color w:val="0070C0"/>
        </w:rPr>
        <w:t>で用いる</w:t>
      </w:r>
      <w:r w:rsidRPr="00A759B0">
        <w:rPr>
          <w:rFonts w:ascii="游明朝" w:eastAsia="游明朝" w:hAnsi="游明朝" w:hint="eastAsia"/>
          <w:color w:val="0070C0"/>
        </w:rPr>
        <w:t>症例報告書</w:t>
      </w:r>
      <w:r w:rsidR="004964DB" w:rsidRPr="00A759B0">
        <w:rPr>
          <w:rFonts w:ascii="游明朝" w:eastAsia="游明朝" w:hAnsi="游明朝" w:hint="eastAsia"/>
          <w:color w:val="0070C0"/>
        </w:rPr>
        <w:t>は、研究責任医師</w:t>
      </w:r>
      <w:r w:rsidR="002B0829" w:rsidRPr="00A759B0">
        <w:rPr>
          <w:rFonts w:ascii="游明朝" w:eastAsia="游明朝" w:hAnsi="游明朝" w:hint="eastAsia"/>
          <w:color w:val="0070C0"/>
        </w:rPr>
        <w:t>及び</w:t>
      </w:r>
      <w:r w:rsidR="004964DB" w:rsidRPr="00A759B0">
        <w:rPr>
          <w:rFonts w:ascii="游明朝" w:eastAsia="游明朝" w:hAnsi="游明朝" w:hint="eastAsia"/>
          <w:color w:val="0070C0"/>
        </w:rPr>
        <w:t>研究分担医師が</w:t>
      </w:r>
      <w:r w:rsidR="000C4B0B" w:rsidRPr="00A759B0">
        <w:rPr>
          <w:rFonts w:ascii="游明朝" w:eastAsia="游明朝" w:hAnsi="游明朝" w:hint="eastAsia"/>
          <w:color w:val="0070C0"/>
        </w:rPr>
        <w:t>各評価時期ごとに</w:t>
      </w:r>
      <w:r w:rsidR="007F5AA5" w:rsidRPr="00A759B0">
        <w:rPr>
          <w:rFonts w:ascii="游明朝" w:eastAsia="游明朝" w:hAnsi="游明朝" w:hint="eastAsia"/>
          <w:color w:val="0070C0"/>
        </w:rPr>
        <w:t>速やかに</w:t>
      </w:r>
      <w:r w:rsidR="004964DB" w:rsidRPr="00A759B0">
        <w:rPr>
          <w:rFonts w:ascii="游明朝" w:eastAsia="游明朝" w:hAnsi="游明朝" w:hint="eastAsia"/>
          <w:color w:val="0070C0"/>
        </w:rPr>
        <w:t>作成</w:t>
      </w:r>
      <w:r w:rsidR="00F0169A" w:rsidRPr="00A759B0">
        <w:rPr>
          <w:rFonts w:ascii="游明朝" w:eastAsia="游明朝" w:hAnsi="游明朝" w:hint="eastAsia"/>
          <w:color w:val="0070C0"/>
        </w:rPr>
        <w:t>する。</w:t>
      </w:r>
      <w:r w:rsidR="004964DB" w:rsidRPr="00A759B0">
        <w:rPr>
          <w:rFonts w:ascii="游明朝" w:eastAsia="游明朝" w:hAnsi="游明朝" w:hint="eastAsia"/>
          <w:color w:val="0070C0"/>
        </w:rPr>
        <w:t>研究責任医師が</w:t>
      </w:r>
      <w:r w:rsidR="00F0169A" w:rsidRPr="00A759B0">
        <w:rPr>
          <w:rFonts w:ascii="游明朝" w:eastAsia="游明朝" w:hAnsi="游明朝" w:hint="eastAsia"/>
          <w:color w:val="0070C0"/>
        </w:rPr>
        <w:t>個々の研究対象者の情報が正しく記録されていることを確認した後、</w:t>
      </w:r>
      <w:r w:rsidR="004964DB" w:rsidRPr="00A759B0">
        <w:rPr>
          <w:rFonts w:ascii="游明朝" w:eastAsia="游明朝" w:hAnsi="游明朝" w:hint="eastAsia"/>
          <w:color w:val="0070C0"/>
        </w:rPr>
        <w:t>署名または記名・押印し、○○○に</w:t>
      </w:r>
      <w:r w:rsidR="00D67A57" w:rsidRPr="00A759B0">
        <w:rPr>
          <w:rFonts w:ascii="游明朝" w:eastAsia="游明朝" w:hAnsi="游明朝" w:hint="eastAsia"/>
          <w:color w:val="0070C0"/>
        </w:rPr>
        <w:t>郵送で</w:t>
      </w:r>
      <w:r w:rsidR="004964DB" w:rsidRPr="00A759B0">
        <w:rPr>
          <w:rFonts w:ascii="游明朝" w:eastAsia="游明朝" w:hAnsi="游明朝" w:hint="eastAsia"/>
          <w:color w:val="0070C0"/>
        </w:rPr>
        <w:t>提出する。</w:t>
      </w:r>
    </w:p>
    <w:p w14:paraId="07877DDE" w14:textId="011CA1BF" w:rsidR="001E3217" w:rsidRPr="00A759B0" w:rsidRDefault="001E3217" w:rsidP="001E3217">
      <w:pPr>
        <w:ind w:leftChars="100" w:left="840" w:hangingChars="300" w:hanging="630"/>
        <w:rPr>
          <w:rFonts w:ascii="游明朝" w:eastAsia="游明朝" w:hAnsi="游明朝"/>
          <w:color w:val="0070C0"/>
        </w:rPr>
      </w:pPr>
      <w:r w:rsidRPr="00A759B0">
        <w:rPr>
          <w:rFonts w:ascii="游明朝" w:eastAsia="游明朝" w:hAnsi="游明朝" w:hint="eastAsia"/>
          <w:color w:val="0070C0"/>
        </w:rPr>
        <w:t>（例</w:t>
      </w:r>
      <w:r w:rsidRPr="00A759B0">
        <w:rPr>
          <w:rFonts w:ascii="游明朝" w:eastAsia="游明朝" w:hAnsi="游明朝"/>
          <w:color w:val="0070C0"/>
        </w:rPr>
        <w:t>2</w:t>
      </w:r>
      <w:r w:rsidRPr="00A759B0">
        <w:rPr>
          <w:rFonts w:ascii="游明朝" w:eastAsia="游明朝" w:hAnsi="游明朝" w:hint="eastAsia"/>
          <w:color w:val="0070C0"/>
        </w:rPr>
        <w:t>）本研究では電子症例報告システム（</w:t>
      </w:r>
      <w:r w:rsidRPr="00A759B0">
        <w:rPr>
          <w:rFonts w:ascii="游明朝" w:eastAsia="游明朝" w:hAnsi="游明朝"/>
          <w:color w:val="0070C0"/>
        </w:rPr>
        <w:t>EDC</w:t>
      </w:r>
      <w:r w:rsidRPr="00A759B0">
        <w:rPr>
          <w:rFonts w:ascii="游明朝" w:eastAsia="游明朝" w:hAnsi="游明朝" w:hint="eastAsia"/>
          <w:color w:val="0070C0"/>
        </w:rPr>
        <w:t>）を使用する。研究責任医師及び研究分担医師が、各評価時期に速やかに入力する。研究責任医師又は研究分担医師は個々の研究対象者の情報が正しく記録されていることを確認した後に電子署名を行い、症例報告書を提出する。</w:t>
      </w:r>
    </w:p>
    <w:p w14:paraId="698621B3" w14:textId="77777777" w:rsidR="00D50A4C" w:rsidRPr="00A759B0" w:rsidRDefault="00D50A4C" w:rsidP="00400B86">
      <w:pPr>
        <w:pStyle w:val="2"/>
        <w:rPr>
          <w:rFonts w:ascii="游明朝" w:eastAsia="游明朝" w:hAnsi="游明朝"/>
        </w:rPr>
      </w:pPr>
      <w:bookmarkStart w:id="117" w:name="_Toc193211794"/>
      <w:r w:rsidRPr="00A759B0">
        <w:rPr>
          <w:rFonts w:ascii="游明朝" w:eastAsia="游明朝" w:hAnsi="游明朝" w:hint="eastAsia"/>
        </w:rPr>
        <w:t>症例報告書の記入方法</w:t>
      </w:r>
      <w:bookmarkEnd w:id="117"/>
    </w:p>
    <w:p w14:paraId="63D2B8D6" w14:textId="03C017FC" w:rsidR="00887E1C" w:rsidRPr="00A759B0" w:rsidRDefault="00D50A4C" w:rsidP="007C13C0">
      <w:pPr>
        <w:pStyle w:val="a7"/>
        <w:numPr>
          <w:ilvl w:val="0"/>
          <w:numId w:val="71"/>
        </w:numPr>
        <w:ind w:leftChars="0"/>
        <w:rPr>
          <w:rFonts w:ascii="游明朝" w:eastAsia="游明朝" w:hAnsi="游明朝"/>
          <w:color w:val="FF0000"/>
        </w:rPr>
      </w:pPr>
      <w:r w:rsidRPr="00A759B0">
        <w:rPr>
          <w:rFonts w:ascii="游明朝" w:eastAsia="游明朝" w:hAnsi="游明朝" w:hint="eastAsia"/>
          <w:color w:val="FF0000"/>
        </w:rPr>
        <w:t>本節では、症例報告書記入の際の遵守事項を記載する。</w:t>
      </w:r>
    </w:p>
    <w:p w14:paraId="0D49E4B8" w14:textId="39595EC5" w:rsidR="00561CB8" w:rsidRPr="00A759B0" w:rsidRDefault="00D50A4C" w:rsidP="00622E14">
      <w:pPr>
        <w:ind w:firstLine="210"/>
        <w:rPr>
          <w:rFonts w:ascii="游明朝" w:eastAsia="游明朝" w:hAnsi="游明朝"/>
          <w:color w:val="0070C0"/>
        </w:rPr>
      </w:pPr>
      <w:r w:rsidRPr="00A759B0">
        <w:rPr>
          <w:rFonts w:ascii="游明朝" w:eastAsia="游明朝" w:hAnsi="游明朝" w:hint="eastAsia"/>
          <w:color w:val="0070C0"/>
        </w:rPr>
        <w:t>（例）</w:t>
      </w:r>
      <w:r w:rsidR="0021647E" w:rsidRPr="00A759B0">
        <w:rPr>
          <w:rFonts w:ascii="游明朝" w:eastAsia="游明朝" w:hAnsi="游明朝" w:hint="eastAsia"/>
          <w:color w:val="0070C0"/>
        </w:rPr>
        <w:t>・</w:t>
      </w:r>
      <w:r w:rsidRPr="00A759B0">
        <w:rPr>
          <w:rFonts w:ascii="游明朝" w:eastAsia="游明朝" w:hAnsi="游明朝" w:hint="eastAsia"/>
          <w:color w:val="0070C0"/>
        </w:rPr>
        <w:t>黒又は青のボールペンを用い、症例報告書の形式通りに記載する。</w:t>
      </w:r>
    </w:p>
    <w:p w14:paraId="1C00DB49" w14:textId="18E0220F" w:rsidR="00324CA7" w:rsidRPr="00A759B0" w:rsidRDefault="00324CA7" w:rsidP="00324CA7">
      <w:pPr>
        <w:ind w:leftChars="300" w:left="630"/>
        <w:rPr>
          <w:rFonts w:ascii="游明朝" w:eastAsia="游明朝" w:hAnsi="游明朝"/>
          <w:bCs/>
          <w:color w:val="0070C0"/>
        </w:rPr>
      </w:pPr>
      <w:r w:rsidRPr="00A759B0">
        <w:rPr>
          <w:rFonts w:ascii="游明朝" w:eastAsia="游明朝" w:hAnsi="游明朝" w:hint="eastAsia"/>
          <w:bCs/>
          <w:color w:val="0070C0"/>
        </w:rPr>
        <w:t>（例</w:t>
      </w:r>
      <w:r w:rsidRPr="00A759B0">
        <w:rPr>
          <w:rFonts w:ascii="游明朝" w:eastAsia="游明朝" w:hAnsi="游明朝"/>
          <w:bCs/>
          <w:color w:val="0070C0"/>
        </w:rPr>
        <w:t>1</w:t>
      </w:r>
      <w:r w:rsidRPr="00A759B0">
        <w:rPr>
          <w:rFonts w:ascii="游明朝" w:eastAsia="游明朝" w:hAnsi="游明朝" w:hint="eastAsia"/>
          <w:bCs/>
          <w:color w:val="0070C0"/>
        </w:rPr>
        <w:t>） 紙媒体の症例報告書の場合</w:t>
      </w:r>
    </w:p>
    <w:p w14:paraId="3D26FD3E" w14:textId="58498F2B" w:rsidR="0021647E" w:rsidRPr="00A759B0" w:rsidRDefault="0021647E" w:rsidP="0021647E">
      <w:pPr>
        <w:ind w:leftChars="300" w:left="630"/>
        <w:rPr>
          <w:rFonts w:ascii="游明朝" w:eastAsia="游明朝" w:hAnsi="游明朝"/>
          <w:color w:val="0070C0"/>
        </w:rPr>
      </w:pPr>
      <w:r w:rsidRPr="00A759B0">
        <w:rPr>
          <w:rFonts w:ascii="游明朝" w:eastAsia="游明朝" w:hAnsi="游明朝" w:hint="eastAsia"/>
          <w:color w:val="0070C0"/>
        </w:rPr>
        <w:t>・研究責任医師または研究分担医師以外（研究協力者等）の者が症例報告書を記載できる項目は、診療記録からの転記等、医学的判断を伴わない項目のみとする。</w:t>
      </w:r>
    </w:p>
    <w:p w14:paraId="1BCDF859" w14:textId="28F87840" w:rsidR="0021647E" w:rsidRPr="00A759B0" w:rsidRDefault="0021647E" w:rsidP="0021647E">
      <w:pPr>
        <w:ind w:leftChars="300" w:left="630"/>
        <w:rPr>
          <w:rFonts w:ascii="游明朝" w:eastAsia="游明朝" w:hAnsi="游明朝"/>
          <w:color w:val="0070C0"/>
        </w:rPr>
      </w:pPr>
      <w:r w:rsidRPr="00A759B0">
        <w:rPr>
          <w:rFonts w:ascii="游明朝" w:eastAsia="游明朝" w:hAnsi="游明朝" w:hint="eastAsia"/>
          <w:color w:val="0070C0"/>
        </w:rPr>
        <w:t>・症例報告書等の記載内容を変更または修正する場合は、訂正を行う者が、訂正前の記載内容が判読できるよう訂正箇所に二重線を引き、訂正した日付を記載し、これに署名または訂正印を残す。なお、重大な変更または修正（同意に関する事項、有効性評価に係る事項、安全性評価に係る事項等）については、訂正理由の説明も記入する。</w:t>
      </w:r>
    </w:p>
    <w:p w14:paraId="38736C4B" w14:textId="099B8F5F" w:rsidR="00324CA7" w:rsidRPr="00A759B0" w:rsidRDefault="00324CA7" w:rsidP="00324CA7">
      <w:pPr>
        <w:ind w:leftChars="300" w:left="630"/>
        <w:rPr>
          <w:rFonts w:ascii="游明朝" w:eastAsia="游明朝" w:hAnsi="游明朝"/>
          <w:bCs/>
          <w:color w:val="0070C0"/>
        </w:rPr>
      </w:pPr>
      <w:r w:rsidRPr="00A759B0">
        <w:rPr>
          <w:rFonts w:ascii="游明朝" w:eastAsia="游明朝" w:hAnsi="游明朝" w:hint="eastAsia"/>
          <w:bCs/>
          <w:color w:val="0070C0"/>
        </w:rPr>
        <w:t xml:space="preserve">（例2） </w:t>
      </w:r>
      <w:r w:rsidRPr="00A759B0">
        <w:rPr>
          <w:rFonts w:ascii="游明朝" w:eastAsia="游明朝" w:hAnsi="游明朝"/>
          <w:bCs/>
          <w:color w:val="0070C0"/>
        </w:rPr>
        <w:t>EDC</w:t>
      </w:r>
      <w:r w:rsidRPr="00A759B0">
        <w:rPr>
          <w:rFonts w:ascii="游明朝" w:eastAsia="游明朝" w:hAnsi="游明朝" w:hint="eastAsia"/>
          <w:bCs/>
          <w:color w:val="0070C0"/>
        </w:rPr>
        <w:t>を使用する場合</w:t>
      </w:r>
    </w:p>
    <w:p w14:paraId="0AC031AA" w14:textId="322D17D5" w:rsidR="0021647E" w:rsidRPr="00A759B0" w:rsidRDefault="00324CA7" w:rsidP="00324CA7">
      <w:pPr>
        <w:ind w:leftChars="300" w:left="630"/>
        <w:rPr>
          <w:rFonts w:ascii="游明朝" w:eastAsia="游明朝" w:hAnsi="游明朝"/>
          <w:color w:val="0070C0"/>
        </w:rPr>
      </w:pPr>
      <w:r w:rsidRPr="00A759B0">
        <w:rPr>
          <w:rFonts w:ascii="游明朝" w:eastAsia="游明朝" w:hAnsi="游明朝" w:hint="eastAsia"/>
          <w:color w:val="0070C0"/>
        </w:rPr>
        <w:t>症例報告書へのデータの入力</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問い合わせに対する回答は、</w:t>
      </w:r>
      <w:r w:rsidRPr="00A759B0">
        <w:rPr>
          <w:rFonts w:ascii="游明朝" w:eastAsia="游明朝" w:hAnsi="游明朝"/>
          <w:color w:val="0070C0"/>
        </w:rPr>
        <w:t>EDC</w:t>
      </w:r>
      <w:r w:rsidRPr="00A759B0">
        <w:rPr>
          <w:rFonts w:ascii="游明朝" w:eastAsia="游明朝" w:hAnsi="游明朝" w:hint="eastAsia"/>
          <w:color w:val="0070C0"/>
        </w:rPr>
        <w:t>システム（システム名称：〇〇〇System）を介して行う。なお、入力方法の詳細は別途入力マニュアル</w:t>
      </w:r>
      <w:r w:rsidR="00D67A57" w:rsidRPr="00A759B0">
        <w:rPr>
          <w:rFonts w:ascii="游明朝" w:eastAsia="游明朝" w:hAnsi="游明朝" w:hint="eastAsia"/>
          <w:color w:val="0070C0"/>
        </w:rPr>
        <w:t>に従う</w:t>
      </w:r>
      <w:r w:rsidRPr="00A759B0">
        <w:rPr>
          <w:rFonts w:ascii="游明朝" w:eastAsia="游明朝" w:hAnsi="游明朝" w:hint="eastAsia"/>
          <w:color w:val="0070C0"/>
        </w:rPr>
        <w:t>。</w:t>
      </w:r>
    </w:p>
    <w:p w14:paraId="055EB59B" w14:textId="77777777" w:rsidR="00041097" w:rsidRPr="00A759B0" w:rsidRDefault="00041097" w:rsidP="000F7546">
      <w:pPr>
        <w:pStyle w:val="1"/>
        <w:numPr>
          <w:ilvl w:val="0"/>
          <w:numId w:val="1"/>
        </w:numPr>
        <w:spacing w:before="240"/>
        <w:rPr>
          <w:rFonts w:ascii="游明朝" w:eastAsia="游明朝" w:hAnsi="游明朝"/>
          <w:szCs w:val="28"/>
        </w:rPr>
      </w:pPr>
      <w:bookmarkStart w:id="118" w:name="_Toc193211795"/>
      <w:r w:rsidRPr="00A759B0">
        <w:rPr>
          <w:rFonts w:ascii="游明朝" w:eastAsia="游明朝" w:hAnsi="游明朝" w:hint="eastAsia"/>
          <w:szCs w:val="28"/>
        </w:rPr>
        <w:t>臨床研究の実施に係る金銭の支払及び補償に関する事項</w:t>
      </w:r>
      <w:bookmarkEnd w:id="118"/>
    </w:p>
    <w:p w14:paraId="1D69BD66" w14:textId="4275C021" w:rsidR="00D50A4C" w:rsidRPr="00A759B0" w:rsidRDefault="00C81E67" w:rsidP="00400B86">
      <w:pPr>
        <w:pStyle w:val="2"/>
        <w:rPr>
          <w:rFonts w:ascii="游明朝" w:eastAsia="游明朝" w:hAnsi="游明朝"/>
        </w:rPr>
      </w:pPr>
      <w:bookmarkStart w:id="119" w:name="_Toc193211796"/>
      <w:r w:rsidRPr="00A759B0">
        <w:rPr>
          <w:rFonts w:ascii="游明朝" w:eastAsia="游明朝" w:hAnsi="游明朝" w:hint="eastAsia"/>
        </w:rPr>
        <w:t>資金源及び</w:t>
      </w:r>
      <w:r w:rsidR="00593CC5" w:rsidRPr="00A759B0">
        <w:rPr>
          <w:rFonts w:ascii="游明朝" w:eastAsia="游明朝" w:hAnsi="游明朝" w:hint="eastAsia"/>
        </w:rPr>
        <w:t>利益相反</w:t>
      </w:r>
      <w:bookmarkEnd w:id="119"/>
    </w:p>
    <w:p w14:paraId="6004EF59" w14:textId="05B41FED" w:rsidR="000776CC" w:rsidRPr="00A759B0" w:rsidRDefault="000776CC" w:rsidP="00593CC5">
      <w:pPr>
        <w:rPr>
          <w:rFonts w:ascii="游明朝" w:eastAsia="游明朝" w:hAnsi="游明朝" w:cs="MS-Mincho"/>
          <w:color w:val="0070C0"/>
        </w:rPr>
      </w:pPr>
    </w:p>
    <w:p w14:paraId="18899560" w14:textId="1CAE266D" w:rsidR="00593CC5" w:rsidRPr="00A759B0" w:rsidRDefault="00593CC5" w:rsidP="00593CC5">
      <w:pPr>
        <w:rPr>
          <w:rFonts w:ascii="游明朝" w:eastAsia="游明朝" w:hAnsi="游明朝" w:cs="MS-Mincho"/>
        </w:rPr>
      </w:pPr>
      <w:commentRangeStart w:id="120"/>
      <w:r w:rsidRPr="00A759B0">
        <w:rPr>
          <w:rFonts w:ascii="游明朝" w:eastAsia="游明朝" w:hAnsi="游明朝" w:cs="MS-Mincho" w:hint="eastAsia"/>
          <w:color w:val="0070C0"/>
        </w:rPr>
        <w:t xml:space="preserve">　</w:t>
      </w:r>
      <w:r w:rsidRPr="00A759B0">
        <w:rPr>
          <w:rFonts w:ascii="游明朝" w:eastAsia="游明朝" w:hAnsi="游明朝" w:cs="MS-Mincho" w:hint="eastAsia"/>
          <w:b/>
          <w:lang w:val="x-none"/>
        </w:rPr>
        <w:t>14</w:t>
      </w:r>
      <w:r w:rsidRPr="00A759B0">
        <w:rPr>
          <w:rFonts w:ascii="游明朝" w:eastAsia="游明朝" w:hAnsi="游明朝" w:cs="MS-Mincho"/>
          <w:b/>
          <w:lang w:val="x-none"/>
        </w:rPr>
        <w:t>.1.1</w:t>
      </w:r>
      <w:r w:rsidRPr="00A759B0">
        <w:rPr>
          <w:rFonts w:ascii="游明朝" w:eastAsia="游明朝" w:hAnsi="游明朝" w:cs="MS-Mincho" w:hint="eastAsia"/>
          <w:b/>
          <w:lang w:val="x-none"/>
        </w:rPr>
        <w:t>. 資金源</w:t>
      </w:r>
      <w:commentRangeEnd w:id="120"/>
      <w:r w:rsidRPr="00A759B0">
        <w:rPr>
          <w:rStyle w:val="ae"/>
          <w:rFonts w:ascii="游明朝" w:eastAsia="游明朝" w:hAnsi="游明朝" w:cs="MS-Mincho"/>
          <w:sz w:val="21"/>
          <w:szCs w:val="21"/>
        </w:rPr>
        <w:commentReference w:id="120"/>
      </w:r>
    </w:p>
    <w:p w14:paraId="71344177" w14:textId="77777777" w:rsidR="00593CC5" w:rsidRPr="00A759B0" w:rsidRDefault="00593CC5" w:rsidP="00593CC5">
      <w:pPr>
        <w:numPr>
          <w:ilvl w:val="0"/>
          <w:numId w:val="92"/>
        </w:numPr>
        <w:rPr>
          <w:rFonts w:ascii="游明朝" w:eastAsia="游明朝" w:hAnsi="游明朝" w:cs="MS-Mincho"/>
          <w:color w:val="FF0000"/>
        </w:rPr>
      </w:pPr>
      <w:r w:rsidRPr="00A759B0">
        <w:rPr>
          <w:rFonts w:ascii="游明朝" w:eastAsia="游明朝" w:hAnsi="游明朝" w:cs="MS-Mincho" w:hint="eastAsia"/>
          <w:color w:val="FF0000"/>
        </w:rPr>
        <w:t>研究</w:t>
      </w:r>
      <w:r w:rsidRPr="00A759B0">
        <w:rPr>
          <w:rFonts w:ascii="游明朝" w:eastAsia="游明朝" w:hAnsi="游明朝" w:cs="MS-Mincho"/>
          <w:color w:val="FF0000"/>
        </w:rPr>
        <w:t>に係わる資金源（公的な研究助成金、</w:t>
      </w:r>
      <w:r w:rsidRPr="00A759B0">
        <w:rPr>
          <w:rFonts w:ascii="游明朝" w:eastAsia="游明朝" w:hAnsi="游明朝" w:cs="MS-Mincho" w:hint="eastAsia"/>
          <w:color w:val="FF0000"/>
        </w:rPr>
        <w:t>研究</w:t>
      </w:r>
      <w:r w:rsidRPr="00A759B0">
        <w:rPr>
          <w:rFonts w:ascii="游明朝" w:eastAsia="游明朝" w:hAnsi="游明朝" w:cs="MS-Mincho"/>
          <w:color w:val="FF0000"/>
        </w:rPr>
        <w:t>／研究支援機関からの研究費、企業からの研究費等）を明記する。</w:t>
      </w:r>
    </w:p>
    <w:p w14:paraId="7CC057E8" w14:textId="77777777" w:rsidR="00593CC5" w:rsidRPr="00A759B0" w:rsidRDefault="00593CC5" w:rsidP="00593CC5">
      <w:pPr>
        <w:numPr>
          <w:ilvl w:val="0"/>
          <w:numId w:val="92"/>
        </w:numPr>
        <w:rPr>
          <w:rFonts w:ascii="游明朝" w:eastAsia="游明朝" w:hAnsi="游明朝" w:cs="MS-Mincho"/>
          <w:color w:val="FF0000"/>
        </w:rPr>
      </w:pPr>
      <w:r w:rsidRPr="00A759B0">
        <w:rPr>
          <w:rFonts w:ascii="游明朝" w:eastAsia="游明朝" w:hAnsi="游明朝" w:cs="MS-Mincho" w:hint="eastAsia"/>
          <w:color w:val="FF0000"/>
        </w:rPr>
        <w:t>研究に係わる資金源がない場合には、その旨を記載する。</w:t>
      </w:r>
    </w:p>
    <w:p w14:paraId="79F94BD9" w14:textId="77777777" w:rsidR="00593CC5" w:rsidRPr="00A759B0" w:rsidRDefault="00593CC5" w:rsidP="00593CC5">
      <w:pPr>
        <w:numPr>
          <w:ilvl w:val="0"/>
          <w:numId w:val="92"/>
        </w:numPr>
        <w:rPr>
          <w:rFonts w:ascii="游明朝" w:eastAsia="游明朝" w:hAnsi="游明朝" w:cs="MS-Mincho"/>
          <w:color w:val="FF0000"/>
        </w:rPr>
      </w:pPr>
      <w:r w:rsidRPr="00A759B0">
        <w:rPr>
          <w:rFonts w:ascii="游明朝" w:eastAsia="游明朝" w:hAnsi="游明朝" w:cs="MS-Mincho"/>
          <w:color w:val="FF0000"/>
        </w:rPr>
        <w:t>企業等から試験薬／試験機器の無償提供</w:t>
      </w:r>
      <w:r w:rsidRPr="00A759B0">
        <w:rPr>
          <w:rFonts w:ascii="游明朝" w:eastAsia="游明朝" w:hAnsi="游明朝" w:cs="MS-Mincho" w:hint="eastAsia"/>
          <w:color w:val="FF0000"/>
        </w:rPr>
        <w:t>や労務提供</w:t>
      </w:r>
      <w:r w:rsidRPr="00A759B0">
        <w:rPr>
          <w:rFonts w:ascii="游明朝" w:eastAsia="游明朝" w:hAnsi="游明朝" w:cs="MS-Mincho"/>
          <w:color w:val="FF0000"/>
        </w:rPr>
        <w:t>を受ける場合にはその旨記載する。</w:t>
      </w:r>
    </w:p>
    <w:p w14:paraId="039591D4" w14:textId="0976A022" w:rsidR="00593CC5" w:rsidRPr="00A759B0" w:rsidRDefault="00593CC5" w:rsidP="0069143B">
      <w:pPr>
        <w:ind w:left="420" w:hangingChars="200" w:hanging="420"/>
        <w:rPr>
          <w:rFonts w:ascii="游明朝" w:eastAsia="游明朝" w:hAnsi="游明朝" w:cs="MS-Mincho"/>
          <w:b/>
          <w:color w:val="0070C0"/>
        </w:rPr>
      </w:pPr>
      <w:r w:rsidRPr="00A759B0">
        <w:rPr>
          <w:rFonts w:ascii="游明朝" w:eastAsia="游明朝" w:hAnsi="游明朝" w:cs="MS-Mincho" w:hint="eastAsia"/>
          <w:color w:val="0070C0"/>
        </w:rPr>
        <w:lastRenderedPageBreak/>
        <w:t>（例）</w:t>
      </w:r>
      <w:r w:rsidR="00887E1C" w:rsidRPr="00A759B0">
        <w:rPr>
          <w:rFonts w:ascii="游明朝" w:eastAsia="游明朝" w:hAnsi="游明朝" w:cs="MS-Mincho" w:hint="eastAsia"/>
          <w:color w:val="0070C0"/>
        </w:rPr>
        <w:t xml:space="preserve">　</w:t>
      </w:r>
      <w:r w:rsidRPr="00A759B0">
        <w:rPr>
          <w:rFonts w:ascii="游明朝" w:eastAsia="游明朝" w:hAnsi="游明朝" w:cs="MS-Mincho" w:hint="eastAsia"/>
          <w:color w:val="0070C0"/>
        </w:rPr>
        <w:t>本研究</w:t>
      </w:r>
      <w:r w:rsidRPr="00A759B0">
        <w:rPr>
          <w:rFonts w:ascii="游明朝" w:eastAsia="游明朝" w:hAnsi="游明朝" w:cs="MS-Mincho"/>
          <w:color w:val="0070C0"/>
        </w:rPr>
        <w:t>は日本医療研究開発機構の臨床研究・治験推進研究事業の助成金を用いて実施</w:t>
      </w:r>
      <w:r w:rsidRPr="00A759B0">
        <w:rPr>
          <w:rFonts w:ascii="游明朝" w:eastAsia="游明朝" w:hAnsi="游明朝" w:cs="MS-Mincho" w:hint="eastAsia"/>
          <w:color w:val="0070C0"/>
        </w:rPr>
        <w:t>する。</w:t>
      </w:r>
      <w:r w:rsidRPr="00A759B0">
        <w:rPr>
          <w:rFonts w:ascii="游明朝" w:eastAsia="游明朝" w:hAnsi="游明朝" w:cs="MS-Mincho"/>
          <w:color w:val="0070C0"/>
        </w:rPr>
        <w:t>また、試験薬は</w:t>
      </w:r>
      <w:r w:rsidRPr="00A759B0">
        <w:rPr>
          <w:rFonts w:ascii="游明朝" w:eastAsia="游明朝" w:hAnsi="游明朝" w:cs="MS-Mincho" w:hint="eastAsia"/>
          <w:color w:val="0070C0"/>
        </w:rPr>
        <w:t>〇〇会社から</w:t>
      </w:r>
      <w:r w:rsidRPr="00A759B0">
        <w:rPr>
          <w:rFonts w:ascii="游明朝" w:eastAsia="游明朝" w:hAnsi="游明朝" w:cs="MS-Mincho"/>
          <w:color w:val="0070C0"/>
        </w:rPr>
        <w:t>無償で提供</w:t>
      </w:r>
      <w:r w:rsidRPr="00A759B0">
        <w:rPr>
          <w:rFonts w:ascii="游明朝" w:eastAsia="游明朝" w:hAnsi="游明朝" w:cs="MS-Mincho" w:hint="eastAsia"/>
          <w:color w:val="0070C0"/>
        </w:rPr>
        <w:t>される</w:t>
      </w:r>
      <w:r w:rsidRPr="00A759B0">
        <w:rPr>
          <w:rFonts w:ascii="游明朝" w:eastAsia="游明朝" w:hAnsi="游明朝" w:cs="MS-Mincho"/>
          <w:color w:val="0070C0"/>
        </w:rPr>
        <w:t>。</w:t>
      </w:r>
    </w:p>
    <w:p w14:paraId="1C082DBC" w14:textId="77777777" w:rsidR="00593CC5" w:rsidRPr="00A759B0" w:rsidRDefault="00593CC5" w:rsidP="00593CC5">
      <w:pPr>
        <w:rPr>
          <w:rFonts w:ascii="游明朝" w:eastAsia="游明朝" w:hAnsi="游明朝" w:cs="MS-Mincho"/>
          <w:b/>
          <w:color w:val="0070C0"/>
          <w:lang w:val="x-none"/>
        </w:rPr>
      </w:pPr>
    </w:p>
    <w:p w14:paraId="00CF5639" w14:textId="2E5616C9" w:rsidR="00593CC5" w:rsidRPr="00A759B0" w:rsidRDefault="00593CC5" w:rsidP="00593CC5">
      <w:pPr>
        <w:rPr>
          <w:rFonts w:ascii="游明朝" w:eastAsia="游明朝" w:hAnsi="游明朝" w:cs="MS-Mincho"/>
          <w:b/>
          <w:lang w:val="x-none"/>
        </w:rPr>
      </w:pPr>
      <w:r w:rsidRPr="00A759B0">
        <w:rPr>
          <w:rFonts w:ascii="游明朝" w:eastAsia="游明朝" w:hAnsi="游明朝" w:cs="MS-Mincho" w:hint="eastAsia"/>
          <w:b/>
          <w:lang w:val="x-none"/>
        </w:rPr>
        <w:t>14</w:t>
      </w:r>
      <w:r w:rsidRPr="00A759B0">
        <w:rPr>
          <w:rFonts w:ascii="游明朝" w:eastAsia="游明朝" w:hAnsi="游明朝" w:cs="MS-Mincho"/>
          <w:b/>
          <w:lang w:val="x-none"/>
        </w:rPr>
        <w:t>.1.2</w:t>
      </w:r>
      <w:r w:rsidRPr="00A759B0">
        <w:rPr>
          <w:rFonts w:ascii="游明朝" w:eastAsia="游明朝" w:hAnsi="游明朝" w:cs="MS-Mincho" w:hint="eastAsia"/>
          <w:b/>
          <w:lang w:val="x-none"/>
        </w:rPr>
        <w:t>. 利益相反の状況</w:t>
      </w:r>
    </w:p>
    <w:p w14:paraId="2D2B82C7" w14:textId="77777777" w:rsidR="00593CC5" w:rsidRPr="00A759B0" w:rsidRDefault="00593CC5" w:rsidP="00593CC5">
      <w:pPr>
        <w:numPr>
          <w:ilvl w:val="0"/>
          <w:numId w:val="92"/>
        </w:numPr>
        <w:rPr>
          <w:rFonts w:ascii="游明朝" w:eastAsia="游明朝" w:hAnsi="游明朝" w:cs="MS-Mincho"/>
          <w:color w:val="FF0000"/>
        </w:rPr>
      </w:pPr>
      <w:r w:rsidRPr="00A759B0">
        <w:rPr>
          <w:rFonts w:ascii="游明朝" w:eastAsia="游明朝" w:hAnsi="游明朝" w:cs="MS-Mincho" w:hint="eastAsia"/>
          <w:color w:val="FF0000"/>
        </w:rPr>
        <w:t>本研究の利益相反に関する取扱いについて記載する。</w:t>
      </w:r>
    </w:p>
    <w:p w14:paraId="7944DD5D" w14:textId="77777777" w:rsidR="00593CC5" w:rsidRPr="00A759B0" w:rsidRDefault="00593CC5" w:rsidP="00593CC5">
      <w:pPr>
        <w:numPr>
          <w:ilvl w:val="0"/>
          <w:numId w:val="92"/>
        </w:numPr>
        <w:rPr>
          <w:rFonts w:ascii="游明朝" w:eastAsia="游明朝" w:hAnsi="游明朝" w:cs="MS-Mincho"/>
          <w:color w:val="FF0000"/>
        </w:rPr>
      </w:pPr>
      <w:r w:rsidRPr="00A759B0">
        <w:rPr>
          <w:rFonts w:ascii="游明朝" w:eastAsia="游明朝" w:hAnsi="游明朝" w:cs="MS-Mincho" w:hint="eastAsia"/>
          <w:color w:val="FF0000"/>
        </w:rPr>
        <w:t>臨床研究法成立の契機となった事案において不十分な利益相反管理が問題となったため、臨床研究法では、以下のような細かい手順が定められている。</w:t>
      </w:r>
    </w:p>
    <w:p w14:paraId="61ED32A7" w14:textId="77777777" w:rsidR="00593CC5" w:rsidRPr="00A759B0" w:rsidRDefault="00593CC5" w:rsidP="00593CC5">
      <w:pPr>
        <w:numPr>
          <w:ilvl w:val="2"/>
          <w:numId w:val="92"/>
        </w:numPr>
        <w:rPr>
          <w:rFonts w:ascii="游明朝" w:eastAsia="游明朝" w:hAnsi="游明朝" w:cs="MS-Mincho"/>
          <w:color w:val="FF0000"/>
        </w:rPr>
      </w:pPr>
      <w:r w:rsidRPr="00A759B0">
        <w:rPr>
          <w:rFonts w:ascii="游明朝" w:eastAsia="游明朝" w:hAnsi="游明朝" w:cs="MS-Mincho" w:hint="eastAsia"/>
          <w:color w:val="FF0000"/>
        </w:rPr>
        <w:t>本研究に関わる利益相反及び研究責任医師・研究分担医師・統計的な解析を行うことに責任を有する者・特許権を有する者等の個人の利益相反について各実施医療機関による事実確認が必要となる。</w:t>
      </w:r>
    </w:p>
    <w:p w14:paraId="63BD2E9F" w14:textId="77777777" w:rsidR="00593CC5" w:rsidRPr="00A759B0" w:rsidRDefault="00593CC5" w:rsidP="00593CC5">
      <w:pPr>
        <w:numPr>
          <w:ilvl w:val="2"/>
          <w:numId w:val="92"/>
        </w:numPr>
        <w:rPr>
          <w:rFonts w:ascii="游明朝" w:eastAsia="游明朝" w:hAnsi="游明朝" w:cs="MS-Mincho"/>
          <w:color w:val="FF0000"/>
        </w:rPr>
      </w:pPr>
      <w:r w:rsidRPr="00A759B0">
        <w:rPr>
          <w:rFonts w:ascii="游明朝" w:eastAsia="游明朝" w:hAnsi="游明朝" w:cs="MS-Mincho"/>
          <w:color w:val="FF0000"/>
        </w:rPr>
        <w:t>研究責任医師</w:t>
      </w:r>
      <w:r w:rsidRPr="00A759B0">
        <w:rPr>
          <w:rFonts w:ascii="游明朝" w:eastAsia="游明朝" w:hAnsi="游明朝" w:cs="MS-Mincho" w:hint="eastAsia"/>
          <w:color w:val="FF0000"/>
        </w:rPr>
        <w:t>（多施設共同試験については、研究代表医師）</w:t>
      </w:r>
      <w:r w:rsidRPr="00A759B0">
        <w:rPr>
          <w:rFonts w:ascii="游明朝" w:eastAsia="游明朝" w:hAnsi="游明朝" w:cs="MS-Mincho"/>
          <w:color w:val="FF0000"/>
        </w:rPr>
        <w:t>は、「利益相反管理基準」を定め</w:t>
      </w:r>
      <w:r w:rsidRPr="00A759B0">
        <w:rPr>
          <w:rFonts w:ascii="游明朝" w:eastAsia="游明朝" w:hAnsi="游明朝" w:cs="MS-Mincho" w:hint="eastAsia"/>
          <w:color w:val="FF0000"/>
        </w:rPr>
        <w:t>る。</w:t>
      </w:r>
    </w:p>
    <w:p w14:paraId="6BB27090" w14:textId="77777777" w:rsidR="00593CC5" w:rsidRPr="00A759B0" w:rsidRDefault="00593CC5" w:rsidP="00593CC5">
      <w:pPr>
        <w:numPr>
          <w:ilvl w:val="2"/>
          <w:numId w:val="92"/>
        </w:numPr>
        <w:rPr>
          <w:rFonts w:ascii="游明朝" w:eastAsia="游明朝" w:hAnsi="游明朝" w:cs="MS-Mincho"/>
          <w:color w:val="FF0000"/>
        </w:rPr>
      </w:pPr>
      <w:r w:rsidRPr="00A759B0">
        <w:rPr>
          <w:rFonts w:ascii="游明朝" w:eastAsia="游明朝" w:hAnsi="游明朝" w:cs="MS-Mincho" w:hint="eastAsia"/>
          <w:color w:val="FF0000"/>
        </w:rPr>
        <w:t>各実施医療機関の</w:t>
      </w:r>
      <w:r w:rsidRPr="00A759B0">
        <w:rPr>
          <w:rFonts w:ascii="游明朝" w:eastAsia="游明朝" w:hAnsi="游明朝" w:cs="MS-Mincho"/>
          <w:color w:val="FF0000"/>
        </w:rPr>
        <w:t>研究責任医師は、</w:t>
      </w:r>
      <w:r w:rsidRPr="00A759B0">
        <w:rPr>
          <w:rFonts w:ascii="游明朝" w:eastAsia="游明朝" w:hAnsi="游明朝" w:cs="MS-Mincho" w:hint="eastAsia"/>
          <w:color w:val="FF0000"/>
        </w:rPr>
        <w:t>利益相反に関する</w:t>
      </w:r>
      <w:r w:rsidRPr="00A759B0">
        <w:rPr>
          <w:rFonts w:ascii="游明朝" w:eastAsia="游明朝" w:hAnsi="游明朝" w:cs="MS-Mincho"/>
          <w:color w:val="FF0000"/>
        </w:rPr>
        <w:t>適切な取扱いの方法を具体的に定めた「利益相反管理計画」を作成</w:t>
      </w:r>
      <w:r w:rsidRPr="00A759B0">
        <w:rPr>
          <w:rFonts w:ascii="游明朝" w:eastAsia="游明朝" w:hAnsi="游明朝" w:cs="MS-Mincho" w:hint="eastAsia"/>
          <w:color w:val="FF0000"/>
        </w:rPr>
        <w:t>する。</w:t>
      </w:r>
    </w:p>
    <w:p w14:paraId="3795263F" w14:textId="53E9CFD4" w:rsidR="00593CC5" w:rsidRPr="00A759B0" w:rsidRDefault="00593CC5" w:rsidP="00593CC5">
      <w:pPr>
        <w:numPr>
          <w:ilvl w:val="2"/>
          <w:numId w:val="92"/>
        </w:numPr>
        <w:rPr>
          <w:rFonts w:ascii="游明朝" w:eastAsia="游明朝" w:hAnsi="游明朝" w:cs="MS-Mincho"/>
          <w:color w:val="FF0000"/>
        </w:rPr>
      </w:pPr>
      <w:r w:rsidRPr="00A759B0">
        <w:rPr>
          <w:rFonts w:ascii="游明朝" w:eastAsia="游明朝" w:hAnsi="游明朝" w:cs="MS-Mincho"/>
          <w:color w:val="FF0000"/>
        </w:rPr>
        <w:t>特定臨床研究を実施する研究責任医師</w:t>
      </w:r>
      <w:r w:rsidRPr="00A759B0">
        <w:rPr>
          <w:rFonts w:ascii="游明朝" w:eastAsia="游明朝" w:hAnsi="游明朝" w:cs="MS-Mincho" w:hint="eastAsia"/>
          <w:color w:val="FF0000"/>
        </w:rPr>
        <w:t>（多施設共同試験については、研究代表医師）</w:t>
      </w:r>
      <w:r w:rsidRPr="00A759B0">
        <w:rPr>
          <w:rFonts w:ascii="游明朝" w:eastAsia="游明朝" w:hAnsi="游明朝" w:cs="MS-Mincho"/>
          <w:color w:val="FF0000"/>
        </w:rPr>
        <w:t>は、利益相反管理基準及び利益相反管理計画について、認定臨床研究審査委員会の意見を聴</w:t>
      </w:r>
      <w:r w:rsidRPr="00A759B0">
        <w:rPr>
          <w:rFonts w:ascii="游明朝" w:eastAsia="游明朝" w:hAnsi="游明朝" w:cs="MS-Mincho" w:hint="eastAsia"/>
          <w:color w:val="FF0000"/>
        </w:rPr>
        <w:t>く。</w:t>
      </w:r>
    </w:p>
    <w:p w14:paraId="435467B4" w14:textId="6A3972C7" w:rsidR="000776CC" w:rsidRPr="00A759B0" w:rsidRDefault="0069143B" w:rsidP="0069143B">
      <w:pPr>
        <w:numPr>
          <w:ilvl w:val="2"/>
          <w:numId w:val="92"/>
        </w:numPr>
        <w:rPr>
          <w:rFonts w:ascii="游明朝" w:eastAsia="游明朝" w:hAnsi="游明朝" w:cs="MS-Mincho"/>
          <w:color w:val="FF0000"/>
        </w:rPr>
      </w:pPr>
      <w:r w:rsidRPr="00A759B0">
        <w:rPr>
          <w:rFonts w:ascii="游明朝" w:eastAsia="游明朝" w:hAnsi="游明朝" w:cs="MS-Mincho"/>
          <w:color w:val="FF0000"/>
        </w:rPr>
        <w:t>研究責任医師は、利益相反管理基準及び利益相反管理計画に基づき、適切な管理を行</w:t>
      </w:r>
      <w:r w:rsidRPr="00A759B0">
        <w:rPr>
          <w:rFonts w:ascii="游明朝" w:eastAsia="游明朝" w:hAnsi="游明朝" w:cs="MS-Mincho" w:hint="eastAsia"/>
          <w:color w:val="FF0000"/>
        </w:rPr>
        <w:t>う。</w:t>
      </w:r>
    </w:p>
    <w:p w14:paraId="168E39D1" w14:textId="302CEAA3" w:rsidR="0069143B" w:rsidRPr="00A759B0" w:rsidRDefault="0069143B" w:rsidP="000776CC">
      <w:pPr>
        <w:ind w:left="1260"/>
        <w:rPr>
          <w:rFonts w:ascii="游明朝" w:eastAsia="游明朝" w:hAnsi="游明朝" w:cs="MS-Mincho"/>
          <w:color w:val="FF0000"/>
        </w:rPr>
      </w:pPr>
    </w:p>
    <w:p w14:paraId="570F215E" w14:textId="52699D05" w:rsidR="000776CC" w:rsidRPr="00A759B0" w:rsidRDefault="000776CC" w:rsidP="000776CC">
      <w:pPr>
        <w:rPr>
          <w:rFonts w:ascii="游明朝" w:eastAsia="游明朝" w:hAnsi="游明朝" w:cs="MS-Mincho"/>
          <w:color w:val="0070C0"/>
        </w:rPr>
      </w:pPr>
      <w:r w:rsidRPr="00A759B0">
        <w:rPr>
          <w:rFonts w:ascii="游明朝" w:eastAsia="游明朝" w:hAnsi="游明朝" w:cs="MS-Mincho"/>
          <w:color w:val="0070C0"/>
        </w:rPr>
        <w:t>（例）</w:t>
      </w:r>
      <w:r w:rsidRPr="00A759B0">
        <w:rPr>
          <w:rFonts w:ascii="游明朝" w:eastAsia="游明朝" w:hAnsi="游明朝" w:cs="MS-Mincho" w:hint="eastAsia"/>
          <w:color w:val="0070C0"/>
        </w:rPr>
        <w:t xml:space="preserve">　本研究に関する利益相反及び研究責任医師・研究分担医師の個人の利益相反は、研究開始前に各々の所属機関に利益相反状況を申告し事実確認を行う。</w:t>
      </w:r>
    </w:p>
    <w:p w14:paraId="7A7FFE38" w14:textId="77777777" w:rsidR="000776CC" w:rsidRPr="00A759B0" w:rsidRDefault="000776CC" w:rsidP="000776CC">
      <w:pPr>
        <w:rPr>
          <w:rFonts w:ascii="游明朝" w:eastAsia="游明朝" w:hAnsi="游明朝" w:cs="MS-Mincho"/>
          <w:color w:val="0070C0"/>
        </w:rPr>
      </w:pPr>
      <w:r w:rsidRPr="00A759B0">
        <w:rPr>
          <w:rFonts w:ascii="游明朝" w:eastAsia="游明朝" w:hAnsi="游明朝" w:cs="MS-Mincho" w:hint="eastAsia"/>
          <w:color w:val="0070C0"/>
        </w:rPr>
        <w:t>各実施医療機関の研究責任医師は実施医療機関ごとに利益相反管理計画書を作成する。</w:t>
      </w:r>
    </w:p>
    <w:p w14:paraId="1B4899D7" w14:textId="77777777" w:rsidR="000776CC" w:rsidRPr="00A759B0" w:rsidRDefault="000776CC" w:rsidP="000776CC">
      <w:pPr>
        <w:rPr>
          <w:rFonts w:ascii="游明朝" w:eastAsia="游明朝" w:hAnsi="游明朝" w:cs="MS-Mincho"/>
          <w:color w:val="0070C0"/>
        </w:rPr>
      </w:pPr>
      <w:r w:rsidRPr="00A759B0">
        <w:rPr>
          <w:rFonts w:ascii="游明朝" w:eastAsia="游明朝" w:hAnsi="游明朝" w:cs="MS-Mincho" w:hint="eastAsia"/>
          <w:color w:val="0070C0"/>
        </w:rPr>
        <w:t>研究代表医師は利益相反管理基準及び利益相反管理計画書について、臨床研究審査委員会の承認を得たうえで利益相反の管理・公表を行う。</w:t>
      </w:r>
    </w:p>
    <w:p w14:paraId="2126184A" w14:textId="6537E362" w:rsidR="009751D8" w:rsidRPr="00A759B0" w:rsidRDefault="000776CC" w:rsidP="000F7546">
      <w:pPr>
        <w:rPr>
          <w:rFonts w:ascii="游明朝" w:eastAsia="游明朝" w:hAnsi="游明朝" w:cs="MS-Mincho"/>
          <w:color w:val="0070C0"/>
        </w:rPr>
      </w:pPr>
      <w:r w:rsidRPr="00A759B0">
        <w:rPr>
          <w:rFonts w:ascii="游明朝" w:eastAsia="游明朝" w:hAnsi="游明朝" w:cs="MS-Mincho" w:hint="eastAsia"/>
          <w:color w:val="0070C0"/>
        </w:rPr>
        <w:t>研究実施中に利益相反状態に変更が生じた場合には、利益相反状況・利益相反管理計画等について見直しを行い、各実施医療機関に再申告した上で再度、臨床研究審査委員会の承認を得る。</w:t>
      </w:r>
    </w:p>
    <w:p w14:paraId="6E2E36AB" w14:textId="77777777" w:rsidR="00C81E67" w:rsidRPr="00A759B0" w:rsidRDefault="009751D8" w:rsidP="00400B86">
      <w:pPr>
        <w:pStyle w:val="2"/>
        <w:rPr>
          <w:rFonts w:ascii="游明朝" w:eastAsia="游明朝" w:hAnsi="游明朝"/>
        </w:rPr>
      </w:pPr>
      <w:bookmarkStart w:id="121" w:name="_Toc193211797"/>
      <w:r w:rsidRPr="00A759B0">
        <w:rPr>
          <w:rFonts w:ascii="游明朝" w:eastAsia="游明朝" w:hAnsi="游明朝" w:hint="eastAsia"/>
        </w:rPr>
        <w:t>研究に関する費用</w:t>
      </w:r>
      <w:bookmarkEnd w:id="121"/>
    </w:p>
    <w:p w14:paraId="7DF42BE3" w14:textId="77777777" w:rsidR="009751D8" w:rsidRPr="00A759B0" w:rsidRDefault="009751D8" w:rsidP="00721209">
      <w:pPr>
        <w:pStyle w:val="a7"/>
        <w:numPr>
          <w:ilvl w:val="0"/>
          <w:numId w:val="72"/>
        </w:numPr>
        <w:ind w:leftChars="0"/>
        <w:rPr>
          <w:rFonts w:ascii="游明朝" w:eastAsia="游明朝" w:hAnsi="游明朝"/>
          <w:color w:val="FF0000"/>
        </w:rPr>
      </w:pPr>
      <w:r w:rsidRPr="00A759B0">
        <w:rPr>
          <w:rFonts w:ascii="游明朝" w:eastAsia="游明朝" w:hAnsi="游明朝" w:hint="eastAsia"/>
          <w:color w:val="FF0000"/>
        </w:rPr>
        <w:t>本節では、臨床研究期間中の医療費の負担について記載する。</w:t>
      </w:r>
    </w:p>
    <w:p w14:paraId="08721B0E" w14:textId="6FEA688B" w:rsidR="000776CC" w:rsidRPr="00A759B0" w:rsidRDefault="009751D8" w:rsidP="007C13C0">
      <w:pPr>
        <w:pStyle w:val="a7"/>
        <w:numPr>
          <w:ilvl w:val="0"/>
          <w:numId w:val="72"/>
        </w:numPr>
        <w:ind w:leftChars="0"/>
        <w:rPr>
          <w:rFonts w:ascii="游明朝" w:eastAsia="游明朝" w:hAnsi="游明朝"/>
          <w:color w:val="FF0000"/>
        </w:rPr>
      </w:pPr>
      <w:r w:rsidRPr="00A759B0">
        <w:rPr>
          <w:rFonts w:ascii="游明朝" w:eastAsia="游明朝" w:hAnsi="游明朝" w:hint="eastAsia"/>
          <w:color w:val="FF0000"/>
        </w:rPr>
        <w:t>臨床研究期間を明確に定義する。特に登録前検査を試験期間に含めるかどうかを明らかにする。臨床研究に関する保険外併用療養費制度を利用する場合、同種同効薬（被験薬・対照薬以外に企業などが費用負担する薬剤）の範囲を定め、その一覧表を作成しておく。臨床研究参加に伴う被保険者負担の軽減を図るために、研究対象者に交通費等の費用負担及び補填を行う場合には、その旨を説明同意文書、及び臨床研究実施計画書又は別の合意文書に記載する。</w:t>
      </w:r>
    </w:p>
    <w:p w14:paraId="33E2E1E3" w14:textId="417B1CF3" w:rsidR="009751D8" w:rsidRPr="00A759B0" w:rsidRDefault="009751D8" w:rsidP="003674ED">
      <w:pPr>
        <w:ind w:left="420" w:hangingChars="200" w:hanging="420"/>
        <w:rPr>
          <w:rFonts w:ascii="游明朝" w:eastAsia="游明朝" w:hAnsi="游明朝"/>
          <w:color w:val="0070C0"/>
        </w:rPr>
      </w:pPr>
      <w:r w:rsidRPr="00A759B0">
        <w:rPr>
          <w:rFonts w:ascii="游明朝" w:eastAsia="游明朝" w:hAnsi="游明朝"/>
          <w:color w:val="0070C0"/>
        </w:rPr>
        <w:t>（例）</w:t>
      </w:r>
      <w:r w:rsidR="009B0499" w:rsidRPr="00A759B0">
        <w:rPr>
          <w:rFonts w:ascii="游明朝" w:eastAsia="游明朝" w:hAnsi="游明朝" w:hint="eastAsia"/>
          <w:color w:val="0070C0"/>
        </w:rPr>
        <w:t xml:space="preserve"> </w:t>
      </w:r>
      <w:r w:rsidRPr="00A759B0">
        <w:rPr>
          <w:rFonts w:ascii="游明朝" w:eastAsia="游明朝" w:hAnsi="游明朝"/>
          <w:color w:val="0070C0"/>
        </w:rPr>
        <w:t>本研究における試験薬A</w:t>
      </w:r>
      <w:r w:rsidRPr="00A759B0">
        <w:rPr>
          <w:rFonts w:ascii="游明朝" w:eastAsia="游明朝" w:hAnsi="游明朝" w:hint="eastAsia"/>
          <w:color w:val="0070C0"/>
        </w:rPr>
        <w:t>及び</w:t>
      </w:r>
      <w:r w:rsidRPr="00A759B0">
        <w:rPr>
          <w:rFonts w:ascii="游明朝" w:eastAsia="游明朝" w:hAnsi="游明朝"/>
          <w:color w:val="0070C0"/>
        </w:rPr>
        <w:t>Bに関しては本研究グループが負担する。それ以外の保険診療分に関しては研究対象者の健康保険を用いて行う。</w:t>
      </w:r>
    </w:p>
    <w:p w14:paraId="2B127909" w14:textId="7EBA112D" w:rsidR="00204B9A" w:rsidRPr="00A759B0" w:rsidRDefault="00204B9A" w:rsidP="003674ED">
      <w:pPr>
        <w:ind w:left="420" w:hangingChars="200" w:hanging="420"/>
        <w:rPr>
          <w:rFonts w:ascii="游明朝" w:eastAsia="游明朝" w:hAnsi="游明朝"/>
          <w:color w:val="0070C0"/>
        </w:rPr>
      </w:pPr>
    </w:p>
    <w:p w14:paraId="2039BD04" w14:textId="45AF33A6" w:rsidR="00204B9A" w:rsidRPr="00A759B0" w:rsidRDefault="0069143B" w:rsidP="00204B9A">
      <w:pPr>
        <w:ind w:left="420" w:hangingChars="200" w:hanging="420"/>
        <w:rPr>
          <w:rFonts w:ascii="游明朝" w:eastAsia="游明朝" w:hAnsi="游明朝"/>
          <w:color w:val="0070C0"/>
        </w:rPr>
      </w:pPr>
      <w:r w:rsidRPr="00A759B0">
        <w:rPr>
          <w:rFonts w:ascii="游明朝" w:eastAsia="游明朝" w:hAnsi="游明朝" w:hint="eastAsia"/>
          <w:color w:val="0070C0"/>
        </w:rPr>
        <w:t>(</w:t>
      </w:r>
      <w:commentRangeStart w:id="122"/>
      <w:r w:rsidR="00204B9A" w:rsidRPr="00A759B0">
        <w:rPr>
          <w:rFonts w:ascii="游明朝" w:eastAsia="游明朝" w:hAnsi="游明朝"/>
          <w:color w:val="0070C0"/>
        </w:rPr>
        <w:t>例1）</w:t>
      </w:r>
      <w:commentRangeEnd w:id="122"/>
      <w:r w:rsidR="005E20BD" w:rsidRPr="00A759B0">
        <w:rPr>
          <w:rStyle w:val="ae"/>
          <w:rFonts w:ascii="游明朝" w:eastAsia="游明朝" w:hAnsi="游明朝"/>
          <w:color w:val="0070C0"/>
          <w:sz w:val="21"/>
          <w:szCs w:val="21"/>
        </w:rPr>
        <w:commentReference w:id="122"/>
      </w:r>
    </w:p>
    <w:p w14:paraId="17CF602A" w14:textId="77777777" w:rsidR="005E20BD" w:rsidRPr="00A759B0" w:rsidRDefault="00204B9A" w:rsidP="005E20BD">
      <w:pPr>
        <w:ind w:leftChars="100" w:left="420" w:hangingChars="100" w:hanging="210"/>
        <w:rPr>
          <w:rFonts w:ascii="游明朝" w:eastAsia="游明朝" w:hAnsi="游明朝"/>
          <w:color w:val="0070C0"/>
        </w:rPr>
      </w:pPr>
      <w:r w:rsidRPr="00A759B0">
        <w:rPr>
          <w:rFonts w:ascii="游明朝" w:eastAsia="游明朝" w:hAnsi="游明朝" w:hint="eastAsia"/>
          <w:color w:val="0070C0"/>
        </w:rPr>
        <w:lastRenderedPageBreak/>
        <w:t>本研究</w:t>
      </w:r>
      <w:r w:rsidR="005E20BD" w:rsidRPr="00A759B0">
        <w:rPr>
          <w:rFonts w:ascii="游明朝" w:eastAsia="游明朝" w:hAnsi="游明朝" w:hint="eastAsia"/>
          <w:color w:val="0070C0"/>
        </w:rPr>
        <w:t>における</w:t>
      </w:r>
      <w:r w:rsidRPr="00A759B0">
        <w:rPr>
          <w:rFonts w:ascii="游明朝" w:eastAsia="游明朝" w:hAnsi="游明朝"/>
          <w:color w:val="0070C0"/>
        </w:rPr>
        <w:t>試験薬</w:t>
      </w:r>
      <w:r w:rsidR="005E20BD" w:rsidRPr="00A759B0">
        <w:rPr>
          <w:rFonts w:ascii="游明朝" w:eastAsia="游明朝" w:hAnsi="游明朝" w:hint="eastAsia"/>
          <w:color w:val="0070C0"/>
        </w:rPr>
        <w:t>○○</w:t>
      </w:r>
      <w:r w:rsidRPr="00A759B0">
        <w:rPr>
          <w:rFonts w:ascii="游明朝" w:eastAsia="游明朝" w:hAnsi="游明朝"/>
          <w:color w:val="0070C0"/>
        </w:rPr>
        <w:t>は</w:t>
      </w:r>
      <w:r w:rsidR="005E20BD" w:rsidRPr="00A759B0">
        <w:rPr>
          <w:rFonts w:ascii="游明朝" w:eastAsia="游明朝" w:hAnsi="游明朝" w:hint="eastAsia"/>
          <w:color w:val="0070C0"/>
        </w:rPr>
        <w:t>、</w:t>
      </w:r>
      <w:r w:rsidRPr="00A759B0">
        <w:rPr>
          <w:rFonts w:ascii="游明朝" w:eastAsia="游明朝" w:hAnsi="游明朝"/>
          <w:color w:val="0070C0"/>
        </w:rPr>
        <w:t>〇◆製薬株式会社より無償提供され</w:t>
      </w:r>
      <w:r w:rsidR="005E20BD" w:rsidRPr="00A759B0">
        <w:rPr>
          <w:rFonts w:ascii="游明朝" w:eastAsia="游明朝" w:hAnsi="游明朝" w:hint="eastAsia"/>
          <w:color w:val="0070C0"/>
        </w:rPr>
        <w:t>る。</w:t>
      </w:r>
      <w:r w:rsidRPr="00A759B0">
        <w:rPr>
          <w:rFonts w:ascii="游明朝" w:eastAsia="游明朝" w:hAnsi="游明朝" w:hint="eastAsia"/>
          <w:color w:val="0070C0"/>
        </w:rPr>
        <w:t>本研究</w:t>
      </w:r>
      <w:r w:rsidRPr="00A759B0">
        <w:rPr>
          <w:rFonts w:ascii="游明朝" w:eastAsia="游明朝" w:hAnsi="游明朝"/>
          <w:color w:val="0070C0"/>
        </w:rPr>
        <w:t>参加中に行われるその他</w:t>
      </w:r>
    </w:p>
    <w:p w14:paraId="62151625" w14:textId="06236D93" w:rsidR="00204B9A" w:rsidRPr="00A759B0" w:rsidRDefault="00204B9A" w:rsidP="005E20BD">
      <w:pPr>
        <w:ind w:leftChars="100" w:left="420" w:hangingChars="100" w:hanging="210"/>
        <w:rPr>
          <w:rFonts w:ascii="游明朝" w:eastAsia="游明朝" w:hAnsi="游明朝"/>
          <w:color w:val="0070C0"/>
        </w:rPr>
      </w:pPr>
      <w:r w:rsidRPr="00A759B0">
        <w:rPr>
          <w:rFonts w:ascii="游明朝" w:eastAsia="游明朝" w:hAnsi="游明朝"/>
          <w:color w:val="0070C0"/>
        </w:rPr>
        <w:t>の治療費と検査費はすべて</w:t>
      </w:r>
      <w:r w:rsidRPr="00A759B0">
        <w:rPr>
          <w:rFonts w:ascii="游明朝" w:eastAsia="游明朝" w:hAnsi="游明朝" w:hint="eastAsia"/>
          <w:color w:val="0070C0"/>
        </w:rPr>
        <w:t>被験者</w:t>
      </w:r>
      <w:r w:rsidRPr="00A759B0">
        <w:rPr>
          <w:rFonts w:ascii="游明朝" w:eastAsia="游明朝" w:hAnsi="游明朝"/>
          <w:color w:val="0070C0"/>
        </w:rPr>
        <w:t>の</w:t>
      </w:r>
      <w:r w:rsidR="005E20BD" w:rsidRPr="00A759B0">
        <w:rPr>
          <w:rFonts w:ascii="游明朝" w:eastAsia="游明朝" w:hAnsi="游明朝" w:hint="eastAsia"/>
          <w:color w:val="0070C0"/>
        </w:rPr>
        <w:t>健康保険を用いて行う。</w:t>
      </w:r>
    </w:p>
    <w:p w14:paraId="32665652" w14:textId="77777777" w:rsidR="005E20BD" w:rsidRPr="00A759B0" w:rsidRDefault="005E20BD" w:rsidP="00204B9A">
      <w:pPr>
        <w:ind w:left="420" w:hangingChars="200" w:hanging="420"/>
        <w:rPr>
          <w:rFonts w:ascii="游明朝" w:eastAsia="游明朝" w:hAnsi="游明朝"/>
          <w:color w:val="0070C0"/>
        </w:rPr>
      </w:pPr>
    </w:p>
    <w:p w14:paraId="5DFF8585" w14:textId="3498D96B" w:rsidR="00204B9A" w:rsidRPr="00A759B0" w:rsidRDefault="00204B9A" w:rsidP="00204B9A">
      <w:pPr>
        <w:ind w:left="420" w:hangingChars="200" w:hanging="420"/>
        <w:rPr>
          <w:rFonts w:ascii="游明朝" w:eastAsia="游明朝" w:hAnsi="游明朝"/>
          <w:color w:val="0070C0"/>
        </w:rPr>
      </w:pPr>
      <w:r w:rsidRPr="00A759B0">
        <w:rPr>
          <w:rFonts w:ascii="游明朝" w:eastAsia="游明朝" w:hAnsi="游明朝"/>
          <w:color w:val="0070C0"/>
        </w:rPr>
        <w:t>（例</w:t>
      </w:r>
      <w:r w:rsidR="00523A3D" w:rsidRPr="00A759B0">
        <w:rPr>
          <w:rFonts w:ascii="游明朝" w:eastAsia="游明朝" w:hAnsi="游明朝"/>
          <w:color w:val="0070C0"/>
        </w:rPr>
        <w:t>2</w:t>
      </w:r>
      <w:r w:rsidRPr="00A759B0">
        <w:rPr>
          <w:rFonts w:ascii="游明朝" w:eastAsia="游明朝" w:hAnsi="游明朝"/>
          <w:color w:val="0070C0"/>
        </w:rPr>
        <w:t>）</w:t>
      </w:r>
    </w:p>
    <w:p w14:paraId="04419454" w14:textId="77777777" w:rsidR="00A67C44" w:rsidRPr="00A759B0" w:rsidRDefault="00204B9A" w:rsidP="00A67C44">
      <w:pPr>
        <w:ind w:leftChars="100" w:left="420" w:hangingChars="100" w:hanging="210"/>
        <w:rPr>
          <w:rFonts w:ascii="游明朝" w:eastAsia="游明朝" w:hAnsi="游明朝"/>
          <w:color w:val="0070C0"/>
        </w:rPr>
      </w:pPr>
      <w:r w:rsidRPr="00A759B0">
        <w:rPr>
          <w:rFonts w:ascii="游明朝" w:eastAsia="游明朝" w:hAnsi="游明朝" w:hint="eastAsia"/>
          <w:color w:val="0070C0"/>
        </w:rPr>
        <w:t>本</w:t>
      </w:r>
      <w:r w:rsidRPr="00A759B0">
        <w:rPr>
          <w:rFonts w:ascii="游明朝" w:eastAsia="游明朝" w:hAnsi="游明朝"/>
          <w:color w:val="0070C0"/>
        </w:rPr>
        <w:t>研究で実施する通常診療範囲内の検査</w:t>
      </w:r>
      <w:r w:rsidR="005E20BD" w:rsidRPr="00A759B0">
        <w:rPr>
          <w:rFonts w:ascii="游明朝" w:eastAsia="游明朝" w:hAnsi="游明朝" w:hint="eastAsia"/>
          <w:color w:val="0070C0"/>
        </w:rPr>
        <w:t>は、</w:t>
      </w:r>
      <w:r w:rsidRPr="00A759B0">
        <w:rPr>
          <w:rFonts w:ascii="游明朝" w:eastAsia="游明朝" w:hAnsi="游明朝"/>
          <w:color w:val="0070C0"/>
        </w:rPr>
        <w:t>健康保険</w:t>
      </w:r>
      <w:r w:rsidR="005E20BD" w:rsidRPr="00A759B0">
        <w:rPr>
          <w:rFonts w:ascii="游明朝" w:eastAsia="游明朝" w:hAnsi="游明朝" w:hint="eastAsia"/>
          <w:color w:val="0070C0"/>
        </w:rPr>
        <w:t>を用いて行う</w:t>
      </w:r>
      <w:r w:rsidRPr="00A759B0">
        <w:rPr>
          <w:rFonts w:ascii="游明朝" w:eastAsia="游明朝" w:hAnsi="游明朝"/>
          <w:color w:val="0070C0"/>
        </w:rPr>
        <w:t>。通常診療範囲外で</w:t>
      </w:r>
      <w:r w:rsidR="00A67C44" w:rsidRPr="00A759B0">
        <w:rPr>
          <w:rFonts w:ascii="游明朝" w:eastAsia="游明朝" w:hAnsi="游明朝" w:hint="eastAsia"/>
          <w:color w:val="0070C0"/>
        </w:rPr>
        <w:t>ある○○検査</w:t>
      </w:r>
    </w:p>
    <w:p w14:paraId="642A449D" w14:textId="77777777" w:rsidR="00A67C44" w:rsidRPr="00A759B0" w:rsidRDefault="00A67C44" w:rsidP="00A67C44">
      <w:pPr>
        <w:ind w:leftChars="100" w:left="420" w:hangingChars="100" w:hanging="210"/>
        <w:rPr>
          <w:rFonts w:ascii="游明朝" w:eastAsia="游明朝" w:hAnsi="游明朝"/>
          <w:color w:val="0070C0"/>
        </w:rPr>
      </w:pPr>
      <w:r w:rsidRPr="00A759B0">
        <w:rPr>
          <w:rFonts w:ascii="游明朝" w:eastAsia="游明朝" w:hAnsi="游明朝" w:hint="eastAsia"/>
          <w:color w:val="0070C0"/>
        </w:rPr>
        <w:t>に関連する検査費用は、</w:t>
      </w:r>
      <w:r w:rsidR="00204B9A" w:rsidRPr="00A759B0">
        <w:rPr>
          <w:rFonts w:ascii="游明朝" w:eastAsia="游明朝" w:hAnsi="游明朝"/>
          <w:color w:val="0070C0"/>
        </w:rPr>
        <w:t>研究資金源から拠出する。そのため</w:t>
      </w:r>
      <w:r w:rsidR="00204B9A" w:rsidRPr="00A759B0">
        <w:rPr>
          <w:rFonts w:ascii="游明朝" w:eastAsia="游明朝" w:hAnsi="游明朝" w:hint="eastAsia"/>
          <w:color w:val="0070C0"/>
        </w:rPr>
        <w:t>本</w:t>
      </w:r>
      <w:r w:rsidR="00204B9A" w:rsidRPr="00A759B0">
        <w:rPr>
          <w:rFonts w:ascii="游明朝" w:eastAsia="游明朝" w:hAnsi="游明朝"/>
          <w:color w:val="0070C0"/>
        </w:rPr>
        <w:t>研究の参加者に追加の費用負担は発生</w:t>
      </w:r>
    </w:p>
    <w:p w14:paraId="6EDB147A" w14:textId="1D8ABB31" w:rsidR="00A67C44" w:rsidRPr="00A759B0" w:rsidRDefault="00204B9A" w:rsidP="00A67C44">
      <w:pPr>
        <w:ind w:leftChars="100" w:left="420" w:hangingChars="100" w:hanging="210"/>
        <w:rPr>
          <w:rFonts w:ascii="游明朝" w:eastAsia="游明朝" w:hAnsi="游明朝"/>
          <w:color w:val="0070C0"/>
        </w:rPr>
      </w:pPr>
      <w:r w:rsidRPr="00A759B0">
        <w:rPr>
          <w:rFonts w:ascii="游明朝" w:eastAsia="游明朝" w:hAnsi="游明朝"/>
          <w:color w:val="0070C0"/>
        </w:rPr>
        <w:t>しない。</w:t>
      </w:r>
    </w:p>
    <w:p w14:paraId="6E3C0656" w14:textId="77777777" w:rsidR="00523A3D" w:rsidRPr="00A759B0" w:rsidRDefault="00523A3D" w:rsidP="00A67C44">
      <w:pPr>
        <w:ind w:leftChars="100" w:left="420" w:hangingChars="100" w:hanging="210"/>
        <w:rPr>
          <w:rFonts w:ascii="游明朝" w:eastAsia="游明朝" w:hAnsi="游明朝"/>
          <w:color w:val="0070C0"/>
        </w:rPr>
      </w:pPr>
    </w:p>
    <w:p w14:paraId="01403F20" w14:textId="6ECC0FF6" w:rsidR="00A67C44" w:rsidRPr="00A759B0" w:rsidRDefault="00523A3D" w:rsidP="00523A3D">
      <w:pPr>
        <w:ind w:leftChars="100" w:left="420" w:hangingChars="100" w:hanging="210"/>
        <w:rPr>
          <w:rFonts w:ascii="游明朝" w:eastAsia="游明朝" w:hAnsi="游明朝"/>
          <w:color w:val="0070C0"/>
        </w:rPr>
      </w:pPr>
      <w:r w:rsidRPr="00A759B0">
        <w:rPr>
          <w:rFonts w:ascii="游明朝" w:eastAsia="游明朝" w:hAnsi="游明朝"/>
          <w:color w:val="0070C0"/>
        </w:rPr>
        <w:t>（例</w:t>
      </w:r>
      <w:r w:rsidRPr="00A759B0">
        <w:rPr>
          <w:rFonts w:ascii="游明朝" w:eastAsia="游明朝" w:hAnsi="游明朝" w:hint="eastAsia"/>
          <w:color w:val="0070C0"/>
        </w:rPr>
        <w:t>3</w:t>
      </w:r>
      <w:r w:rsidRPr="00A759B0">
        <w:rPr>
          <w:rFonts w:ascii="游明朝" w:eastAsia="游明朝" w:hAnsi="游明朝"/>
          <w:color w:val="0070C0"/>
        </w:rPr>
        <w:t>）</w:t>
      </w:r>
    </w:p>
    <w:p w14:paraId="63F5B73A" w14:textId="021B37E7" w:rsidR="00523A3D" w:rsidRPr="00A759B0" w:rsidRDefault="00523A3D" w:rsidP="00523A3D">
      <w:pPr>
        <w:ind w:leftChars="150" w:left="315"/>
        <w:rPr>
          <w:rFonts w:ascii="游明朝" w:eastAsia="游明朝" w:hAnsi="游明朝"/>
          <w:color w:val="0070C0"/>
        </w:rPr>
      </w:pPr>
      <w:commentRangeStart w:id="123"/>
      <w:r w:rsidRPr="00A759B0">
        <w:rPr>
          <w:rFonts w:ascii="游明朝" w:eastAsia="游明朝" w:hAnsi="游明朝" w:hint="eastAsia"/>
          <w:color w:val="0070C0"/>
        </w:rPr>
        <w:t>本研究</w:t>
      </w:r>
      <w:commentRangeEnd w:id="123"/>
      <w:r w:rsidRPr="00A759B0">
        <w:rPr>
          <w:rStyle w:val="ae"/>
          <w:rFonts w:ascii="游明朝" w:eastAsia="游明朝" w:hAnsi="游明朝" w:hint="eastAsia"/>
          <w:color w:val="0070C0"/>
          <w:sz w:val="21"/>
          <w:szCs w:val="21"/>
        </w:rPr>
        <w:commentReference w:id="123"/>
      </w:r>
      <w:r w:rsidRPr="00A759B0">
        <w:rPr>
          <w:rFonts w:ascii="游明朝" w:eastAsia="游明朝" w:hAnsi="游明朝" w:hint="eastAsia"/>
          <w:color w:val="0070C0"/>
        </w:rPr>
        <w:t>の参加により、通院回数</w:t>
      </w:r>
      <w:r w:rsidR="002B0829" w:rsidRPr="00A759B0">
        <w:rPr>
          <w:rFonts w:ascii="游明朝" w:eastAsia="游明朝" w:hAnsi="游明朝" w:hint="eastAsia"/>
          <w:color w:val="0070C0"/>
        </w:rPr>
        <w:t>及び</w:t>
      </w:r>
      <w:r w:rsidRPr="00A759B0">
        <w:rPr>
          <w:rFonts w:ascii="游明朝" w:eastAsia="游明朝" w:hAnsi="游明朝" w:hint="eastAsia"/>
          <w:color w:val="0070C0"/>
        </w:rPr>
        <w:t>検査数が増加するため、研究対象者の費用負担が発生することから、研究対象者への謝礼として</w:t>
      </w:r>
      <w:r w:rsidRPr="00A759B0">
        <w:rPr>
          <w:rFonts w:ascii="游明朝" w:eastAsia="游明朝" w:hAnsi="游明朝"/>
          <w:color w:val="0070C0"/>
        </w:rPr>
        <w:t>1</w:t>
      </w:r>
      <w:r w:rsidRPr="00A759B0">
        <w:rPr>
          <w:rFonts w:ascii="游明朝" w:eastAsia="游明朝" w:hAnsi="游明朝" w:hint="eastAsia"/>
          <w:color w:val="0070C0"/>
        </w:rPr>
        <w:t>回の来院につき</w:t>
      </w:r>
      <w:r w:rsidRPr="00A759B0">
        <w:rPr>
          <w:rFonts w:ascii="游明朝" w:eastAsia="游明朝" w:hAnsi="游明朝"/>
          <w:color w:val="0070C0"/>
        </w:rPr>
        <w:t>Quoカード</w:t>
      </w:r>
      <w:r w:rsidRPr="00A759B0">
        <w:rPr>
          <w:rFonts w:ascii="游明朝" w:eastAsia="游明朝" w:hAnsi="游明朝" w:hint="eastAsia"/>
          <w:color w:val="0070C0"/>
        </w:rPr>
        <w:t>○○円分を支給することとし、予め研究対象者に説明した上で、研究への参加の判断を求める。</w:t>
      </w:r>
    </w:p>
    <w:p w14:paraId="2200831B" w14:textId="77777777" w:rsidR="009751D8" w:rsidRPr="00A759B0" w:rsidRDefault="009751D8" w:rsidP="00400B86">
      <w:pPr>
        <w:pStyle w:val="2"/>
        <w:rPr>
          <w:rFonts w:ascii="游明朝" w:eastAsia="游明朝" w:hAnsi="游明朝"/>
        </w:rPr>
      </w:pPr>
      <w:bookmarkStart w:id="124" w:name="_Toc193211798"/>
      <w:r w:rsidRPr="00A759B0">
        <w:rPr>
          <w:rFonts w:ascii="游明朝" w:eastAsia="游明朝" w:hAnsi="游明朝" w:hint="eastAsia"/>
        </w:rPr>
        <w:t>健康被害に対する補償</w:t>
      </w:r>
      <w:bookmarkEnd w:id="124"/>
    </w:p>
    <w:p w14:paraId="08B25AC9" w14:textId="77777777" w:rsidR="009B0499" w:rsidRPr="00A759B0" w:rsidRDefault="009751D8" w:rsidP="00721209">
      <w:pPr>
        <w:pStyle w:val="a7"/>
        <w:numPr>
          <w:ilvl w:val="0"/>
          <w:numId w:val="73"/>
        </w:numPr>
        <w:ind w:leftChars="0"/>
        <w:rPr>
          <w:rFonts w:ascii="游明朝" w:eastAsia="游明朝" w:hAnsi="游明朝"/>
          <w:color w:val="FF0000"/>
        </w:rPr>
      </w:pPr>
      <w:r w:rsidRPr="00A759B0">
        <w:rPr>
          <w:rFonts w:ascii="游明朝" w:eastAsia="游明朝" w:hAnsi="游明朝" w:hint="eastAsia"/>
          <w:color w:val="FF0000"/>
        </w:rPr>
        <w:t>本節では、補償内容を具体的に記載する。</w:t>
      </w:r>
    </w:p>
    <w:p w14:paraId="3D51786F" w14:textId="77777777" w:rsidR="009751D8" w:rsidRPr="00A759B0" w:rsidRDefault="009751D8" w:rsidP="00721209">
      <w:pPr>
        <w:pStyle w:val="a7"/>
        <w:numPr>
          <w:ilvl w:val="0"/>
          <w:numId w:val="73"/>
        </w:numPr>
        <w:ind w:leftChars="0"/>
        <w:rPr>
          <w:rFonts w:ascii="游明朝" w:eastAsia="游明朝" w:hAnsi="游明朝"/>
          <w:color w:val="FF0000"/>
        </w:rPr>
      </w:pPr>
      <w:r w:rsidRPr="00A759B0">
        <w:rPr>
          <w:rFonts w:ascii="游明朝" w:eastAsia="游明朝" w:hAnsi="游明朝" w:hint="eastAsia"/>
          <w:color w:val="FF0000"/>
        </w:rPr>
        <w:t>補償とは、違法性の有無に関わらず研究対象者の被った損失を填補することをいう。賠償とは、製造物の欠陥、研究計画の欠陥、説明と同意取得の不備又は医療者の過失などに対する損害賠償請求に応じて責任を負う者が損害を填補することである。</w:t>
      </w:r>
    </w:p>
    <w:p w14:paraId="2DBB7890" w14:textId="5F62A871" w:rsidR="0069143B" w:rsidRPr="00A759B0" w:rsidRDefault="009751D8" w:rsidP="007C13C0">
      <w:pPr>
        <w:pStyle w:val="a7"/>
        <w:numPr>
          <w:ilvl w:val="0"/>
          <w:numId w:val="73"/>
        </w:numPr>
        <w:ind w:leftChars="0"/>
        <w:rPr>
          <w:rFonts w:ascii="游明朝" w:eastAsia="游明朝" w:hAnsi="游明朝"/>
          <w:color w:val="FF0000"/>
        </w:rPr>
      </w:pPr>
      <w:r w:rsidRPr="00A759B0">
        <w:rPr>
          <w:rFonts w:ascii="游明朝" w:eastAsia="游明朝" w:hAnsi="游明朝" w:hint="eastAsia"/>
          <w:color w:val="FF0000"/>
        </w:rPr>
        <w:t>臨床研究法においては、補償保険への加入が義務付けられている。保険支払い条件、保険金額等を記載する。保険以外の補償があれば、その支払い条件、支払い金額等を記載する。</w:t>
      </w:r>
    </w:p>
    <w:p w14:paraId="251FBF32" w14:textId="6546E5F9" w:rsidR="009751D8" w:rsidRPr="00A759B0" w:rsidRDefault="009751D8" w:rsidP="003674ED">
      <w:pPr>
        <w:ind w:left="420" w:hangingChars="200" w:hanging="420"/>
        <w:rPr>
          <w:rFonts w:ascii="游明朝" w:eastAsia="游明朝" w:hAnsi="游明朝" w:cs="MS-Mincho"/>
          <w:color w:val="0070C0"/>
        </w:rPr>
      </w:pPr>
      <w:r w:rsidRPr="00A759B0">
        <w:rPr>
          <w:rFonts w:ascii="游明朝" w:eastAsia="游明朝" w:hAnsi="游明朝" w:cs="MS-Mincho" w:hint="eastAsia"/>
          <w:color w:val="0070C0"/>
        </w:rPr>
        <w:t>（例）</w:t>
      </w:r>
      <w:r w:rsidR="009B0499" w:rsidRPr="00A759B0">
        <w:rPr>
          <w:rFonts w:ascii="游明朝" w:eastAsia="游明朝" w:hAnsi="游明朝" w:cs="MS-Mincho" w:hint="eastAsia"/>
          <w:color w:val="0070C0"/>
        </w:rPr>
        <w:t xml:space="preserve"> </w:t>
      </w:r>
      <w:r w:rsidR="00F34F68" w:rsidRPr="00A759B0">
        <w:rPr>
          <w:rFonts w:ascii="游明朝" w:eastAsia="游明朝" w:hAnsi="游明朝" w:cs="MS-Mincho" w:hint="eastAsia"/>
          <w:color w:val="0070C0"/>
        </w:rPr>
        <w:t>当該</w:t>
      </w:r>
      <w:r w:rsidRPr="00A759B0">
        <w:rPr>
          <w:rFonts w:ascii="游明朝" w:eastAsia="游明朝" w:hAnsi="游明朝" w:cs="MS-Mincho" w:hint="eastAsia"/>
          <w:color w:val="0070C0"/>
        </w:rPr>
        <w:t>臨床研究に関連して研究対象者に生じた健康被害に対する補償措置として、補償保険に加入する。賠償責任に備え、研究責任医師は賠償責任保険に加入する。</w:t>
      </w:r>
    </w:p>
    <w:p w14:paraId="4E45C482" w14:textId="77777777" w:rsidR="00FC02BE" w:rsidRPr="00A759B0" w:rsidRDefault="00FC02BE" w:rsidP="00FC02BE">
      <w:pPr>
        <w:ind w:left="420" w:hangingChars="200" w:hanging="420"/>
        <w:rPr>
          <w:rFonts w:ascii="游明朝" w:eastAsia="游明朝" w:hAnsi="游明朝" w:cs="MS-Mincho"/>
          <w:color w:val="0070C0"/>
        </w:rPr>
      </w:pPr>
      <w:r w:rsidRPr="00A759B0">
        <w:rPr>
          <w:rFonts w:ascii="游明朝" w:eastAsia="游明朝" w:hAnsi="游明朝" w:cs="MS-Mincho" w:hint="eastAsia"/>
          <w:color w:val="0070C0"/>
        </w:rPr>
        <w:t xml:space="preserve">　　　本研究との因果関係が否定できない健康被害が生じた場合、臨床研究保険の保険約款に基づき、以下の補償を行う。</w:t>
      </w:r>
    </w:p>
    <w:p w14:paraId="659088C4" w14:textId="77777777" w:rsidR="00FC02BE" w:rsidRPr="00A759B0" w:rsidRDefault="00FC02BE" w:rsidP="00FC02BE">
      <w:pPr>
        <w:ind w:leftChars="200" w:left="420"/>
        <w:rPr>
          <w:rFonts w:ascii="游明朝" w:eastAsia="游明朝" w:hAnsi="游明朝" w:cs="MS-Mincho"/>
          <w:color w:val="0070C0"/>
        </w:rPr>
      </w:pPr>
      <w:r w:rsidRPr="00A759B0">
        <w:rPr>
          <w:rFonts w:ascii="游明朝" w:eastAsia="游明朝" w:hAnsi="游明朝" w:cs="MS-Mincho" w:hint="eastAsia"/>
          <w:color w:val="0070C0"/>
        </w:rPr>
        <w:t>・</w:t>
      </w:r>
      <w:bookmarkStart w:id="125" w:name="_Hlk173322206"/>
      <w:r w:rsidRPr="00A759B0">
        <w:rPr>
          <w:rFonts w:ascii="游明朝" w:eastAsia="游明朝" w:hAnsi="游明朝" w:cs="MS-Mincho" w:hint="eastAsia"/>
          <w:color w:val="0070C0"/>
        </w:rPr>
        <w:t>死亡または後遺障害が発生した場合</w:t>
      </w:r>
      <w:bookmarkEnd w:id="125"/>
    </w:p>
    <w:p w14:paraId="40508684" w14:textId="500EB402" w:rsidR="00FC02BE" w:rsidRPr="00A759B0" w:rsidRDefault="00FC02BE" w:rsidP="00FC02BE">
      <w:pPr>
        <w:ind w:leftChars="200" w:left="420"/>
        <w:rPr>
          <w:rFonts w:ascii="游明朝" w:eastAsia="游明朝" w:hAnsi="游明朝" w:cs="MS-Mincho"/>
          <w:color w:val="0070C0"/>
        </w:rPr>
      </w:pPr>
      <w:r w:rsidRPr="00A759B0">
        <w:rPr>
          <w:rFonts w:ascii="游明朝" w:eastAsia="游明朝" w:hAnsi="游明朝" w:cs="MS-Mincho" w:hint="eastAsia"/>
          <w:color w:val="0070C0"/>
        </w:rPr>
        <w:t>・医療費・医療手当（未知の健康被害のみ）</w:t>
      </w:r>
    </w:p>
    <w:p w14:paraId="4DF6996F" w14:textId="77777777" w:rsidR="00041097" w:rsidRPr="00A759B0" w:rsidRDefault="00041097" w:rsidP="000F7546">
      <w:pPr>
        <w:pStyle w:val="1"/>
        <w:numPr>
          <w:ilvl w:val="0"/>
          <w:numId w:val="1"/>
        </w:numPr>
        <w:spacing w:before="240"/>
        <w:rPr>
          <w:rFonts w:ascii="游明朝" w:eastAsia="游明朝" w:hAnsi="游明朝"/>
          <w:szCs w:val="28"/>
        </w:rPr>
      </w:pPr>
      <w:bookmarkStart w:id="126" w:name="_Toc193211799"/>
      <w:r w:rsidRPr="00A759B0">
        <w:rPr>
          <w:rFonts w:ascii="游明朝" w:eastAsia="游明朝" w:hAnsi="游明朝" w:hint="eastAsia"/>
          <w:szCs w:val="28"/>
        </w:rPr>
        <w:t>臨床研究に関する情報の公表に関する事項</w:t>
      </w:r>
      <w:bookmarkEnd w:id="126"/>
    </w:p>
    <w:p w14:paraId="086920FA" w14:textId="10B4DB11" w:rsidR="009751D8" w:rsidRPr="00A759B0" w:rsidRDefault="009751D8" w:rsidP="00721209">
      <w:pPr>
        <w:pStyle w:val="a7"/>
        <w:numPr>
          <w:ilvl w:val="0"/>
          <w:numId w:val="74"/>
        </w:numPr>
        <w:ind w:leftChars="0"/>
        <w:rPr>
          <w:rFonts w:ascii="游明朝" w:eastAsia="游明朝" w:hAnsi="游明朝"/>
          <w:color w:val="FF0000"/>
        </w:rPr>
      </w:pPr>
      <w:r w:rsidRPr="00A759B0">
        <w:rPr>
          <w:rFonts w:ascii="游明朝" w:eastAsia="游明朝" w:hAnsi="游明朝" w:hint="eastAsia"/>
          <w:color w:val="FF0000"/>
        </w:rPr>
        <w:t>本章では、臨床研究の実施に際してのデータベースへの登録、本試験で得られた研究成果の帰属、及び公表論文の著者決定方法について記載する。トラブルを未然に防ぐため、研究結果を発表・出版する際の著者などについて予め具体的に決めておくべきである。</w:t>
      </w:r>
    </w:p>
    <w:p w14:paraId="0544DB51" w14:textId="0EFFCABA" w:rsidR="009425F1" w:rsidRPr="00A759B0" w:rsidRDefault="009425F1" w:rsidP="009425F1">
      <w:pPr>
        <w:pStyle w:val="2"/>
        <w:rPr>
          <w:rFonts w:ascii="游明朝" w:eastAsia="游明朝" w:hAnsi="游明朝"/>
        </w:rPr>
      </w:pPr>
      <w:bookmarkStart w:id="127" w:name="_Toc193211800"/>
      <w:r w:rsidRPr="00A759B0">
        <w:rPr>
          <w:rFonts w:ascii="游明朝" w:eastAsia="游明朝" w:hAnsi="游明朝" w:hint="eastAsia"/>
        </w:rPr>
        <w:lastRenderedPageBreak/>
        <w:t>臨床研究の登録</w:t>
      </w:r>
      <w:bookmarkEnd w:id="127"/>
    </w:p>
    <w:p w14:paraId="3258886E" w14:textId="28C997DF" w:rsidR="00887E1C" w:rsidRPr="00A759B0" w:rsidRDefault="009751D8" w:rsidP="007C13C0">
      <w:pPr>
        <w:pStyle w:val="a7"/>
        <w:numPr>
          <w:ilvl w:val="0"/>
          <w:numId w:val="74"/>
        </w:numPr>
        <w:ind w:leftChars="0"/>
        <w:rPr>
          <w:rFonts w:ascii="游明朝" w:eastAsia="游明朝" w:hAnsi="游明朝"/>
          <w:color w:val="FF0000"/>
        </w:rPr>
      </w:pPr>
      <w:r w:rsidRPr="00A759B0">
        <w:rPr>
          <w:rFonts w:ascii="游明朝" w:eastAsia="游明朝" w:hAnsi="游明朝" w:hint="eastAsia"/>
          <w:color w:val="FF0000"/>
        </w:rPr>
        <w:t>研究責任医師は、研究開始前に、世界保健機関が公表を求める事項等を厚生労働省が整備するデータベース（ｊRCT</w:t>
      </w:r>
      <w:r w:rsidRPr="00A759B0">
        <w:rPr>
          <w:rFonts w:ascii="游明朝" w:eastAsia="游明朝" w:hAnsi="游明朝"/>
          <w:color w:val="FF0000"/>
        </w:rPr>
        <w:t xml:space="preserve">: </w:t>
      </w:r>
      <w:r w:rsidRPr="00A759B0">
        <w:rPr>
          <w:rFonts w:ascii="游明朝" w:eastAsia="游明朝" w:hAnsi="游明朝" w:hint="eastAsia"/>
          <w:color w:val="FF0000"/>
        </w:rPr>
        <w:t>Japan Registry of Clinical Trials）に記録することにより、当該事項を公表しなければならない。</w:t>
      </w:r>
    </w:p>
    <w:p w14:paraId="06CB6F92" w14:textId="0243FF4B" w:rsidR="004F3216" w:rsidRPr="00A759B0" w:rsidRDefault="00316C10" w:rsidP="0069143B">
      <w:pPr>
        <w:ind w:leftChars="200" w:left="525" w:hangingChars="50" w:hanging="105"/>
        <w:rPr>
          <w:rFonts w:ascii="游明朝" w:eastAsia="游明朝" w:hAnsi="游明朝"/>
          <w:color w:val="0070C0"/>
        </w:rPr>
      </w:pPr>
      <w:commentRangeStart w:id="128"/>
      <w:r w:rsidRPr="00A759B0">
        <w:rPr>
          <w:rFonts w:ascii="游明朝" w:eastAsia="游明朝" w:hAnsi="游明朝" w:hint="eastAsia"/>
          <w:color w:val="0070C0"/>
        </w:rPr>
        <w:t>（例）</w:t>
      </w:r>
      <w:commentRangeEnd w:id="128"/>
      <w:r w:rsidRPr="00A759B0">
        <w:rPr>
          <w:rStyle w:val="ae"/>
          <w:rFonts w:ascii="游明朝" w:eastAsia="游明朝" w:hAnsi="游明朝" w:hint="eastAsia"/>
          <w:color w:val="0070C0"/>
          <w:sz w:val="21"/>
          <w:szCs w:val="21"/>
        </w:rPr>
        <w:commentReference w:id="128"/>
      </w:r>
      <w:r w:rsidRPr="00A759B0">
        <w:rPr>
          <w:rFonts w:ascii="游明朝" w:eastAsia="游明朝" w:hAnsi="游明朝" w:hint="eastAsia"/>
          <w:color w:val="0070C0"/>
        </w:rPr>
        <w:t>臨床研究実施計画・研究概要公開システム</w:t>
      </w:r>
      <w:commentRangeStart w:id="129"/>
      <w:commentRangeStart w:id="130"/>
      <w:r w:rsidRPr="00A759B0">
        <w:rPr>
          <w:rFonts w:ascii="游明朝" w:eastAsia="游明朝" w:hAnsi="游明朝" w:hint="eastAsia"/>
          <w:color w:val="0070C0"/>
        </w:rPr>
        <w:t>（jRCT：</w:t>
      </w:r>
      <w:hyperlink r:id="rId18" w:history="1">
        <w:r w:rsidR="00D16F52" w:rsidRPr="00D16F52">
          <w:rPr>
            <w:rStyle w:val="ab"/>
            <w:rFonts w:ascii="游明朝" w:eastAsia="游明朝" w:hAnsi="游明朝"/>
          </w:rPr>
          <w:t>https://jrct.mhlw.go.jp/</w:t>
        </w:r>
        <w:r w:rsidR="0069143B" w:rsidRPr="00A759B0">
          <w:rPr>
            <w:rStyle w:val="ab"/>
            <w:rFonts w:ascii="游明朝" w:eastAsia="游明朝" w:hAnsi="游明朝" w:hint="eastAsia"/>
          </w:rPr>
          <w:t>）に登録し、厚生労働</w:t>
        </w:r>
      </w:hyperlink>
      <w:commentRangeEnd w:id="129"/>
      <w:r w:rsidR="00690BEF" w:rsidRPr="00A759B0">
        <w:rPr>
          <w:rStyle w:val="ae"/>
          <w:rFonts w:ascii="游明朝" w:eastAsia="游明朝" w:hAnsi="游明朝"/>
          <w:color w:val="0070C0"/>
          <w:sz w:val="21"/>
          <w:szCs w:val="21"/>
        </w:rPr>
        <w:commentReference w:id="129"/>
      </w:r>
      <w:commentRangeEnd w:id="130"/>
      <w:r w:rsidR="00D16F52" w:rsidRPr="00A759B0">
        <w:rPr>
          <w:rStyle w:val="ae"/>
          <w:rFonts w:ascii="游明朝" w:eastAsia="游明朝" w:hAnsi="游明朝"/>
          <w:color w:val="0070C0"/>
          <w:sz w:val="21"/>
          <w:szCs w:val="21"/>
        </w:rPr>
        <w:commentReference w:id="130"/>
      </w:r>
      <w:r w:rsidR="0069143B" w:rsidRPr="00A759B0">
        <w:rPr>
          <w:rFonts w:ascii="游明朝" w:eastAsia="游明朝" w:hAnsi="游明朝"/>
          <w:color w:val="0070C0"/>
        </w:rPr>
        <w:t xml:space="preserve"> </w:t>
      </w:r>
      <w:r w:rsidRPr="00A759B0">
        <w:rPr>
          <w:rFonts w:ascii="游明朝" w:eastAsia="游明朝" w:hAnsi="游明朝" w:hint="eastAsia"/>
          <w:color w:val="0070C0"/>
        </w:rPr>
        <w:t>大臣（厚生局）に実施計画を提出する。実施計画が厚生労働大臣（厚生局）に受理されるとjRCTで公表される。実施計画に変更が生じた場合には情報を更新する。</w:t>
      </w:r>
    </w:p>
    <w:p w14:paraId="14FA9E5F" w14:textId="1495CB0C" w:rsidR="009425F1" w:rsidRPr="00A759B0" w:rsidRDefault="009425F1" w:rsidP="009425F1">
      <w:pPr>
        <w:pStyle w:val="2"/>
        <w:rPr>
          <w:rFonts w:ascii="游明朝" w:eastAsia="游明朝" w:hAnsi="游明朝"/>
        </w:rPr>
      </w:pPr>
      <w:bookmarkStart w:id="131" w:name="_Toc193211801"/>
      <w:r w:rsidRPr="00A759B0">
        <w:rPr>
          <w:rFonts w:ascii="游明朝" w:eastAsia="游明朝" w:hAnsi="游明朝" w:hint="eastAsia"/>
        </w:rPr>
        <w:t>結果の公表</w:t>
      </w:r>
      <w:bookmarkEnd w:id="131"/>
    </w:p>
    <w:p w14:paraId="146C4483" w14:textId="77DF2290" w:rsidR="009425F1" w:rsidRPr="00A759B0" w:rsidRDefault="009751D8" w:rsidP="00721209">
      <w:pPr>
        <w:pStyle w:val="a7"/>
        <w:numPr>
          <w:ilvl w:val="0"/>
          <w:numId w:val="74"/>
        </w:numPr>
        <w:ind w:leftChars="0"/>
        <w:rPr>
          <w:rFonts w:ascii="游明朝" w:eastAsia="游明朝" w:hAnsi="游明朝"/>
          <w:color w:val="FF0000"/>
        </w:rPr>
      </w:pPr>
      <w:r w:rsidRPr="00A759B0">
        <w:rPr>
          <w:rFonts w:ascii="游明朝" w:eastAsia="游明朝" w:hAnsi="游明朝" w:hint="eastAsia"/>
          <w:color w:val="FF0000"/>
        </w:rPr>
        <w:t>研究責任医師は、次の期間内に、主要評価項目報告書（研究計画書につき当該収集の結果等を取りまとめた概要）並びに総括報告書（臨床研究の結果等を取りまとめた文書）及びその概要を作成し、</w:t>
      </w:r>
      <w:r w:rsidR="009425F1" w:rsidRPr="00A759B0">
        <w:rPr>
          <w:rFonts w:ascii="游明朝" w:eastAsia="游明朝" w:hAnsi="游明朝" w:hint="eastAsia"/>
          <w:color w:val="FF0000"/>
        </w:rPr>
        <w:t>j</w:t>
      </w:r>
      <w:r w:rsidR="009425F1" w:rsidRPr="00A759B0">
        <w:rPr>
          <w:rFonts w:ascii="游明朝" w:eastAsia="游明朝" w:hAnsi="游明朝"/>
          <w:color w:val="FF0000"/>
        </w:rPr>
        <w:t>RCT</w:t>
      </w:r>
      <w:r w:rsidRPr="00A759B0">
        <w:rPr>
          <w:rFonts w:ascii="游明朝" w:eastAsia="游明朝" w:hAnsi="游明朝" w:hint="eastAsia"/>
          <w:color w:val="FF0000"/>
        </w:rPr>
        <w:t>に記録することにより公表しなければならない。</w:t>
      </w:r>
    </w:p>
    <w:p w14:paraId="065E4FC9" w14:textId="77777777" w:rsidR="009751D8" w:rsidRPr="00A759B0" w:rsidRDefault="009751D8" w:rsidP="00721209">
      <w:pPr>
        <w:pStyle w:val="a7"/>
        <w:numPr>
          <w:ilvl w:val="0"/>
          <w:numId w:val="27"/>
        </w:numPr>
        <w:ind w:leftChars="0"/>
        <w:rPr>
          <w:rFonts w:ascii="游明朝" w:eastAsia="游明朝" w:hAnsi="游明朝"/>
          <w:color w:val="FF0000"/>
        </w:rPr>
      </w:pPr>
      <w:r w:rsidRPr="00A759B0">
        <w:rPr>
          <w:rFonts w:ascii="游明朝" w:eastAsia="游明朝" w:hAnsi="游明朝" w:hint="eastAsia"/>
          <w:color w:val="FF0000"/>
        </w:rPr>
        <w:t>主要評価項目報告書：主たる評価項目に係るデータの収集を行うための期間が終了してから原則１年以内</w:t>
      </w:r>
    </w:p>
    <w:p w14:paraId="6B277C34" w14:textId="6EB533D6" w:rsidR="009751D8" w:rsidRPr="00A759B0" w:rsidRDefault="009751D8" w:rsidP="00721209">
      <w:pPr>
        <w:pStyle w:val="a7"/>
        <w:numPr>
          <w:ilvl w:val="0"/>
          <w:numId w:val="27"/>
        </w:numPr>
        <w:ind w:leftChars="0"/>
        <w:rPr>
          <w:rFonts w:ascii="游明朝" w:eastAsia="游明朝" w:hAnsi="游明朝"/>
          <w:color w:val="FF0000"/>
        </w:rPr>
      </w:pPr>
      <w:r w:rsidRPr="00A759B0">
        <w:rPr>
          <w:rFonts w:ascii="游明朝" w:eastAsia="游明朝" w:hAnsi="游明朝" w:hint="eastAsia"/>
          <w:color w:val="FF0000"/>
        </w:rPr>
        <w:t>総括報告書及びその概要：全ての評価項目に係るデータの収集を行うための期間が終了してから原則１年以内</w:t>
      </w:r>
    </w:p>
    <w:p w14:paraId="7C4FB621" w14:textId="6E12BB5D" w:rsidR="00DC36A8" w:rsidRPr="00A759B0" w:rsidRDefault="009425F1" w:rsidP="00DC36A8">
      <w:pPr>
        <w:pStyle w:val="a7"/>
        <w:numPr>
          <w:ilvl w:val="0"/>
          <w:numId w:val="87"/>
        </w:numPr>
        <w:ind w:leftChars="0"/>
        <w:rPr>
          <w:rFonts w:ascii="游明朝" w:eastAsia="游明朝" w:hAnsi="游明朝"/>
          <w:color w:val="FF0000"/>
        </w:rPr>
      </w:pPr>
      <w:r w:rsidRPr="00A759B0">
        <w:rPr>
          <w:rFonts w:ascii="游明朝" w:eastAsia="游明朝" w:hAnsi="游明朝" w:hint="eastAsia"/>
          <w:color w:val="FF0000"/>
        </w:rPr>
        <w:t>資金提供を受けた医薬品等製造販売業者等と臨床研究の結果に関する公表内容及び時期に関する取り決めがある場合にはその内容を記載する。</w:t>
      </w:r>
    </w:p>
    <w:p w14:paraId="382B1EAA" w14:textId="27B817BC" w:rsidR="00DC36A8" w:rsidRPr="00A759B0" w:rsidRDefault="00DC36A8" w:rsidP="007C13C0">
      <w:pPr>
        <w:ind w:left="210" w:hangingChars="100" w:hanging="210"/>
        <w:rPr>
          <w:rFonts w:ascii="游明朝" w:eastAsia="游明朝" w:hAnsi="游明朝"/>
          <w:color w:val="0070C0"/>
        </w:rPr>
      </w:pPr>
      <w:commentRangeStart w:id="132"/>
      <w:r w:rsidRPr="00A759B0">
        <w:rPr>
          <w:rFonts w:ascii="游明朝" w:eastAsia="游明朝" w:hAnsi="游明朝" w:hint="eastAsia"/>
          <w:color w:val="0070C0"/>
        </w:rPr>
        <w:t>（例）</w:t>
      </w:r>
      <w:commentRangeEnd w:id="132"/>
      <w:r w:rsidRPr="00A759B0">
        <w:rPr>
          <w:rStyle w:val="ae"/>
          <w:rFonts w:ascii="游明朝" w:eastAsia="游明朝" w:hAnsi="游明朝" w:hint="eastAsia"/>
          <w:color w:val="0070C0"/>
          <w:sz w:val="21"/>
          <w:szCs w:val="21"/>
        </w:rPr>
        <w:commentReference w:id="132"/>
      </w:r>
      <w:r w:rsidR="00887E1C" w:rsidRPr="00A759B0">
        <w:rPr>
          <w:rFonts w:ascii="游明朝" w:eastAsia="游明朝" w:hAnsi="游明朝" w:hint="eastAsia"/>
          <w:color w:val="0070C0"/>
        </w:rPr>
        <w:t xml:space="preserve">　</w:t>
      </w:r>
      <w:r w:rsidRPr="00A759B0">
        <w:rPr>
          <w:rFonts w:ascii="游明朝" w:eastAsia="游明朝" w:hAnsi="游明朝" w:hint="eastAsia"/>
          <w:color w:val="0070C0"/>
        </w:rPr>
        <w:t>1） 研究代表医師は、本研究の内容に関する事項として記載した全ての評価項目に係るデータの収集を行うための期間が終了したときは、原則としてその日から１年以内に総括報告書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その概要を作成する。なお、研究を中止した場合であって中止届を厚生労働大臣に届け出し研究対象者の措置を終えた場合においては、中止した日または全ての評価項目に係るデータの収集を行うための期間が終了した日のいずれか遅い日から１年以内に作成する。</w:t>
      </w:r>
    </w:p>
    <w:p w14:paraId="1E2886D7" w14:textId="26325110" w:rsidR="00DC36A8" w:rsidRPr="00A759B0" w:rsidRDefault="00DC36A8" w:rsidP="0069143B">
      <w:pPr>
        <w:ind w:leftChars="100" w:left="210"/>
        <w:rPr>
          <w:rFonts w:ascii="游明朝" w:eastAsia="游明朝" w:hAnsi="游明朝"/>
          <w:color w:val="0070C0"/>
        </w:rPr>
      </w:pPr>
      <w:r w:rsidRPr="00A759B0">
        <w:rPr>
          <w:rFonts w:ascii="游明朝" w:eastAsia="游明朝" w:hAnsi="游明朝" w:hint="eastAsia"/>
          <w:color w:val="0070C0"/>
        </w:rPr>
        <w:t>2） 研究代表医師は、総括報告書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その概要を作成したときは、認定臨床研究審査委員会に意見を聴き、遅滞なく実施医療機関の管理者に提出するとともに他の実施医療機関の研究責任医師に情報提供する。情報提供を受けた研究責任医師は提供を受けた情報を当該実施医療機関の管理者に報告する。</w:t>
      </w:r>
    </w:p>
    <w:p w14:paraId="13C9AFC3" w14:textId="44F9789C" w:rsidR="00DC36A8" w:rsidRPr="00A759B0" w:rsidRDefault="00DC36A8" w:rsidP="0069143B">
      <w:pPr>
        <w:ind w:leftChars="50" w:left="105" w:firstLineChars="50" w:firstLine="105"/>
        <w:rPr>
          <w:rFonts w:ascii="游明朝" w:eastAsia="游明朝" w:hAnsi="游明朝"/>
          <w:color w:val="0070C0"/>
        </w:rPr>
      </w:pPr>
      <w:r w:rsidRPr="00A759B0">
        <w:rPr>
          <w:rFonts w:ascii="游明朝" w:eastAsia="游明朝" w:hAnsi="游明朝" w:hint="eastAsia"/>
          <w:color w:val="0070C0"/>
        </w:rPr>
        <w:t>3） 研究代表医師は、認定臨床研究審査委員会が総括報告書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その概要に関する意見を述べた日から起算して１ヶ月以内に、総括報告書の概要を厚生労働大臣に以下の書類を添えて届け出る。</w:t>
      </w:r>
    </w:p>
    <w:p w14:paraId="3B689485" w14:textId="32B09C0B" w:rsidR="00DC36A8" w:rsidRPr="00A759B0" w:rsidRDefault="00DC36A8" w:rsidP="0069143B">
      <w:pPr>
        <w:ind w:firstLineChars="50" w:firstLine="105"/>
        <w:rPr>
          <w:rFonts w:ascii="游明朝" w:eastAsia="游明朝" w:hAnsi="游明朝"/>
          <w:color w:val="0070C0"/>
        </w:rPr>
      </w:pPr>
      <w:r w:rsidRPr="00A759B0">
        <w:rPr>
          <w:rFonts w:ascii="游明朝" w:eastAsia="游明朝" w:hAnsi="游明朝" w:hint="eastAsia"/>
          <w:color w:val="0070C0"/>
        </w:rPr>
        <w:t>・最新版の研究計画書（説明文書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同意文書を含む）</w:t>
      </w:r>
    </w:p>
    <w:p w14:paraId="36169380" w14:textId="77777777" w:rsidR="00DC36A8" w:rsidRPr="00A759B0" w:rsidRDefault="00DC36A8" w:rsidP="0069143B">
      <w:pPr>
        <w:ind w:firstLineChars="50" w:firstLine="105"/>
        <w:rPr>
          <w:rFonts w:ascii="游明朝" w:eastAsia="游明朝" w:hAnsi="游明朝"/>
          <w:color w:val="0070C0"/>
        </w:rPr>
      </w:pPr>
      <w:r w:rsidRPr="00A759B0">
        <w:rPr>
          <w:rFonts w:ascii="游明朝" w:eastAsia="游明朝" w:hAnsi="游明朝" w:hint="eastAsia"/>
          <w:color w:val="0070C0"/>
        </w:rPr>
        <w:t>・統計解析計画書（←作成していない場合は削除）</w:t>
      </w:r>
    </w:p>
    <w:p w14:paraId="243B8F2C" w14:textId="239C5877" w:rsidR="00580422" w:rsidRPr="00A759B0" w:rsidRDefault="00DC36A8" w:rsidP="0069143B">
      <w:pPr>
        <w:ind w:leftChars="50" w:left="105"/>
        <w:rPr>
          <w:rFonts w:ascii="游明朝" w:eastAsia="游明朝" w:hAnsi="游明朝"/>
          <w:color w:val="0070C0"/>
        </w:rPr>
      </w:pPr>
      <w:r w:rsidRPr="00A759B0">
        <w:rPr>
          <w:rFonts w:ascii="游明朝" w:eastAsia="游明朝" w:hAnsi="游明朝" w:hint="eastAsia"/>
          <w:color w:val="0070C0"/>
        </w:rPr>
        <w:t>4） 研究代表医師は、総括報告書の概要を厚生労働大臣に提出し、jRCTで公表した時は、実施医療機関の管理者に報告するとともに他の実施医療機関の研究責任医師に情報提供する。情報提供を受けた研究責任医師は提供を受けた情報を当該実施医療機関の管理者に報告する。</w:t>
      </w:r>
    </w:p>
    <w:p w14:paraId="6902135A" w14:textId="35205A50" w:rsidR="009425F1" w:rsidRPr="00A759B0" w:rsidRDefault="009425F1" w:rsidP="009425F1">
      <w:pPr>
        <w:pStyle w:val="2"/>
        <w:rPr>
          <w:rFonts w:ascii="游明朝" w:eastAsia="游明朝" w:hAnsi="游明朝"/>
        </w:rPr>
      </w:pPr>
      <w:bookmarkStart w:id="133" w:name="_Toc193211802"/>
      <w:r w:rsidRPr="00A759B0">
        <w:rPr>
          <w:rFonts w:ascii="游明朝" w:eastAsia="游明朝" w:hAnsi="游明朝" w:hint="eastAsia"/>
        </w:rPr>
        <w:t>研究成果の帰属</w:t>
      </w:r>
      <w:bookmarkEnd w:id="133"/>
    </w:p>
    <w:p w14:paraId="35358202" w14:textId="6A78D788" w:rsidR="009425F1" w:rsidRPr="00A759B0" w:rsidRDefault="009425F1" w:rsidP="00721209">
      <w:pPr>
        <w:pStyle w:val="a7"/>
        <w:numPr>
          <w:ilvl w:val="0"/>
          <w:numId w:val="87"/>
        </w:numPr>
        <w:ind w:leftChars="0"/>
        <w:rPr>
          <w:rFonts w:ascii="游明朝" w:eastAsia="游明朝" w:hAnsi="游明朝"/>
          <w:color w:val="FF0000"/>
        </w:rPr>
      </w:pPr>
      <w:r w:rsidRPr="00A759B0">
        <w:rPr>
          <w:rFonts w:ascii="游明朝" w:eastAsia="游明朝" w:hAnsi="游明朝" w:hint="eastAsia"/>
          <w:color w:val="FF0000"/>
        </w:rPr>
        <w:t>当該研究で得られた成果の帰属と公表論文の著者決定方法について記載する。</w:t>
      </w:r>
    </w:p>
    <w:p w14:paraId="38F167EE" w14:textId="4EDA430E" w:rsidR="009425F1" w:rsidRPr="00A759B0" w:rsidRDefault="009425F1" w:rsidP="00721209">
      <w:pPr>
        <w:pStyle w:val="a7"/>
        <w:numPr>
          <w:ilvl w:val="0"/>
          <w:numId w:val="87"/>
        </w:numPr>
        <w:ind w:leftChars="0"/>
        <w:rPr>
          <w:rFonts w:ascii="游明朝" w:eastAsia="游明朝" w:hAnsi="游明朝"/>
          <w:color w:val="FF0000"/>
        </w:rPr>
      </w:pPr>
      <w:r w:rsidRPr="00A759B0">
        <w:rPr>
          <w:rFonts w:ascii="游明朝" w:eastAsia="游明朝" w:hAnsi="游明朝" w:hint="eastAsia"/>
          <w:color w:val="FF0000"/>
        </w:rPr>
        <w:lastRenderedPageBreak/>
        <w:t>トラブルを未然に防ぐため、当該研究結果を発表・出版する際の著者等について、あらかじめ具体的に決めておくこと。</w:t>
      </w:r>
    </w:p>
    <w:p w14:paraId="264B4DAC" w14:textId="43DCD2B6" w:rsidR="009425F1" w:rsidRPr="00A759B0" w:rsidRDefault="009425F1" w:rsidP="00721209">
      <w:pPr>
        <w:pStyle w:val="a7"/>
        <w:numPr>
          <w:ilvl w:val="0"/>
          <w:numId w:val="87"/>
        </w:numPr>
        <w:ind w:leftChars="0"/>
        <w:rPr>
          <w:rFonts w:ascii="游明朝" w:eastAsia="游明朝" w:hAnsi="游明朝"/>
          <w:color w:val="FF0000"/>
        </w:rPr>
      </w:pPr>
      <w:r w:rsidRPr="00A759B0">
        <w:rPr>
          <w:rFonts w:ascii="游明朝" w:eastAsia="游明朝" w:hAnsi="游明朝" w:hint="eastAsia"/>
          <w:color w:val="FF0000"/>
        </w:rPr>
        <w:t>当該研究で得られたデータを別の目的で解析する可能性がある場合は、その手続きについて記載する。</w:t>
      </w:r>
    </w:p>
    <w:p w14:paraId="098C562E" w14:textId="2E5F997E" w:rsidR="00B11E4D" w:rsidRPr="00A759B0" w:rsidRDefault="00B11E4D" w:rsidP="00721209">
      <w:pPr>
        <w:pStyle w:val="a7"/>
        <w:numPr>
          <w:ilvl w:val="0"/>
          <w:numId w:val="87"/>
        </w:numPr>
        <w:ind w:leftChars="0"/>
        <w:rPr>
          <w:rFonts w:ascii="游明朝" w:eastAsia="游明朝" w:hAnsi="游明朝"/>
          <w:color w:val="FF0000"/>
        </w:rPr>
      </w:pPr>
      <w:r w:rsidRPr="00A759B0">
        <w:rPr>
          <w:rFonts w:ascii="游明朝" w:eastAsia="游明朝" w:hAnsi="游明朝" w:hint="eastAsia"/>
          <w:color w:val="FF0000"/>
        </w:rPr>
        <w:t>ランダム化並行群間試験の結果を投稿する際には、「CONSORT声明」(http://www.consort-statement.org/)を参照する。</w:t>
      </w:r>
    </w:p>
    <w:p w14:paraId="248B34F0" w14:textId="72979929" w:rsidR="00B11E4D" w:rsidRPr="00A759B0" w:rsidRDefault="00B11E4D" w:rsidP="007C13C0">
      <w:pPr>
        <w:ind w:left="210" w:hangingChars="100" w:hanging="210"/>
        <w:rPr>
          <w:rFonts w:ascii="游明朝" w:eastAsia="游明朝" w:hAnsi="游明朝"/>
          <w:color w:val="0070C0"/>
        </w:rPr>
      </w:pPr>
      <w:r w:rsidRPr="00A759B0">
        <w:rPr>
          <w:rFonts w:ascii="游明朝" w:eastAsia="游明朝" w:hAnsi="游明朝" w:hint="eastAsia"/>
          <w:color w:val="0070C0"/>
        </w:rPr>
        <w:t>（例</w:t>
      </w:r>
      <w:r w:rsidR="007C13C0" w:rsidRPr="00A759B0">
        <w:rPr>
          <w:rFonts w:ascii="游明朝" w:eastAsia="游明朝" w:hAnsi="游明朝" w:hint="eastAsia"/>
          <w:color w:val="0070C0"/>
        </w:rPr>
        <w:t>）</w:t>
      </w:r>
      <w:r w:rsidRPr="00A759B0">
        <w:rPr>
          <w:rFonts w:ascii="游明朝" w:eastAsia="游明朝" w:hAnsi="游明朝" w:hint="eastAsia"/>
          <w:color w:val="0070C0"/>
        </w:rPr>
        <w:t>本研究で得られた成果は</w:t>
      </w:r>
      <w:r w:rsidR="0076335E" w:rsidRPr="00A759B0">
        <w:rPr>
          <w:rFonts w:ascii="游明朝" w:eastAsia="游明朝" w:hAnsi="游明朝" w:hint="eastAsia"/>
          <w:color w:val="0070C0"/>
        </w:rPr>
        <w:t>山口</w:t>
      </w:r>
      <w:r w:rsidR="0094072F">
        <w:rPr>
          <w:rFonts w:ascii="游明朝" w:eastAsia="游明朝" w:hAnsi="游明朝" w:hint="eastAsia"/>
          <w:color w:val="0070C0"/>
        </w:rPr>
        <w:t>山口大学</w:t>
      </w:r>
      <w:r w:rsidRPr="00A759B0">
        <w:rPr>
          <w:rFonts w:ascii="游明朝" w:eastAsia="游明朝" w:hAnsi="游明朝" w:hint="eastAsia"/>
          <w:color w:val="0070C0"/>
        </w:rPr>
        <w:t>に帰属する。主たる研究結果は、最終解析終了後に学術雑誌に投稿する。原則として、研究結果の主たる論文の筆頭著者は研究責任医師が決定する。共著者は、International Committee of Medical Journal EditorsのUniform Requirements for Manuscripts Submitted to Biomedical Journalsに従い、研究責任医師が決定する。</w:t>
      </w:r>
    </w:p>
    <w:p w14:paraId="6361646A" w14:textId="3E6B9BA5" w:rsidR="00B11E4D" w:rsidRPr="00A759B0" w:rsidRDefault="00B11E4D" w:rsidP="007C13C0">
      <w:pPr>
        <w:ind w:leftChars="100" w:left="210"/>
        <w:rPr>
          <w:rFonts w:ascii="游明朝" w:eastAsia="游明朝" w:hAnsi="游明朝"/>
          <w:color w:val="0070C0"/>
        </w:rPr>
      </w:pPr>
      <w:r w:rsidRPr="00A759B0">
        <w:rPr>
          <w:rFonts w:ascii="游明朝" w:eastAsia="游明朝" w:hAnsi="游明朝" w:hint="eastAsia"/>
          <w:color w:val="0070C0"/>
        </w:rPr>
        <w:t>全ての共著者は投稿前に論文内容を確認し、発表内容に合意するものとする。内容に関して異議のある研究者とは議論を行い、それでも合意が得られない場合、研究責任医師はその研究者を共著者に含めないことができる。</w:t>
      </w:r>
    </w:p>
    <w:p w14:paraId="2B2A4671" w14:textId="7DC30875" w:rsidR="00451ED6" w:rsidRPr="00A759B0" w:rsidRDefault="00451ED6" w:rsidP="00451ED6">
      <w:pPr>
        <w:pStyle w:val="2"/>
        <w:rPr>
          <w:rFonts w:ascii="游明朝" w:eastAsia="游明朝" w:hAnsi="游明朝"/>
        </w:rPr>
      </w:pPr>
      <w:bookmarkStart w:id="134" w:name="_Toc193211803"/>
      <w:r w:rsidRPr="00A759B0">
        <w:rPr>
          <w:rFonts w:ascii="游明朝" w:eastAsia="游明朝" w:hAnsi="游明朝" w:hint="eastAsia"/>
        </w:rPr>
        <w:t>研究により得られた結果等の取扱い</w:t>
      </w:r>
      <w:bookmarkEnd w:id="134"/>
    </w:p>
    <w:p w14:paraId="269C92AC" w14:textId="32C2CF68" w:rsidR="00451ED6" w:rsidRPr="00A759B0" w:rsidRDefault="00451ED6" w:rsidP="00721209">
      <w:pPr>
        <w:pStyle w:val="a7"/>
        <w:numPr>
          <w:ilvl w:val="0"/>
          <w:numId w:val="75"/>
        </w:numPr>
        <w:ind w:leftChars="0"/>
        <w:rPr>
          <w:rFonts w:ascii="游明朝" w:eastAsia="游明朝" w:hAnsi="游明朝"/>
          <w:color w:val="FF0000"/>
        </w:rPr>
      </w:pPr>
      <w:r w:rsidRPr="00A759B0">
        <w:rPr>
          <w:rFonts w:ascii="游明朝" w:eastAsia="游明朝" w:hAnsi="游明朝" w:hint="eastAsia"/>
          <w:color w:val="FF0000"/>
        </w:rPr>
        <w:t>研究責任医師（代表医師）は、実施する研究及び当該研究により得られる結果等の特性を踏まえ、得られる結果等の研究対象者への説明方針を定め、研究計画書に明記すること。当該方針を定める際には、次に掲げる事項について考慮する。</w:t>
      </w:r>
    </w:p>
    <w:p w14:paraId="5FB3A60D" w14:textId="7B47907A" w:rsidR="00451ED6" w:rsidRPr="00A759B0" w:rsidRDefault="00451ED6" w:rsidP="00721209">
      <w:pPr>
        <w:pStyle w:val="a7"/>
        <w:numPr>
          <w:ilvl w:val="0"/>
          <w:numId w:val="88"/>
        </w:numPr>
        <w:ind w:leftChars="0"/>
        <w:rPr>
          <w:rFonts w:ascii="游明朝" w:eastAsia="游明朝" w:hAnsi="游明朝"/>
          <w:color w:val="FF0000"/>
        </w:rPr>
      </w:pPr>
      <w:r w:rsidRPr="00A759B0">
        <w:rPr>
          <w:rFonts w:ascii="游明朝" w:eastAsia="游明朝" w:hAnsi="游明朝" w:hint="eastAsia"/>
          <w:color w:val="FF0000"/>
        </w:rPr>
        <w:t>当該結果等が研究対象者の健康状態等を評価するための情報として、その精度や確実性が十分であるか</w:t>
      </w:r>
    </w:p>
    <w:p w14:paraId="037EA112" w14:textId="03ABA875" w:rsidR="00451ED6" w:rsidRPr="00A759B0" w:rsidRDefault="00451ED6" w:rsidP="00721209">
      <w:pPr>
        <w:pStyle w:val="a7"/>
        <w:numPr>
          <w:ilvl w:val="0"/>
          <w:numId w:val="88"/>
        </w:numPr>
        <w:ind w:leftChars="0"/>
        <w:rPr>
          <w:rFonts w:ascii="游明朝" w:eastAsia="游明朝" w:hAnsi="游明朝"/>
          <w:color w:val="FF0000"/>
        </w:rPr>
      </w:pPr>
      <w:r w:rsidRPr="00A759B0">
        <w:rPr>
          <w:rFonts w:ascii="游明朝" w:eastAsia="游明朝" w:hAnsi="游明朝" w:hint="eastAsia"/>
          <w:color w:val="FF0000"/>
        </w:rPr>
        <w:t>当該結果等が研究対象者の健康等にとって重要な事実であるか</w:t>
      </w:r>
    </w:p>
    <w:p w14:paraId="43E3FB46" w14:textId="3A4E80B0" w:rsidR="00451ED6" w:rsidRPr="00A759B0" w:rsidRDefault="00451ED6" w:rsidP="00721209">
      <w:pPr>
        <w:pStyle w:val="a7"/>
        <w:numPr>
          <w:ilvl w:val="0"/>
          <w:numId w:val="88"/>
        </w:numPr>
        <w:ind w:leftChars="0"/>
        <w:rPr>
          <w:rFonts w:ascii="游明朝" w:eastAsia="游明朝" w:hAnsi="游明朝"/>
          <w:color w:val="FF0000"/>
        </w:rPr>
      </w:pPr>
      <w:r w:rsidRPr="00A759B0">
        <w:rPr>
          <w:rFonts w:ascii="游明朝" w:eastAsia="游明朝" w:hAnsi="游明朝" w:hint="eastAsia"/>
          <w:color w:val="FF0000"/>
        </w:rPr>
        <w:t>当該結果等の説明が研究業務の適正な実施に著しい支障を及ぼす可能性があるか</w:t>
      </w:r>
    </w:p>
    <w:p w14:paraId="3F0FFF07" w14:textId="70E38EA7" w:rsidR="00C6545D" w:rsidRPr="00A759B0" w:rsidRDefault="00C6545D" w:rsidP="00C6545D">
      <w:pPr>
        <w:pStyle w:val="a7"/>
        <w:numPr>
          <w:ilvl w:val="0"/>
          <w:numId w:val="75"/>
        </w:numPr>
        <w:ind w:leftChars="0"/>
        <w:rPr>
          <w:rFonts w:ascii="游明朝" w:eastAsia="游明朝" w:hAnsi="游明朝"/>
          <w:color w:val="FF0000"/>
        </w:rPr>
      </w:pPr>
      <w:r w:rsidRPr="00A759B0">
        <w:rPr>
          <w:rFonts w:ascii="游明朝" w:eastAsia="游明朝" w:hAnsi="游明朝" w:hint="eastAsia"/>
          <w:color w:val="FF0000"/>
        </w:rPr>
        <w:t xml:space="preserve">研究の実施に伴い、臨床研究の対象者の健康又は子孫に受け継がれ得る遺伝的特徴等に関する重要な知見が得られる可能性がある場合には、臨床研究の対象者に係る研究結果（偶発的所見を含む）の取扱いについて記載する。 </w:t>
      </w:r>
    </w:p>
    <w:p w14:paraId="1C2B8BAB" w14:textId="470FAA95" w:rsidR="00451ED6" w:rsidRPr="00A759B0" w:rsidRDefault="00451ED6" w:rsidP="00721209">
      <w:pPr>
        <w:pStyle w:val="a7"/>
        <w:numPr>
          <w:ilvl w:val="0"/>
          <w:numId w:val="75"/>
        </w:numPr>
        <w:ind w:leftChars="0"/>
        <w:rPr>
          <w:rFonts w:ascii="游明朝" w:eastAsia="游明朝" w:hAnsi="游明朝"/>
          <w:color w:val="FF0000"/>
        </w:rPr>
      </w:pPr>
      <w:r w:rsidRPr="00A759B0">
        <w:rPr>
          <w:rFonts w:ascii="游明朝" w:eastAsia="游明朝" w:hAnsi="游明朝" w:hint="eastAsia"/>
          <w:color w:val="FF0000"/>
        </w:rPr>
        <w:t>研究対象者が得られた結果等の説明を希望しない場合には、その意思を尊重しなければならない。ただし、結果等が研究対象者、研究対象者の血縁者等の生命に重大な影響を与えることが判明した場合、かつ、有効な対処方法があるときは、研究対象者への説明に関して、説明の可否、方法及び内容について考慮し、認定臨床研究審査委員会の意見を求めること。</w:t>
      </w:r>
    </w:p>
    <w:p w14:paraId="6A947544" w14:textId="026F202A" w:rsidR="0069143B" w:rsidRPr="00A759B0" w:rsidRDefault="00451ED6" w:rsidP="007C13C0">
      <w:pPr>
        <w:pStyle w:val="a7"/>
        <w:numPr>
          <w:ilvl w:val="0"/>
          <w:numId w:val="75"/>
        </w:numPr>
        <w:ind w:leftChars="0"/>
        <w:rPr>
          <w:rFonts w:ascii="游明朝" w:eastAsia="游明朝" w:hAnsi="游明朝"/>
          <w:color w:val="FF0000"/>
        </w:rPr>
      </w:pPr>
      <w:r w:rsidRPr="00A759B0">
        <w:rPr>
          <w:rFonts w:ascii="游明朝" w:eastAsia="游明朝" w:hAnsi="游明朝" w:hint="eastAsia"/>
          <w:color w:val="FF0000"/>
        </w:rPr>
        <w:t>研究責任医師（研究代表医師）は、特に遺伝情報を取り扱う場合にあっては、研究対象者が当該研究に係る相談を適宜行うことができる体制を整備すること。</w:t>
      </w:r>
    </w:p>
    <w:p w14:paraId="54DAE2D3" w14:textId="4917DA29" w:rsidR="00451ED6" w:rsidRPr="00A759B0" w:rsidRDefault="00451ED6" w:rsidP="0069143B">
      <w:pPr>
        <w:ind w:left="315" w:hangingChars="150" w:hanging="315"/>
        <w:rPr>
          <w:rFonts w:ascii="游明朝" w:eastAsia="游明朝" w:hAnsi="游明朝"/>
          <w:color w:val="0070C0"/>
        </w:rPr>
      </w:pPr>
      <w:r w:rsidRPr="00A759B0">
        <w:rPr>
          <w:rFonts w:ascii="游明朝" w:eastAsia="游明朝" w:hAnsi="游明朝" w:hint="eastAsia"/>
          <w:color w:val="0070C0"/>
        </w:rPr>
        <w:t>（例）本研究の研究デザインが二重盲検試験であることから、研究が終了するまでの間、研究対象者に個別の結果は開示しない。</w:t>
      </w:r>
    </w:p>
    <w:p w14:paraId="6AE30A07" w14:textId="5C639D99" w:rsidR="00451ED6" w:rsidRPr="00A759B0" w:rsidRDefault="00451ED6" w:rsidP="00451ED6">
      <w:pPr>
        <w:rPr>
          <w:rFonts w:ascii="游明朝" w:eastAsia="游明朝" w:hAnsi="游明朝"/>
          <w:color w:val="0070C0"/>
        </w:rPr>
      </w:pPr>
      <w:r w:rsidRPr="00A759B0">
        <w:rPr>
          <w:rFonts w:ascii="游明朝" w:eastAsia="游明朝" w:hAnsi="游明朝" w:hint="eastAsia"/>
          <w:color w:val="0070C0"/>
        </w:rPr>
        <w:t>（例）本研究中に、偶発的に研究対象者の健康状態に問題を懸念する事態が生じた場合には、研究対象者の意向を確認する。研究対象者の意向に応じて、受診等に関して案内する。</w:t>
      </w:r>
    </w:p>
    <w:p w14:paraId="6FDA5881" w14:textId="74A1E5FF" w:rsidR="00451ED6" w:rsidRPr="00A759B0" w:rsidRDefault="00451ED6" w:rsidP="0069143B">
      <w:pPr>
        <w:ind w:left="315" w:hangingChars="150" w:hanging="315"/>
        <w:rPr>
          <w:rFonts w:ascii="游明朝" w:eastAsia="游明朝" w:hAnsi="游明朝"/>
          <w:color w:val="0070C0"/>
        </w:rPr>
      </w:pPr>
      <w:r w:rsidRPr="00A759B0">
        <w:rPr>
          <w:rFonts w:ascii="游明朝" w:eastAsia="游明朝" w:hAnsi="游明朝" w:hint="eastAsia"/>
          <w:color w:val="0070C0"/>
        </w:rPr>
        <w:t>（例）本研究は研究対象者から採取した血液より、遺伝子解析を行い、その結果において、研究対象者の血縁者の生命に重大な影響を与えることから、研究で得られた結果等については、研究対象者及び血縁者の同意を得た上で、十分な説明とともに結果を説明する。ただし、研究対象者及</w:t>
      </w:r>
      <w:r w:rsidRPr="00A759B0">
        <w:rPr>
          <w:rFonts w:ascii="游明朝" w:eastAsia="游明朝" w:hAnsi="游明朝" w:hint="eastAsia"/>
          <w:color w:val="0070C0"/>
        </w:rPr>
        <w:lastRenderedPageBreak/>
        <w:t>び血縁者が結果の説明を拒否する場合には、その限りではなく、研究対象者及び血縁者の意思を尊重する</w:t>
      </w:r>
      <w:r w:rsidR="00C70486" w:rsidRPr="00A759B0">
        <w:rPr>
          <w:rFonts w:ascii="游明朝" w:eastAsia="游明朝" w:hAnsi="游明朝" w:hint="eastAsia"/>
          <w:color w:val="0070C0"/>
        </w:rPr>
        <w:t>。</w:t>
      </w:r>
    </w:p>
    <w:p w14:paraId="0CEF5FA2" w14:textId="38861FD4" w:rsidR="00C70486" w:rsidRPr="00A759B0" w:rsidRDefault="00C70486" w:rsidP="0069143B">
      <w:pPr>
        <w:ind w:leftChars="150" w:left="315"/>
        <w:rPr>
          <w:rFonts w:ascii="游明朝" w:eastAsia="游明朝" w:hAnsi="游明朝"/>
          <w:color w:val="0070C0"/>
        </w:rPr>
      </w:pPr>
      <w:r w:rsidRPr="00A759B0">
        <w:rPr>
          <w:rFonts w:ascii="游明朝" w:eastAsia="游明朝" w:hAnsi="游明朝" w:hint="eastAsia"/>
          <w:color w:val="0070C0"/>
        </w:rPr>
        <w:t>また、本研究においては、必要に応じて研究対象者及びその血縁者が遺伝カウンセリングが受けられるよう、適切な遺伝カウンセリング体制を整備する。研究責任医師は、インフォームド・コンセントを受ける際に、遺伝カウンセリングの利用に関する情報を含めて説明を行うとともに、必要に応じて遺伝カウンセリングの機会を提供する。</w:t>
      </w:r>
    </w:p>
    <w:p w14:paraId="0C7FCB01" w14:textId="77777777" w:rsidR="00EE17F4" w:rsidRPr="00A759B0" w:rsidRDefault="00EE17F4" w:rsidP="00451ED6">
      <w:pPr>
        <w:rPr>
          <w:rFonts w:ascii="游明朝" w:eastAsia="游明朝" w:hAnsi="游明朝"/>
          <w:color w:val="0070C0"/>
        </w:rPr>
      </w:pPr>
    </w:p>
    <w:p w14:paraId="4D3E3147" w14:textId="02016BAA" w:rsidR="00EE17F4" w:rsidRPr="00A759B0" w:rsidRDefault="00EE17F4" w:rsidP="0069143B">
      <w:pPr>
        <w:ind w:left="210" w:hangingChars="100" w:hanging="210"/>
        <w:rPr>
          <w:rFonts w:ascii="游明朝" w:eastAsia="游明朝" w:hAnsi="游明朝"/>
          <w:color w:val="0070C0"/>
        </w:rPr>
      </w:pPr>
      <w:commentRangeStart w:id="135"/>
      <w:r w:rsidRPr="00A759B0">
        <w:rPr>
          <w:rFonts w:ascii="游明朝" w:eastAsia="游明朝" w:hAnsi="游明朝" w:hint="eastAsia"/>
          <w:color w:val="0070C0"/>
        </w:rPr>
        <w:t>（例）</w:t>
      </w:r>
      <w:commentRangeEnd w:id="135"/>
      <w:r w:rsidRPr="00A759B0">
        <w:rPr>
          <w:rStyle w:val="ae"/>
          <w:rFonts w:ascii="游明朝" w:eastAsia="游明朝" w:hAnsi="游明朝" w:hint="eastAsia"/>
          <w:color w:val="0070C0"/>
          <w:sz w:val="21"/>
          <w:szCs w:val="21"/>
        </w:rPr>
        <w:commentReference w:id="135"/>
      </w:r>
      <w:r w:rsidRPr="00A759B0">
        <w:rPr>
          <w:rFonts w:ascii="游明朝" w:eastAsia="游明朝" w:hAnsi="游明朝" w:hint="eastAsia"/>
          <w:color w:val="0070C0"/>
        </w:rPr>
        <w:t>研究実施中に、当初想定していなかった研究対象者への重大な影響を及ぼす偶発的所見が発見された場合には、研究対象者本人に情報開示を行う。</w:t>
      </w:r>
    </w:p>
    <w:p w14:paraId="777C682B" w14:textId="040DCAAF" w:rsidR="00EE17F4" w:rsidRPr="00A759B0" w:rsidRDefault="00EE17F4" w:rsidP="00EE17F4">
      <w:pPr>
        <w:rPr>
          <w:rFonts w:ascii="游明朝" w:eastAsia="游明朝" w:hAnsi="游明朝"/>
          <w:color w:val="0070C0"/>
        </w:rPr>
      </w:pPr>
    </w:p>
    <w:p w14:paraId="17302419" w14:textId="0B8C0E56" w:rsidR="007C4BFB" w:rsidRPr="00A759B0" w:rsidRDefault="00EE17F4" w:rsidP="0069143B">
      <w:pPr>
        <w:ind w:left="105" w:hangingChars="50" w:hanging="105"/>
        <w:rPr>
          <w:rFonts w:ascii="游明朝" w:eastAsia="游明朝" w:hAnsi="游明朝"/>
          <w:color w:val="0070C0"/>
        </w:rPr>
      </w:pPr>
      <w:r w:rsidRPr="00A759B0">
        <w:rPr>
          <w:rFonts w:ascii="游明朝" w:eastAsia="游明朝" w:hAnsi="游明朝"/>
          <w:color w:val="0070C0"/>
        </w:rPr>
        <w:t>(</w:t>
      </w:r>
      <w:r w:rsidRPr="00A759B0">
        <w:rPr>
          <w:rFonts w:ascii="游明朝" w:eastAsia="游明朝" w:hAnsi="游明朝" w:hint="eastAsia"/>
          <w:color w:val="0070C0"/>
        </w:rPr>
        <w:t>例)本研究において○○○○←（未承認医療機器名）により得られた結果については、当該試験機器の有効性が明らかになっていないため、原則として研究対象者には報告しない。ただし、当該結果を報告しないことが研究対象者にとって不利益になると研究責任医師が判断した場合は、可能な限り他の診断方法とも併用し、研究対象者に当該結果の精度の限界を十分に説明した上で報告することも可能とする。</w:t>
      </w:r>
    </w:p>
    <w:p w14:paraId="2215238D" w14:textId="77777777" w:rsidR="00041097" w:rsidRPr="00A759B0" w:rsidRDefault="00041097" w:rsidP="000F7546">
      <w:pPr>
        <w:pStyle w:val="1"/>
        <w:numPr>
          <w:ilvl w:val="0"/>
          <w:numId w:val="1"/>
        </w:numPr>
        <w:spacing w:before="240"/>
        <w:rPr>
          <w:rFonts w:ascii="游明朝" w:eastAsia="游明朝" w:hAnsi="游明朝"/>
          <w:szCs w:val="28"/>
        </w:rPr>
      </w:pPr>
      <w:bookmarkStart w:id="136" w:name="_Toc193211804"/>
      <w:r w:rsidRPr="00A759B0">
        <w:rPr>
          <w:rFonts w:ascii="游明朝" w:eastAsia="游明朝" w:hAnsi="游明朝" w:hint="eastAsia"/>
          <w:szCs w:val="28"/>
        </w:rPr>
        <w:t>臨床研究の実施期間</w:t>
      </w:r>
      <w:bookmarkEnd w:id="136"/>
    </w:p>
    <w:p w14:paraId="20019DD5" w14:textId="77777777" w:rsidR="008D7A57" w:rsidRPr="00A759B0" w:rsidRDefault="008D7A57" w:rsidP="00721209">
      <w:pPr>
        <w:pStyle w:val="a7"/>
        <w:numPr>
          <w:ilvl w:val="0"/>
          <w:numId w:val="76"/>
        </w:numPr>
        <w:ind w:leftChars="0"/>
        <w:rPr>
          <w:rFonts w:ascii="游明朝" w:eastAsia="游明朝" w:hAnsi="游明朝"/>
          <w:color w:val="FF0000"/>
        </w:rPr>
      </w:pPr>
      <w:r w:rsidRPr="00A759B0">
        <w:rPr>
          <w:rFonts w:ascii="游明朝" w:eastAsia="游明朝" w:hAnsi="游明朝" w:hint="eastAsia"/>
          <w:color w:val="FF0000"/>
        </w:rPr>
        <w:t>本節では、当該臨床研究の開始から終了までの実施期間を記載する。</w:t>
      </w:r>
    </w:p>
    <w:p w14:paraId="7910C466" w14:textId="1F36D960" w:rsidR="008D7A57" w:rsidRPr="00A759B0" w:rsidRDefault="008D7A57" w:rsidP="00721209">
      <w:pPr>
        <w:pStyle w:val="a7"/>
        <w:numPr>
          <w:ilvl w:val="0"/>
          <w:numId w:val="76"/>
        </w:numPr>
        <w:ind w:leftChars="0"/>
        <w:rPr>
          <w:rFonts w:ascii="游明朝" w:eastAsia="游明朝" w:hAnsi="游明朝"/>
          <w:color w:val="FF0000"/>
        </w:rPr>
      </w:pPr>
      <w:r w:rsidRPr="00A759B0">
        <w:rPr>
          <w:rFonts w:ascii="游明朝" w:eastAsia="游明朝" w:hAnsi="游明朝" w:hint="eastAsia"/>
          <w:color w:val="FF0000"/>
        </w:rPr>
        <w:t>参加予定期間及び観察期間（最初の症例を登録したときから臨床研究の内容に関する事項として記載した全ての評価項目に係るデータの収集を行うための期間が終了したときまでの期間をいう）を含む全ての工程と期間を説明する。</w:t>
      </w:r>
      <w:r w:rsidR="00561CB8" w:rsidRPr="00A759B0">
        <w:rPr>
          <w:rFonts w:ascii="游明朝" w:eastAsia="游明朝" w:hAnsi="游明朝" w:hint="eastAsia"/>
          <w:color w:val="FF0000"/>
        </w:rPr>
        <w:t>埋込み型医療機器等研究終了後にも配慮が必要なものに関しては、試験</w:t>
      </w:r>
      <w:r w:rsidRPr="00A759B0">
        <w:rPr>
          <w:rFonts w:ascii="游明朝" w:eastAsia="游明朝" w:hAnsi="游明朝" w:hint="eastAsia"/>
          <w:color w:val="FF0000"/>
        </w:rPr>
        <w:t>終了後のフォローアップの内容を明らかにする。</w:t>
      </w:r>
    </w:p>
    <w:p w14:paraId="163E086D" w14:textId="77777777" w:rsidR="00887E1C" w:rsidRPr="00A759B0" w:rsidRDefault="00887E1C" w:rsidP="00887E1C">
      <w:pPr>
        <w:pStyle w:val="a7"/>
        <w:ind w:leftChars="0" w:left="420"/>
        <w:rPr>
          <w:rFonts w:ascii="游明朝" w:eastAsia="游明朝" w:hAnsi="游明朝"/>
          <w:color w:val="FF0000"/>
        </w:rPr>
      </w:pPr>
    </w:p>
    <w:p w14:paraId="134B7CF6" w14:textId="4EE572AB" w:rsidR="0066133E" w:rsidRPr="00A759B0" w:rsidRDefault="0066133E" w:rsidP="009B0499">
      <w:pPr>
        <w:rPr>
          <w:rFonts w:ascii="游明朝" w:eastAsia="游明朝" w:hAnsi="游明朝" w:cs="MS-Mincho"/>
          <w:color w:val="0070C0"/>
        </w:rPr>
      </w:pPr>
      <w:r w:rsidRPr="00A759B0">
        <w:rPr>
          <w:rFonts w:ascii="游明朝" w:eastAsia="游明朝" w:hAnsi="游明朝" w:cs="MS-Mincho" w:hint="eastAsia"/>
          <w:color w:val="0070C0"/>
        </w:rPr>
        <w:t>（例）症例登録期間</w:t>
      </w:r>
      <w:r w:rsidRPr="00A759B0">
        <w:rPr>
          <w:rFonts w:ascii="游明朝" w:eastAsia="游明朝" w:hAnsi="游明朝" w:cs="MS-Mincho"/>
          <w:color w:val="0070C0"/>
        </w:rPr>
        <w:tab/>
      </w:r>
      <w:r w:rsidR="00561CB8" w:rsidRPr="00A759B0">
        <w:rPr>
          <w:rFonts w:ascii="游明朝" w:eastAsia="游明朝" w:hAnsi="游明朝" w:cs="MS-Mincho" w:hint="eastAsia"/>
          <w:color w:val="0070C0"/>
        </w:rPr>
        <w:t>実施計画の</w:t>
      </w:r>
      <w:r w:rsidR="00EE17F4" w:rsidRPr="00A759B0">
        <w:rPr>
          <w:rFonts w:ascii="游明朝" w:eastAsia="游明朝" w:hAnsi="游明朝" w:cs="MS-Mincho" w:hint="eastAsia"/>
          <w:color w:val="0070C0"/>
        </w:rPr>
        <w:t>ｊRCT</w:t>
      </w:r>
      <w:r w:rsidR="00561CB8" w:rsidRPr="00A759B0">
        <w:rPr>
          <w:rFonts w:ascii="游明朝" w:eastAsia="游明朝" w:hAnsi="游明朝" w:cs="MS-Mincho" w:hint="eastAsia"/>
          <w:color w:val="0070C0"/>
        </w:rPr>
        <w:t>公表</w:t>
      </w:r>
      <w:r w:rsidRPr="00A759B0">
        <w:rPr>
          <w:rFonts w:ascii="游明朝" w:eastAsia="游明朝" w:hAnsi="游明朝" w:cs="MS-Mincho" w:hint="eastAsia"/>
          <w:color w:val="0070C0"/>
        </w:rPr>
        <w:t>日から20●●年●月●日まで</w:t>
      </w:r>
    </w:p>
    <w:p w14:paraId="52059F3D" w14:textId="3E9FC1D5" w:rsidR="0066133E" w:rsidRPr="00A759B0" w:rsidRDefault="0066133E" w:rsidP="000F7546">
      <w:pPr>
        <w:ind w:firstLineChars="300" w:firstLine="630"/>
        <w:rPr>
          <w:rFonts w:ascii="游明朝" w:eastAsia="游明朝" w:hAnsi="游明朝" w:cs="MS-Mincho"/>
          <w:color w:val="0070C0"/>
        </w:rPr>
      </w:pPr>
      <w:r w:rsidRPr="00A759B0">
        <w:rPr>
          <w:rFonts w:ascii="游明朝" w:eastAsia="游明朝" w:hAnsi="游明朝" w:cs="MS-Mincho" w:hint="eastAsia"/>
          <w:color w:val="0070C0"/>
        </w:rPr>
        <w:t>試験治療期間</w:t>
      </w:r>
      <w:r w:rsidRPr="00A759B0">
        <w:rPr>
          <w:rFonts w:ascii="游明朝" w:eastAsia="游明朝" w:hAnsi="游明朝" w:cs="MS-Mincho" w:hint="eastAsia"/>
          <w:color w:val="0070C0"/>
        </w:rPr>
        <w:tab/>
      </w:r>
      <w:r w:rsidR="00561CB8" w:rsidRPr="00A759B0">
        <w:rPr>
          <w:rFonts w:ascii="游明朝" w:eastAsia="游明朝" w:hAnsi="游明朝" w:cs="MS-Mincho" w:hint="eastAsia"/>
          <w:color w:val="0070C0"/>
        </w:rPr>
        <w:t>実施計画の</w:t>
      </w:r>
      <w:r w:rsidR="00EE17F4" w:rsidRPr="00A759B0">
        <w:rPr>
          <w:rFonts w:ascii="游明朝" w:eastAsia="游明朝" w:hAnsi="游明朝" w:cs="MS-Mincho"/>
          <w:color w:val="0070C0"/>
        </w:rPr>
        <w:t>jRCT</w:t>
      </w:r>
      <w:r w:rsidR="00561CB8" w:rsidRPr="00A759B0">
        <w:rPr>
          <w:rFonts w:ascii="游明朝" w:eastAsia="游明朝" w:hAnsi="游明朝" w:cs="MS-Mincho" w:hint="eastAsia"/>
          <w:color w:val="0070C0"/>
        </w:rPr>
        <w:t>公表</w:t>
      </w:r>
      <w:r w:rsidRPr="00A759B0">
        <w:rPr>
          <w:rFonts w:ascii="游明朝" w:eastAsia="游明朝" w:hAnsi="游明朝" w:cs="MS-Mincho" w:hint="eastAsia"/>
          <w:color w:val="0070C0"/>
        </w:rPr>
        <w:t>日から20●●年●月●日まで</w:t>
      </w:r>
    </w:p>
    <w:p w14:paraId="3CBAD801" w14:textId="77777777" w:rsidR="0066133E" w:rsidRPr="00A759B0" w:rsidRDefault="0066133E" w:rsidP="000F7546">
      <w:pPr>
        <w:ind w:left="1680" w:firstLine="840"/>
        <w:rPr>
          <w:rFonts w:ascii="游明朝" w:eastAsia="游明朝" w:hAnsi="游明朝" w:cs="MS-Mincho"/>
          <w:color w:val="0070C0"/>
        </w:rPr>
      </w:pPr>
      <w:r w:rsidRPr="00A759B0">
        <w:rPr>
          <w:rFonts w:ascii="游明朝" w:eastAsia="游明朝" w:hAnsi="游明朝" w:cs="MS-Mincho" w:hint="eastAsia"/>
          <w:color w:val="0070C0"/>
        </w:rPr>
        <w:t>（症例毎の観察期間△か月）</w:t>
      </w:r>
    </w:p>
    <w:p w14:paraId="2264124F" w14:textId="781D863B" w:rsidR="0066133E" w:rsidRPr="00A759B0" w:rsidRDefault="0066133E" w:rsidP="00285C51">
      <w:pPr>
        <w:ind w:firstLineChars="300" w:firstLine="630"/>
        <w:rPr>
          <w:rFonts w:ascii="游明朝" w:eastAsia="游明朝" w:hAnsi="游明朝" w:cs="MS-Mincho"/>
          <w:color w:val="0070C0"/>
        </w:rPr>
      </w:pPr>
      <w:r w:rsidRPr="00A759B0">
        <w:rPr>
          <w:rFonts w:ascii="游明朝" w:eastAsia="游明朝" w:hAnsi="游明朝" w:cs="MS-Mincho" w:hint="eastAsia"/>
          <w:color w:val="0070C0"/>
        </w:rPr>
        <w:t>追跡期間</w:t>
      </w:r>
      <w:r w:rsidRPr="00A759B0">
        <w:rPr>
          <w:rFonts w:ascii="游明朝" w:eastAsia="游明朝" w:hAnsi="游明朝" w:cs="MS-Mincho"/>
          <w:color w:val="0070C0"/>
        </w:rPr>
        <w:tab/>
      </w:r>
      <w:r w:rsidRPr="00A759B0">
        <w:rPr>
          <w:rFonts w:ascii="游明朝" w:eastAsia="游明朝" w:hAnsi="游明朝" w:cs="MS-Mincho"/>
          <w:color w:val="0070C0"/>
        </w:rPr>
        <w:tab/>
      </w:r>
      <w:r w:rsidR="00561CB8" w:rsidRPr="00A759B0">
        <w:rPr>
          <w:rFonts w:ascii="游明朝" w:eastAsia="游明朝" w:hAnsi="游明朝" w:cs="MS-Mincho" w:hint="eastAsia"/>
          <w:color w:val="0070C0"/>
        </w:rPr>
        <w:t>実施計画の</w:t>
      </w:r>
      <w:r w:rsidR="00EE17F4" w:rsidRPr="00A759B0">
        <w:rPr>
          <w:rFonts w:ascii="游明朝" w:eastAsia="游明朝" w:hAnsi="游明朝" w:cs="MS-Mincho" w:hint="eastAsia"/>
          <w:color w:val="0070C0"/>
        </w:rPr>
        <w:t>j</w:t>
      </w:r>
      <w:r w:rsidR="00EE17F4" w:rsidRPr="00A759B0">
        <w:rPr>
          <w:rFonts w:ascii="游明朝" w:eastAsia="游明朝" w:hAnsi="游明朝" w:cs="MS-Mincho"/>
          <w:color w:val="0070C0"/>
        </w:rPr>
        <w:t>RCT</w:t>
      </w:r>
      <w:r w:rsidR="00561CB8" w:rsidRPr="00A759B0">
        <w:rPr>
          <w:rFonts w:ascii="游明朝" w:eastAsia="游明朝" w:hAnsi="游明朝" w:cs="MS-Mincho" w:hint="eastAsia"/>
          <w:color w:val="0070C0"/>
        </w:rPr>
        <w:t>公表日から20●●年●月●日まで</w:t>
      </w:r>
    </w:p>
    <w:p w14:paraId="741F2ED9" w14:textId="77777777" w:rsidR="0066133E" w:rsidRPr="00A759B0" w:rsidRDefault="0066133E" w:rsidP="000F7546">
      <w:pPr>
        <w:ind w:left="1680" w:firstLineChars="400" w:firstLine="840"/>
        <w:rPr>
          <w:rFonts w:ascii="游明朝" w:eastAsia="游明朝" w:hAnsi="游明朝" w:cs="MS-Mincho"/>
          <w:color w:val="0070C0"/>
        </w:rPr>
      </w:pPr>
      <w:r w:rsidRPr="00A759B0">
        <w:rPr>
          <w:rFonts w:ascii="游明朝" w:eastAsia="游明朝" w:hAnsi="游明朝" w:cs="MS-Mincho" w:hint="eastAsia"/>
          <w:color w:val="0070C0"/>
        </w:rPr>
        <w:t>（最終症例の治療終了から●年間）</w:t>
      </w:r>
    </w:p>
    <w:p w14:paraId="6B5525FA" w14:textId="2C269361" w:rsidR="0066133E" w:rsidRPr="00A759B0" w:rsidRDefault="0066133E" w:rsidP="000F7546">
      <w:pPr>
        <w:ind w:firstLineChars="300" w:firstLine="630"/>
        <w:rPr>
          <w:rFonts w:ascii="游明朝" w:eastAsia="游明朝" w:hAnsi="游明朝" w:cs="MS-Mincho"/>
          <w:color w:val="0070C0"/>
        </w:rPr>
      </w:pPr>
      <w:r w:rsidRPr="00A759B0">
        <w:rPr>
          <w:rFonts w:ascii="游明朝" w:eastAsia="游明朝" w:hAnsi="游明朝" w:cs="MS-Mincho" w:hint="eastAsia"/>
          <w:color w:val="0070C0"/>
        </w:rPr>
        <w:t>総研究期間</w:t>
      </w:r>
      <w:r w:rsidRPr="00A759B0">
        <w:rPr>
          <w:rFonts w:ascii="游明朝" w:eastAsia="游明朝" w:hAnsi="游明朝" w:cs="MS-Mincho"/>
          <w:color w:val="0070C0"/>
        </w:rPr>
        <w:tab/>
      </w:r>
      <w:r w:rsidR="00561CB8" w:rsidRPr="00A759B0">
        <w:rPr>
          <w:rFonts w:ascii="游明朝" w:eastAsia="游明朝" w:hAnsi="游明朝" w:cs="MS-Mincho" w:hint="eastAsia"/>
          <w:color w:val="0070C0"/>
        </w:rPr>
        <w:t>実施計画の</w:t>
      </w:r>
      <w:r w:rsidR="00EE17F4" w:rsidRPr="00A759B0">
        <w:rPr>
          <w:rFonts w:ascii="游明朝" w:eastAsia="游明朝" w:hAnsi="游明朝" w:cs="MS-Mincho" w:hint="eastAsia"/>
          <w:color w:val="0070C0"/>
        </w:rPr>
        <w:t>j</w:t>
      </w:r>
      <w:r w:rsidR="00EE17F4" w:rsidRPr="00A759B0">
        <w:rPr>
          <w:rFonts w:ascii="游明朝" w:eastAsia="游明朝" w:hAnsi="游明朝" w:cs="MS-Mincho"/>
          <w:color w:val="0070C0"/>
        </w:rPr>
        <w:t>RCT</w:t>
      </w:r>
      <w:r w:rsidR="00561CB8" w:rsidRPr="00A759B0">
        <w:rPr>
          <w:rFonts w:ascii="游明朝" w:eastAsia="游明朝" w:hAnsi="游明朝" w:cs="MS-Mincho" w:hint="eastAsia"/>
          <w:color w:val="0070C0"/>
        </w:rPr>
        <w:t>公表日から20●●年●月●日まで</w:t>
      </w:r>
    </w:p>
    <w:p w14:paraId="3C9EDE6F" w14:textId="77777777" w:rsidR="00041097" w:rsidRPr="00A759B0" w:rsidRDefault="00041097" w:rsidP="000F7546">
      <w:pPr>
        <w:pStyle w:val="1"/>
        <w:numPr>
          <w:ilvl w:val="0"/>
          <w:numId w:val="1"/>
        </w:numPr>
        <w:spacing w:before="240"/>
        <w:rPr>
          <w:rFonts w:ascii="游明朝" w:eastAsia="游明朝" w:hAnsi="游明朝"/>
          <w:szCs w:val="28"/>
        </w:rPr>
      </w:pPr>
      <w:bookmarkStart w:id="137" w:name="_Toc193211805"/>
      <w:r w:rsidRPr="00A759B0">
        <w:rPr>
          <w:rFonts w:ascii="游明朝" w:eastAsia="游明朝" w:hAnsi="游明朝" w:hint="eastAsia"/>
          <w:szCs w:val="28"/>
        </w:rPr>
        <w:t>臨床研究の対象者に対する説明及びその同意に関する事項</w:t>
      </w:r>
      <w:bookmarkEnd w:id="137"/>
    </w:p>
    <w:p w14:paraId="35C8107B" w14:textId="77777777" w:rsidR="009751D8" w:rsidRPr="00A759B0" w:rsidRDefault="009751D8" w:rsidP="00400B86">
      <w:pPr>
        <w:pStyle w:val="2"/>
        <w:rPr>
          <w:rFonts w:ascii="游明朝" w:eastAsia="游明朝" w:hAnsi="游明朝"/>
        </w:rPr>
      </w:pPr>
      <w:bookmarkStart w:id="138" w:name="_Toc193211806"/>
      <w:r w:rsidRPr="00A759B0">
        <w:rPr>
          <w:rFonts w:ascii="游明朝" w:eastAsia="游明朝" w:hAnsi="游明朝" w:hint="eastAsia"/>
        </w:rPr>
        <w:t>説明文書・同意書（様式）の作成と改訂</w:t>
      </w:r>
      <w:bookmarkEnd w:id="138"/>
    </w:p>
    <w:p w14:paraId="572D1573" w14:textId="77777777" w:rsidR="009751D8" w:rsidRPr="00A759B0" w:rsidRDefault="009751D8" w:rsidP="00721209">
      <w:pPr>
        <w:pStyle w:val="a7"/>
        <w:numPr>
          <w:ilvl w:val="0"/>
          <w:numId w:val="77"/>
        </w:numPr>
        <w:ind w:leftChars="0"/>
        <w:rPr>
          <w:rFonts w:ascii="游明朝" w:eastAsia="游明朝" w:hAnsi="游明朝"/>
          <w:color w:val="FF0000"/>
        </w:rPr>
      </w:pPr>
      <w:r w:rsidRPr="00A759B0">
        <w:rPr>
          <w:rFonts w:ascii="游明朝" w:eastAsia="游明朝" w:hAnsi="游明朝" w:hint="eastAsia"/>
          <w:color w:val="FF0000"/>
        </w:rPr>
        <w:t>本節では、説明文書・同意書（様式）の作成主体、承認の手続き、改訂の手続きなどを記載する。</w:t>
      </w:r>
    </w:p>
    <w:p w14:paraId="779CC3A7" w14:textId="77777777" w:rsidR="002B07E4" w:rsidRPr="00A759B0" w:rsidRDefault="002B07E4" w:rsidP="00721209">
      <w:pPr>
        <w:pStyle w:val="a7"/>
        <w:numPr>
          <w:ilvl w:val="0"/>
          <w:numId w:val="77"/>
        </w:numPr>
        <w:ind w:leftChars="0"/>
        <w:rPr>
          <w:rFonts w:ascii="游明朝" w:eastAsia="游明朝" w:hAnsi="游明朝"/>
          <w:color w:val="FF0000"/>
        </w:rPr>
      </w:pPr>
      <w:r w:rsidRPr="00A759B0">
        <w:rPr>
          <w:rFonts w:ascii="游明朝" w:eastAsia="游明朝" w:hAnsi="游明朝" w:hint="eastAsia"/>
          <w:color w:val="FF0000"/>
        </w:rPr>
        <w:lastRenderedPageBreak/>
        <w:t>様式は、研究計画書の本文に記載するのではなく、別紙として差し支えない。</w:t>
      </w:r>
      <w:r w:rsidR="008235CB" w:rsidRPr="00A759B0">
        <w:rPr>
          <w:rFonts w:ascii="游明朝" w:eastAsia="游明朝" w:hAnsi="游明朝" w:hint="eastAsia"/>
          <w:color w:val="FF0000"/>
        </w:rPr>
        <w:t>説明文書及びその同意文書は一体化した文書又は一式の文書とすることが望ましい。</w:t>
      </w:r>
      <w:r w:rsidR="005E2843" w:rsidRPr="00A759B0">
        <w:rPr>
          <w:rFonts w:ascii="游明朝" w:eastAsia="游明朝" w:hAnsi="游明朝" w:hint="eastAsia"/>
          <w:color w:val="FF0000"/>
        </w:rPr>
        <w:t>様式の改訂が行われた場合</w:t>
      </w:r>
      <w:r w:rsidR="008235CB" w:rsidRPr="00A759B0">
        <w:rPr>
          <w:rFonts w:ascii="游明朝" w:eastAsia="游明朝" w:hAnsi="游明朝" w:hint="eastAsia"/>
          <w:color w:val="FF0000"/>
        </w:rPr>
        <w:t>には、研究計画書の改訂番号とは別の改訂番号及び改定日を記載し、版管理を適切に行う。</w:t>
      </w:r>
    </w:p>
    <w:p w14:paraId="540AC691" w14:textId="7C5D35BA" w:rsidR="008235CB" w:rsidRPr="00A759B0" w:rsidRDefault="008235CB" w:rsidP="00721209">
      <w:pPr>
        <w:pStyle w:val="a7"/>
        <w:numPr>
          <w:ilvl w:val="0"/>
          <w:numId w:val="77"/>
        </w:numPr>
        <w:ind w:leftChars="0"/>
        <w:rPr>
          <w:rFonts w:ascii="游明朝" w:eastAsia="游明朝" w:hAnsi="游明朝"/>
          <w:color w:val="FF0000"/>
        </w:rPr>
      </w:pPr>
      <w:r w:rsidRPr="00A759B0">
        <w:rPr>
          <w:rFonts w:ascii="游明朝" w:eastAsia="游明朝" w:hAnsi="游明朝" w:hint="eastAsia"/>
          <w:color w:val="FF0000"/>
        </w:rPr>
        <w:t>研究への参加の継続について臨床研究の対象者又は代諾者の意思に影響を与える可能性のある情報が得られたときは、速やかに説明文書を改訂する。</w:t>
      </w:r>
    </w:p>
    <w:p w14:paraId="1EE32D4A" w14:textId="77777777" w:rsidR="00887E1C" w:rsidRPr="00A759B0" w:rsidRDefault="00887E1C" w:rsidP="00887E1C">
      <w:pPr>
        <w:pStyle w:val="a7"/>
        <w:ind w:leftChars="0" w:left="420"/>
        <w:rPr>
          <w:rFonts w:ascii="游明朝" w:eastAsia="游明朝" w:hAnsi="游明朝"/>
          <w:color w:val="FF0000"/>
        </w:rPr>
      </w:pPr>
    </w:p>
    <w:p w14:paraId="3C708DE8" w14:textId="40B7143D" w:rsidR="009751D8" w:rsidRPr="00A759B0" w:rsidRDefault="009751D8" w:rsidP="00F34F68">
      <w:pPr>
        <w:ind w:left="420" w:hangingChars="200" w:hanging="420"/>
        <w:rPr>
          <w:rFonts w:ascii="游明朝" w:eastAsia="游明朝" w:hAnsi="游明朝"/>
          <w:color w:val="0070C0"/>
        </w:rPr>
      </w:pPr>
      <w:r w:rsidRPr="00A759B0">
        <w:rPr>
          <w:rFonts w:ascii="游明朝" w:eastAsia="游明朝" w:hAnsi="游明朝" w:hint="eastAsia"/>
          <w:color w:val="0070C0"/>
        </w:rPr>
        <w:t>（例）</w:t>
      </w:r>
      <w:r w:rsidR="009B0499" w:rsidRPr="00A759B0">
        <w:rPr>
          <w:rFonts w:ascii="游明朝" w:eastAsia="游明朝" w:hAnsi="游明朝" w:hint="eastAsia"/>
          <w:color w:val="0070C0"/>
        </w:rPr>
        <w:t xml:space="preserve"> </w:t>
      </w:r>
      <w:r w:rsidRPr="00A759B0">
        <w:rPr>
          <w:rFonts w:ascii="游明朝" w:eastAsia="游明朝" w:hAnsi="游明朝" w:hint="eastAsia"/>
          <w:color w:val="0070C0"/>
        </w:rPr>
        <w:t>説明文書及び同意書は研究責任医師が作成し</w:t>
      </w:r>
      <w:r w:rsidR="00561CB8" w:rsidRPr="00A759B0">
        <w:rPr>
          <w:rFonts w:ascii="游明朝" w:eastAsia="游明朝" w:hAnsi="游明朝" w:hint="eastAsia"/>
          <w:color w:val="0070C0"/>
        </w:rPr>
        <w:t>、認定臨床研究審査</w:t>
      </w:r>
      <w:r w:rsidRPr="00A759B0">
        <w:rPr>
          <w:rFonts w:ascii="游明朝" w:eastAsia="游明朝" w:hAnsi="游明朝" w:hint="eastAsia"/>
          <w:color w:val="0070C0"/>
        </w:rPr>
        <w:t>委員会の承認を得た後に</w:t>
      </w:r>
      <w:r w:rsidRPr="00A759B0">
        <w:rPr>
          <w:rFonts w:ascii="游明朝" w:eastAsia="游明朝" w:hAnsi="游明朝"/>
          <w:color w:val="0070C0"/>
        </w:rPr>
        <w:t>使用する。改訂する場合は再度</w:t>
      </w:r>
      <w:r w:rsidR="00561CB8" w:rsidRPr="00A759B0">
        <w:rPr>
          <w:rFonts w:ascii="游明朝" w:eastAsia="游明朝" w:hAnsi="游明朝" w:hint="eastAsia"/>
          <w:color w:val="0070C0"/>
        </w:rPr>
        <w:t>認定臨床研究審査委員会</w:t>
      </w:r>
      <w:r w:rsidRPr="00A759B0">
        <w:rPr>
          <w:rFonts w:ascii="游明朝" w:eastAsia="游明朝" w:hAnsi="游明朝"/>
          <w:color w:val="0070C0"/>
        </w:rPr>
        <w:t>に申請し、承認を得た後に使用する。</w:t>
      </w:r>
    </w:p>
    <w:p w14:paraId="4A90364F" w14:textId="19805FD9" w:rsidR="00E97145" w:rsidRPr="00A759B0" w:rsidRDefault="00E97145" w:rsidP="00F34F68">
      <w:pPr>
        <w:ind w:left="420" w:hangingChars="200" w:hanging="420"/>
        <w:rPr>
          <w:rFonts w:ascii="游明朝" w:eastAsia="游明朝" w:hAnsi="游明朝"/>
          <w:color w:val="0070C0"/>
        </w:rPr>
      </w:pPr>
    </w:p>
    <w:p w14:paraId="4E28623E" w14:textId="27921FE7" w:rsidR="00E97145" w:rsidRPr="00A759B0" w:rsidRDefault="00E97145" w:rsidP="00E97145">
      <w:pPr>
        <w:ind w:left="420" w:hangingChars="200" w:hanging="420"/>
        <w:rPr>
          <w:rFonts w:ascii="游明朝" w:eastAsia="游明朝" w:hAnsi="游明朝"/>
          <w:color w:val="0070C0"/>
        </w:rPr>
      </w:pPr>
      <w:commentRangeStart w:id="139"/>
      <w:r w:rsidRPr="00A759B0">
        <w:rPr>
          <w:rFonts w:ascii="游明朝" w:eastAsia="游明朝" w:hAnsi="游明朝" w:hint="eastAsia"/>
          <w:color w:val="0070C0"/>
        </w:rPr>
        <w:t xml:space="preserve">(例)　</w:t>
      </w:r>
      <w:commentRangeEnd w:id="139"/>
      <w:r w:rsidRPr="00A759B0">
        <w:rPr>
          <w:rStyle w:val="ae"/>
          <w:rFonts w:ascii="游明朝" w:eastAsia="游明朝" w:hAnsi="游明朝" w:cs="Times New Roman"/>
          <w:kern w:val="2"/>
          <w:sz w:val="21"/>
          <w:szCs w:val="21"/>
        </w:rPr>
        <w:commentReference w:id="139"/>
      </w:r>
      <w:r w:rsidRPr="00A759B0">
        <w:rPr>
          <w:rFonts w:ascii="游明朝" w:eastAsia="游明朝" w:hAnsi="游明朝" w:cs="Times New Roman"/>
          <w:kern w:val="2"/>
        </w:rPr>
        <w:t xml:space="preserve"> </w:t>
      </w:r>
      <w:r w:rsidRPr="00A759B0">
        <w:rPr>
          <w:rFonts w:ascii="游明朝" w:eastAsia="游明朝" w:hAnsi="游明朝"/>
          <w:color w:val="0070C0"/>
        </w:rPr>
        <w:t>本研究に参加する研究対象者から同意を取得するために、本研究の内容を説明する文書（説明文書）と同意の証となる文書（同意文書）を、研究計画書とは別の様式として作成する。説明文書</w:t>
      </w:r>
      <w:r w:rsidR="002B0829" w:rsidRPr="00A759B0">
        <w:rPr>
          <w:rFonts w:ascii="游明朝" w:eastAsia="游明朝" w:hAnsi="游明朝"/>
          <w:color w:val="0070C0"/>
        </w:rPr>
        <w:t>及び</w:t>
      </w:r>
      <w:r w:rsidRPr="00A759B0">
        <w:rPr>
          <w:rFonts w:ascii="游明朝" w:eastAsia="游明朝" w:hAnsi="游明朝"/>
          <w:color w:val="0070C0"/>
        </w:rPr>
        <w:t>同意文書の作成においては、研究対象者が理解しやすいよう平易な表現となるよう配慮し、以下の説明事項を記載する。</w:t>
      </w:r>
    </w:p>
    <w:p w14:paraId="7E4DB837" w14:textId="17B2D88D"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１）</w:t>
      </w:r>
      <w:r w:rsidRPr="00A759B0">
        <w:rPr>
          <w:rFonts w:ascii="游明朝" w:eastAsia="游明朝" w:hAnsi="游明朝" w:hint="eastAsia"/>
          <w:color w:val="0070C0"/>
        </w:rPr>
        <w:t>本</w:t>
      </w:r>
      <w:r w:rsidRPr="00A759B0">
        <w:rPr>
          <w:rFonts w:ascii="游明朝" w:eastAsia="游明朝" w:hAnsi="游明朝"/>
          <w:color w:val="0070C0"/>
        </w:rPr>
        <w:t>研究の名称、</w:t>
      </w:r>
      <w:r w:rsidRPr="00A759B0">
        <w:rPr>
          <w:rFonts w:ascii="游明朝" w:eastAsia="游明朝" w:hAnsi="游明朝" w:hint="eastAsia"/>
          <w:color w:val="0070C0"/>
        </w:rPr>
        <w:t>本</w:t>
      </w:r>
      <w:r w:rsidRPr="00A759B0">
        <w:rPr>
          <w:rFonts w:ascii="游明朝" w:eastAsia="游明朝" w:hAnsi="游明朝"/>
          <w:color w:val="0070C0"/>
        </w:rPr>
        <w:t>研究の実施について実施医療機関の管理者の承認を受けている旨</w:t>
      </w:r>
      <w:r w:rsidR="002B0829" w:rsidRPr="00A759B0">
        <w:rPr>
          <w:rFonts w:ascii="游明朝" w:eastAsia="游明朝" w:hAnsi="游明朝"/>
          <w:color w:val="0070C0"/>
        </w:rPr>
        <w:t>及び</w:t>
      </w:r>
      <w:r w:rsidRPr="00A759B0">
        <w:rPr>
          <w:rFonts w:ascii="游明朝" w:eastAsia="游明朝" w:hAnsi="游明朝"/>
          <w:color w:val="0070C0"/>
        </w:rPr>
        <w:t>厚生労働大臣に実施計画を届け出している旨</w:t>
      </w:r>
    </w:p>
    <w:p w14:paraId="06A11211" w14:textId="034FCD7F"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２）研究代表医師の氏名</w:t>
      </w:r>
      <w:r w:rsidR="002B0829" w:rsidRPr="00A759B0">
        <w:rPr>
          <w:rFonts w:ascii="游明朝" w:eastAsia="游明朝" w:hAnsi="游明朝"/>
          <w:color w:val="0070C0"/>
        </w:rPr>
        <w:t>及び</w:t>
      </w:r>
      <w:r w:rsidRPr="00A759B0">
        <w:rPr>
          <w:rFonts w:ascii="游明朝" w:eastAsia="游明朝" w:hAnsi="游明朝"/>
          <w:color w:val="0070C0"/>
        </w:rPr>
        <w:t>職名ならびに他の実施医療機関の名称ならびに当該実施医療機関の研究責任医師の氏名</w:t>
      </w:r>
      <w:r w:rsidR="002B0829" w:rsidRPr="00A759B0">
        <w:rPr>
          <w:rFonts w:ascii="游明朝" w:eastAsia="游明朝" w:hAnsi="游明朝"/>
          <w:color w:val="0070C0"/>
        </w:rPr>
        <w:t>及び</w:t>
      </w:r>
      <w:r w:rsidRPr="00A759B0">
        <w:rPr>
          <w:rFonts w:ascii="游明朝" w:eastAsia="游明朝" w:hAnsi="游明朝"/>
          <w:color w:val="0070C0"/>
        </w:rPr>
        <w:t>職名を含む。）</w:t>
      </w:r>
    </w:p>
    <w:p w14:paraId="6C3EC1DB"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３）研究対象者として選定された理由</w:t>
      </w:r>
    </w:p>
    <w:p w14:paraId="3E9FEACA" w14:textId="238DAFC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４）本研究の実施により予期される利益</w:t>
      </w:r>
      <w:r w:rsidR="002B0829" w:rsidRPr="00A759B0">
        <w:rPr>
          <w:rFonts w:ascii="游明朝" w:eastAsia="游明朝" w:hAnsi="游明朝"/>
          <w:color w:val="0070C0"/>
        </w:rPr>
        <w:t>及び</w:t>
      </w:r>
      <w:r w:rsidRPr="00A759B0">
        <w:rPr>
          <w:rFonts w:ascii="游明朝" w:eastAsia="游明朝" w:hAnsi="游明朝"/>
          <w:color w:val="0070C0"/>
        </w:rPr>
        <w:t>不利益</w:t>
      </w:r>
    </w:p>
    <w:p w14:paraId="17FF2785"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５）本研究への参加を拒否することは任意である旨</w:t>
      </w:r>
    </w:p>
    <w:p w14:paraId="329BCE84"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６）同意の撤回に関する事項</w:t>
      </w:r>
    </w:p>
    <w:p w14:paraId="1E4E7672"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７）本研究への参加を拒否することまたは同意を撤回することにより不利益な取扱いを受けない旨</w:t>
      </w:r>
    </w:p>
    <w:p w14:paraId="4322BABF"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８）本研究に関する情報公開の方法</w:t>
      </w:r>
    </w:p>
    <w:p w14:paraId="2663083B" w14:textId="63A8B73D"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９）研究対象者（またはその代諾者）の求めに応じて、研究計画書その他の本研究の実施に関する資料を入手または閲覧できる旨</w:t>
      </w:r>
      <w:r w:rsidR="002B0829" w:rsidRPr="00A759B0">
        <w:rPr>
          <w:rFonts w:ascii="游明朝" w:eastAsia="游明朝" w:hAnsi="游明朝"/>
          <w:color w:val="0070C0"/>
        </w:rPr>
        <w:t>及び</w:t>
      </w:r>
      <w:r w:rsidRPr="00A759B0">
        <w:rPr>
          <w:rFonts w:ascii="游明朝" w:eastAsia="游明朝" w:hAnsi="游明朝"/>
          <w:color w:val="0070C0"/>
        </w:rPr>
        <w:t>その入手または閲覧の方法</w:t>
      </w:r>
    </w:p>
    <w:p w14:paraId="403F86EA"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10）研究対象者の個人情報の保護に関する事項</w:t>
      </w:r>
    </w:p>
    <w:p w14:paraId="6027A3C9" w14:textId="100B4740"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11）試料等の保管</w:t>
      </w:r>
      <w:r w:rsidR="002B0829" w:rsidRPr="00A759B0">
        <w:rPr>
          <w:rFonts w:ascii="游明朝" w:eastAsia="游明朝" w:hAnsi="游明朝"/>
          <w:color w:val="0070C0"/>
        </w:rPr>
        <w:t>及び</w:t>
      </w:r>
      <w:r w:rsidRPr="00A759B0">
        <w:rPr>
          <w:rFonts w:ascii="游明朝" w:eastAsia="游明朝" w:hAnsi="游明朝"/>
          <w:color w:val="0070C0"/>
        </w:rPr>
        <w:t>廃棄の方法</w:t>
      </w:r>
    </w:p>
    <w:p w14:paraId="6BC33B9F"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12）本研究に対する利益相反管理に関する状況</w:t>
      </w:r>
    </w:p>
    <w:p w14:paraId="3BD3284A" w14:textId="25D9B9E0"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13）苦情</w:t>
      </w:r>
      <w:r w:rsidR="002B0829" w:rsidRPr="00A759B0">
        <w:rPr>
          <w:rFonts w:ascii="游明朝" w:eastAsia="游明朝" w:hAnsi="游明朝"/>
          <w:color w:val="0070C0"/>
        </w:rPr>
        <w:t>及び</w:t>
      </w:r>
      <w:r w:rsidRPr="00A759B0">
        <w:rPr>
          <w:rFonts w:ascii="游明朝" w:eastAsia="游明朝" w:hAnsi="游明朝"/>
          <w:color w:val="0070C0"/>
        </w:rPr>
        <w:t>問合せへの対応に関する体制</w:t>
      </w:r>
    </w:p>
    <w:p w14:paraId="2EBD7D85"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14）本研究の実施に係る費用に関する事項</w:t>
      </w:r>
    </w:p>
    <w:p w14:paraId="36851A9A" w14:textId="42843EB8"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15）他の治療法の有無</w:t>
      </w:r>
      <w:r w:rsidR="002B0829" w:rsidRPr="00A759B0">
        <w:rPr>
          <w:rFonts w:ascii="游明朝" w:eastAsia="游明朝" w:hAnsi="游明朝"/>
          <w:color w:val="0070C0"/>
        </w:rPr>
        <w:t>及び</w:t>
      </w:r>
      <w:r w:rsidRPr="00A759B0">
        <w:rPr>
          <w:rFonts w:ascii="游明朝" w:eastAsia="游明朝" w:hAnsi="游明朝"/>
          <w:color w:val="0070C0"/>
        </w:rPr>
        <w:t>内容ならびに他の治療法により予期される利益</w:t>
      </w:r>
      <w:r w:rsidR="002B0829" w:rsidRPr="00A759B0">
        <w:rPr>
          <w:rFonts w:ascii="游明朝" w:eastAsia="游明朝" w:hAnsi="游明朝"/>
          <w:color w:val="0070C0"/>
        </w:rPr>
        <w:t>及び</w:t>
      </w:r>
      <w:r w:rsidRPr="00A759B0">
        <w:rPr>
          <w:rFonts w:ascii="游明朝" w:eastAsia="游明朝" w:hAnsi="游明朝"/>
          <w:color w:val="0070C0"/>
        </w:rPr>
        <w:t>不利益との比較</w:t>
      </w:r>
    </w:p>
    <w:p w14:paraId="2B5A6422" w14:textId="18368134"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16）本研究の実施による健康被害に対する補償</w:t>
      </w:r>
      <w:r w:rsidR="002B0829" w:rsidRPr="00A759B0">
        <w:rPr>
          <w:rFonts w:ascii="游明朝" w:eastAsia="游明朝" w:hAnsi="游明朝"/>
          <w:color w:val="0070C0"/>
        </w:rPr>
        <w:t>及び</w:t>
      </w:r>
      <w:r w:rsidRPr="00A759B0">
        <w:rPr>
          <w:rFonts w:ascii="游明朝" w:eastAsia="游明朝" w:hAnsi="游明朝"/>
          <w:color w:val="0070C0"/>
        </w:rPr>
        <w:t>医療の提供に関する事項</w:t>
      </w:r>
    </w:p>
    <w:p w14:paraId="45C02C31"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17）本研究の審査意見業務を行う認定臨床研究審査委員会における審査事項その他本研究に係る認定臨床研究審査委員会に関する事項</w:t>
      </w:r>
    </w:p>
    <w:p w14:paraId="786C2458" w14:textId="77777777"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18）その他本研究の実施に関し必要な事項</w:t>
      </w:r>
    </w:p>
    <w:p w14:paraId="67BB4E49" w14:textId="77777777" w:rsidR="00E97145" w:rsidRPr="00A759B0" w:rsidRDefault="00E97145" w:rsidP="00E97145">
      <w:pPr>
        <w:ind w:left="420" w:hangingChars="200" w:hanging="420"/>
        <w:rPr>
          <w:rFonts w:ascii="游明朝" w:eastAsia="游明朝" w:hAnsi="游明朝"/>
          <w:color w:val="0070C0"/>
        </w:rPr>
      </w:pPr>
    </w:p>
    <w:p w14:paraId="777D6176" w14:textId="7D3A4072" w:rsidR="002F5088"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研究代表医師は、説明文書</w:t>
      </w:r>
      <w:r w:rsidR="002B0829" w:rsidRPr="00A759B0">
        <w:rPr>
          <w:rFonts w:ascii="游明朝" w:eastAsia="游明朝" w:hAnsi="游明朝"/>
          <w:color w:val="0070C0"/>
        </w:rPr>
        <w:t>及び</w:t>
      </w:r>
      <w:r w:rsidRPr="00A759B0">
        <w:rPr>
          <w:rFonts w:ascii="游明朝" w:eastAsia="游明朝" w:hAnsi="游明朝"/>
          <w:color w:val="0070C0"/>
        </w:rPr>
        <w:t>同意文書を認定臨床研究審査委員会による承認を受けた後に厚生労働</w:t>
      </w:r>
    </w:p>
    <w:p w14:paraId="1719BCDF" w14:textId="77777777" w:rsidR="002F5088"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lastRenderedPageBreak/>
        <w:t>大臣に届け出る。また、研究対象者から同意取得後、研究への参加の継続について研究対象者の意思に</w:t>
      </w:r>
    </w:p>
    <w:p w14:paraId="3C129B09" w14:textId="77777777" w:rsidR="002F5088"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影響を与える可能性がある情報が得られたときは、速やかに説明文書を改訂し、認定臨床研究審査委員会</w:t>
      </w:r>
    </w:p>
    <w:p w14:paraId="17B72C5A" w14:textId="516F761A" w:rsidR="00E97145"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の承認後に厚生労働大臣に届け出る。</w:t>
      </w:r>
    </w:p>
    <w:p w14:paraId="692D2666" w14:textId="77777777" w:rsidR="00E97145" w:rsidRPr="00A759B0" w:rsidRDefault="00E97145" w:rsidP="00E97145">
      <w:pPr>
        <w:ind w:left="420" w:hangingChars="200" w:hanging="420"/>
        <w:rPr>
          <w:rFonts w:ascii="游明朝" w:eastAsia="游明朝" w:hAnsi="游明朝"/>
          <w:color w:val="0070C0"/>
        </w:rPr>
      </w:pPr>
    </w:p>
    <w:p w14:paraId="18C78779" w14:textId="47D68416" w:rsidR="002F5088"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説明文書</w:t>
      </w:r>
      <w:r w:rsidR="002B0829" w:rsidRPr="00A759B0">
        <w:rPr>
          <w:rFonts w:ascii="游明朝" w:eastAsia="游明朝" w:hAnsi="游明朝"/>
          <w:color w:val="0070C0"/>
        </w:rPr>
        <w:t>及び</w:t>
      </w:r>
      <w:r w:rsidRPr="00A759B0">
        <w:rPr>
          <w:rFonts w:ascii="游明朝" w:eastAsia="游明朝" w:hAnsi="游明朝"/>
          <w:color w:val="0070C0"/>
        </w:rPr>
        <w:t>同意文書の様式は、各実施医療機関の研究対象者に対する説明</w:t>
      </w:r>
      <w:r w:rsidR="002B0829" w:rsidRPr="00A759B0">
        <w:rPr>
          <w:rFonts w:ascii="游明朝" w:eastAsia="游明朝" w:hAnsi="游明朝"/>
          <w:color w:val="0070C0"/>
        </w:rPr>
        <w:t>及び</w:t>
      </w:r>
      <w:r w:rsidRPr="00A759B0">
        <w:rPr>
          <w:rFonts w:ascii="游明朝" w:eastAsia="游明朝" w:hAnsi="游明朝"/>
          <w:color w:val="0070C0"/>
        </w:rPr>
        <w:t>その同意に関する</w:t>
      </w:r>
    </w:p>
    <w:p w14:paraId="0795D93B" w14:textId="77777777" w:rsidR="002F5088" w:rsidRPr="00A759B0" w:rsidRDefault="00E97145" w:rsidP="00E97145">
      <w:pPr>
        <w:ind w:left="420" w:hangingChars="200" w:hanging="420"/>
        <w:rPr>
          <w:rFonts w:ascii="游明朝" w:eastAsia="游明朝" w:hAnsi="游明朝"/>
          <w:color w:val="0070C0"/>
        </w:rPr>
      </w:pPr>
      <w:r w:rsidRPr="00A759B0">
        <w:rPr>
          <w:rFonts w:ascii="游明朝" w:eastAsia="游明朝" w:hAnsi="游明朝"/>
          <w:color w:val="0070C0"/>
        </w:rPr>
        <w:t>記載内容が一致するよう実施医療機関ごとの固有の事項（研究責任医師名や相談窓口の連絡先等）以外</w:t>
      </w:r>
    </w:p>
    <w:p w14:paraId="3E963767" w14:textId="48897B87" w:rsidR="00E97145" w:rsidRPr="00A759B0" w:rsidRDefault="00E97145" w:rsidP="007C13C0">
      <w:pPr>
        <w:ind w:left="420" w:hangingChars="200" w:hanging="420"/>
        <w:rPr>
          <w:rFonts w:ascii="游明朝" w:eastAsia="游明朝" w:hAnsi="游明朝"/>
          <w:color w:val="0070C0"/>
        </w:rPr>
      </w:pPr>
      <w:r w:rsidRPr="00A759B0">
        <w:rPr>
          <w:rFonts w:ascii="游明朝" w:eastAsia="游明朝" w:hAnsi="游明朝"/>
          <w:color w:val="0070C0"/>
        </w:rPr>
        <w:t>は、研究代表医師の合意なしに変更してはならない。</w:t>
      </w:r>
    </w:p>
    <w:p w14:paraId="4500BFF8" w14:textId="77777777" w:rsidR="009751D8" w:rsidRPr="00A759B0" w:rsidRDefault="009751D8" w:rsidP="00400B86">
      <w:pPr>
        <w:pStyle w:val="2"/>
        <w:rPr>
          <w:rFonts w:ascii="游明朝" w:eastAsia="游明朝" w:hAnsi="游明朝"/>
        </w:rPr>
      </w:pPr>
      <w:bookmarkStart w:id="140" w:name="_Toc193211807"/>
      <w:r w:rsidRPr="00A759B0">
        <w:rPr>
          <w:rFonts w:ascii="游明朝" w:eastAsia="游明朝" w:hAnsi="游明朝" w:hint="eastAsia"/>
        </w:rPr>
        <w:t>インフォームド・コンセント</w:t>
      </w:r>
      <w:bookmarkEnd w:id="140"/>
    </w:p>
    <w:p w14:paraId="48D159E5" w14:textId="77777777" w:rsidR="009751D8" w:rsidRPr="00A759B0" w:rsidRDefault="009751D8" w:rsidP="00721209">
      <w:pPr>
        <w:pStyle w:val="a7"/>
        <w:numPr>
          <w:ilvl w:val="0"/>
          <w:numId w:val="78"/>
        </w:numPr>
        <w:ind w:leftChars="0"/>
        <w:rPr>
          <w:rFonts w:ascii="游明朝" w:eastAsia="游明朝" w:hAnsi="游明朝"/>
          <w:color w:val="FF0000"/>
        </w:rPr>
      </w:pPr>
      <w:r w:rsidRPr="00A759B0">
        <w:rPr>
          <w:rFonts w:ascii="游明朝" w:eastAsia="游明朝" w:hAnsi="游明朝" w:hint="eastAsia"/>
          <w:color w:val="FF0000"/>
        </w:rPr>
        <w:t>本節では、説明と同意取得の手順、同意説明文書・同意書（様式）の交付・保管、説明文書改訂時の手順、同意撤回時の手順を記載する。</w:t>
      </w:r>
    </w:p>
    <w:p w14:paraId="22728700" w14:textId="77777777" w:rsidR="008235CB" w:rsidRPr="00A759B0" w:rsidRDefault="008235CB" w:rsidP="00721209">
      <w:pPr>
        <w:pStyle w:val="a7"/>
        <w:numPr>
          <w:ilvl w:val="0"/>
          <w:numId w:val="78"/>
        </w:numPr>
        <w:ind w:leftChars="0"/>
        <w:rPr>
          <w:rFonts w:ascii="游明朝" w:eastAsia="游明朝" w:hAnsi="游明朝"/>
          <w:color w:val="FF0000"/>
        </w:rPr>
      </w:pPr>
      <w:r w:rsidRPr="00A759B0">
        <w:rPr>
          <w:rFonts w:ascii="游明朝" w:eastAsia="游明朝" w:hAnsi="游明朝" w:hint="eastAsia"/>
          <w:color w:val="FF0000"/>
        </w:rPr>
        <w:t>予期される全ての利益と不利益について記載する。臨床研究の対象者から取得された試料・情報について、臨床研究の対象者等から同意を得る時点では特定されない将来の研究のために用いられる可能性又は他の研究機関に提供する可能性がある場合には、その旨と同意を得る時点において想定される内容を記載する。</w:t>
      </w:r>
    </w:p>
    <w:p w14:paraId="1EB1D88E" w14:textId="77777777" w:rsidR="009751D8" w:rsidRPr="00A759B0" w:rsidRDefault="009751D8" w:rsidP="00721209">
      <w:pPr>
        <w:pStyle w:val="a7"/>
        <w:numPr>
          <w:ilvl w:val="0"/>
          <w:numId w:val="78"/>
        </w:numPr>
        <w:ind w:leftChars="0"/>
        <w:rPr>
          <w:rFonts w:ascii="游明朝" w:eastAsia="游明朝" w:hAnsi="游明朝"/>
          <w:color w:val="FF0000"/>
        </w:rPr>
      </w:pPr>
      <w:r w:rsidRPr="00A759B0">
        <w:rPr>
          <w:rFonts w:ascii="游明朝" w:eastAsia="游明朝" w:hAnsi="游明朝" w:hint="eastAsia"/>
          <w:color w:val="FF0000"/>
        </w:rPr>
        <w:t>特定臨床研究の対象者等の同意の取得は、できる限り平易な表現を用い、文書により行う。特定臨床研究の対象者が16歳以上の未成年者（臨床研究の対象者となることについての説明を十分に理解できる能力を有する場合に限る）である場合には、当該特定臨床研究の対象者の同意に加え、当該対象者の代諾者の同意も得る。臨床研究の対象者が16歳以上の未成年者である場合であって、 次のア及びイに掲げる事項が研究計画書に記載され、認定臨床研究審査委員会の意見を聴いた上で実施医療機関の管理者が承認したときは、当該対象者から同意を得ることができる。</w:t>
      </w:r>
    </w:p>
    <w:p w14:paraId="27CD72FD" w14:textId="77777777" w:rsidR="009751D8" w:rsidRPr="00A759B0" w:rsidRDefault="009751D8" w:rsidP="000F7546">
      <w:pPr>
        <w:ind w:leftChars="100" w:left="210"/>
        <w:rPr>
          <w:rFonts w:ascii="游明朝" w:eastAsia="游明朝" w:hAnsi="游明朝"/>
          <w:color w:val="FF0000"/>
        </w:rPr>
      </w:pPr>
      <w:r w:rsidRPr="00A759B0">
        <w:rPr>
          <w:rFonts w:ascii="游明朝" w:eastAsia="游明朝" w:hAnsi="游明朝" w:hint="eastAsia"/>
          <w:color w:val="FF0000"/>
        </w:rPr>
        <w:t>ア 特定臨床研究の対象者の身体又は精神に障害又は負担が生じない旨</w:t>
      </w:r>
    </w:p>
    <w:p w14:paraId="0FC11E9E" w14:textId="77777777" w:rsidR="009751D8" w:rsidRPr="00A759B0" w:rsidRDefault="009751D8" w:rsidP="000F7546">
      <w:pPr>
        <w:ind w:leftChars="100" w:left="210"/>
        <w:rPr>
          <w:rFonts w:ascii="游明朝" w:eastAsia="游明朝" w:hAnsi="游明朝"/>
          <w:color w:val="FF0000"/>
        </w:rPr>
      </w:pPr>
      <w:r w:rsidRPr="00A759B0">
        <w:rPr>
          <w:rFonts w:ascii="游明朝" w:eastAsia="游明朝" w:hAnsi="游明朝" w:hint="eastAsia"/>
          <w:color w:val="FF0000"/>
        </w:rPr>
        <w:t>イ 特定臨床研究の目的及び個人情報の取扱いその他の特定臨床研究の実施に係る情報を公表し、特定臨床研究の対象者が当該特定臨床研究に参加することについてその代諾者が拒否できる機会を保障する旨</w:t>
      </w:r>
    </w:p>
    <w:p w14:paraId="7EC04A8B" w14:textId="77777777" w:rsidR="009751D8" w:rsidRPr="00A759B0" w:rsidRDefault="009751D8" w:rsidP="000F7546">
      <w:pPr>
        <w:ind w:firstLine="210"/>
        <w:rPr>
          <w:rFonts w:ascii="游明朝" w:eastAsia="游明朝" w:hAnsi="游明朝"/>
          <w:color w:val="FF0000"/>
        </w:rPr>
      </w:pPr>
      <w:r w:rsidRPr="00A759B0">
        <w:rPr>
          <w:rFonts w:ascii="游明朝" w:eastAsia="游明朝" w:hAnsi="游明朝" w:hint="eastAsia"/>
          <w:color w:val="FF0000"/>
        </w:rPr>
        <w:t>なお、法第9条の厚生労働省令で定める代諾者は、後見人その他これに準ずる者が該当する。</w:t>
      </w:r>
    </w:p>
    <w:p w14:paraId="31F8AAB6" w14:textId="77777777" w:rsidR="009751D8" w:rsidRPr="00A759B0" w:rsidRDefault="009751D8" w:rsidP="00721209">
      <w:pPr>
        <w:pStyle w:val="a7"/>
        <w:numPr>
          <w:ilvl w:val="0"/>
          <w:numId w:val="79"/>
        </w:numPr>
        <w:ind w:leftChars="0"/>
        <w:rPr>
          <w:rFonts w:ascii="游明朝" w:eastAsia="游明朝" w:hAnsi="游明朝"/>
          <w:color w:val="FF0000"/>
        </w:rPr>
      </w:pPr>
      <w:r w:rsidRPr="00A759B0">
        <w:rPr>
          <w:rFonts w:ascii="游明朝" w:eastAsia="游明朝" w:hAnsi="游明朝" w:hint="eastAsia"/>
          <w:color w:val="FF0000"/>
        </w:rPr>
        <w:t>人体から取得された試料をゲノム解析する等により新たにゲノムデータを取得する場合、当該ゲノムデータを含む研究に用いられる情報は個人情報又は要配慮個人情報に該当する可能性があるため、研究計画の中でゲノム解析等を予定している場合は、ゲノム解析を行う前後にかかわらず、当該研究計画では当該試料自体を個人情報又は要配慮個人情報に準じて取り扱うこととし、それを前提としてインフォームド・コンセントを受ける手続等を実施する。</w:t>
      </w:r>
    </w:p>
    <w:p w14:paraId="2BB9D778" w14:textId="77777777" w:rsidR="009751D8" w:rsidRPr="00A759B0" w:rsidRDefault="009751D8" w:rsidP="00721209">
      <w:pPr>
        <w:pStyle w:val="a7"/>
        <w:numPr>
          <w:ilvl w:val="0"/>
          <w:numId w:val="79"/>
        </w:numPr>
        <w:ind w:leftChars="0"/>
        <w:rPr>
          <w:rFonts w:ascii="游明朝" w:eastAsia="游明朝" w:hAnsi="游明朝"/>
          <w:color w:val="FF0000"/>
        </w:rPr>
      </w:pPr>
      <w:r w:rsidRPr="00A759B0">
        <w:rPr>
          <w:rFonts w:ascii="游明朝" w:eastAsia="游明朝" w:hAnsi="游明朝" w:hint="eastAsia"/>
          <w:color w:val="FF0000"/>
        </w:rPr>
        <w:t>なお、研究に用いる試料をゲノム解析する等により個人識別符号に該当するゲノムデータを取得する場合には、その旨をあわせて研究計画書（同意説明文書を含む）に記載する。また、研究を開始する当初予定していなかったゲノム解析を行う場合は、研究計画書の変更の手続を行うとともに必要に応じてインフォームド・コンセント等の手続も見直す必要がある。</w:t>
      </w:r>
    </w:p>
    <w:p w14:paraId="138BD7C9" w14:textId="77777777" w:rsidR="009751D8" w:rsidRPr="00A759B0" w:rsidRDefault="009751D8" w:rsidP="000F7546">
      <w:pPr>
        <w:widowControl w:val="0"/>
        <w:ind w:firstLineChars="44" w:firstLine="92"/>
        <w:jc w:val="both"/>
        <w:rPr>
          <w:rFonts w:ascii="游明朝" w:eastAsia="游明朝" w:hAnsi="游明朝" w:cs="Times New Roman"/>
          <w:color w:val="FF0000"/>
        </w:rPr>
      </w:pPr>
      <w:r w:rsidRPr="00A759B0">
        <w:rPr>
          <w:rFonts w:ascii="游明朝" w:eastAsia="游明朝" w:hAnsi="游明朝" w:cs="Times New Roman" w:hint="eastAsia"/>
          <w:color w:val="FF0000"/>
        </w:rPr>
        <w:lastRenderedPageBreak/>
        <w:t>（参考）特定臨床研究の対象者等に対する説明及び同意事項（第46条関係）</w:t>
      </w:r>
    </w:p>
    <w:p w14:paraId="76E1EE8B" w14:textId="77777777" w:rsidR="009751D8" w:rsidRPr="00A759B0" w:rsidRDefault="009751D8" w:rsidP="000F7546">
      <w:pPr>
        <w:widowControl w:val="0"/>
        <w:ind w:firstLineChars="44" w:firstLine="92"/>
        <w:jc w:val="both"/>
        <w:rPr>
          <w:rFonts w:ascii="游明朝" w:eastAsia="游明朝" w:hAnsi="游明朝" w:cs="Times New Roman"/>
          <w:color w:val="FF0000"/>
        </w:rPr>
      </w:pPr>
      <w:r w:rsidRPr="00A759B0">
        <w:rPr>
          <w:rFonts w:ascii="游明朝" w:eastAsia="游明朝" w:hAnsi="游明朝" w:cs="Times New Roman" w:hint="eastAsia"/>
          <w:color w:val="FF0000"/>
        </w:rPr>
        <w:t>法第9条の厚生労働省令で定める事項は、次に掲げるものとする。</w:t>
      </w:r>
    </w:p>
    <w:p w14:paraId="548930FF"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実施する特定臨床研究の名称、当該特定臨床研究の実施について実施医療機関の管理者の承認を受けている旨及び厚生労働大臣に実施計画を提出している旨</w:t>
      </w:r>
    </w:p>
    <w:p w14:paraId="2E29930F"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実施医療機関の名称並びに研究責任医師の氏名及び職名</w:t>
      </w:r>
    </w:p>
    <w:p w14:paraId="0BFB79EC"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特定臨床研究の対象者として選定された理由</w:t>
      </w:r>
    </w:p>
    <w:p w14:paraId="4981138C"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特定臨床研究の実施により予期される利益及び不利益</w:t>
      </w:r>
    </w:p>
    <w:p w14:paraId="77D7C044"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特定臨床研究への参加を拒否することは任意である旨</w:t>
      </w:r>
    </w:p>
    <w:p w14:paraId="2AF7EBD0"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同意の撤回に関する事項</w:t>
      </w:r>
    </w:p>
    <w:p w14:paraId="041E4ED3"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特定臨床研究への参加を拒否すること又は同意を撤回することにより不利益な取扱いを受けない旨</w:t>
      </w:r>
    </w:p>
    <w:p w14:paraId="19C2BA57"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特定臨床研究に関する情報公開の方法</w:t>
      </w:r>
    </w:p>
    <w:p w14:paraId="5E734C3B"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特定臨床研究の対象者又はその代諾者（以下「特定臨床研究の対象者等」）の求めに応じて、研究計画書その他の特定臨床研究の実施に関する資料を入手又は閲覧できる旨及びその入手又は閲覧の方法</w:t>
      </w:r>
    </w:p>
    <w:p w14:paraId="08406F38"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特定臨床研究の対象者の個人情報の保護に関する事項</w:t>
      </w:r>
    </w:p>
    <w:p w14:paraId="2AF76D85"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試料等の保管及び廃棄の方法</w:t>
      </w:r>
    </w:p>
    <w:p w14:paraId="7131474D"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医薬品等製造販売業者等の関与に関する状況</w:t>
      </w:r>
    </w:p>
    <w:p w14:paraId="0A8959D3"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苦情及び問合せへの対応に関する体制</w:t>
      </w:r>
    </w:p>
    <w:p w14:paraId="5247A913"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特定臨床研究の実施に係る費用に関する事項</w:t>
      </w:r>
    </w:p>
    <w:p w14:paraId="222E2B4D"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 xml:space="preserve">他の治療法の有無及び内容並びに他の治療法により予期される利益及び不利益との比較   </w:t>
      </w:r>
    </w:p>
    <w:p w14:paraId="603FE3F1"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特定臨床研究の実施による健康被害に対する補償及び医療の提供に関する事項</w:t>
      </w:r>
    </w:p>
    <w:p w14:paraId="0E186C85" w14:textId="77777777" w:rsidR="009751D8" w:rsidRPr="00A759B0" w:rsidRDefault="009751D8" w:rsidP="00721209">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特定臨床研究の審査意見業務を行う認定臨床研究審査委員会における審査事項その他当該特定臨床研究に係る認定臨床研究審査委員会に関する事項</w:t>
      </w:r>
    </w:p>
    <w:p w14:paraId="5318D86F" w14:textId="3ACAC4B2" w:rsidR="008E0D2C" w:rsidRPr="00A759B0" w:rsidRDefault="009751D8" w:rsidP="008E0D2C">
      <w:pPr>
        <w:pStyle w:val="a7"/>
        <w:numPr>
          <w:ilvl w:val="0"/>
          <w:numId w:val="32"/>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その他特定臨床研究の実施に関し必要な事項</w:t>
      </w:r>
    </w:p>
    <w:p w14:paraId="7C3EB61F" w14:textId="77777777" w:rsidR="009751D8" w:rsidRPr="00A759B0" w:rsidRDefault="009751D8" w:rsidP="000F7546">
      <w:pPr>
        <w:widowControl w:val="0"/>
        <w:ind w:left="224"/>
        <w:jc w:val="both"/>
        <w:rPr>
          <w:rFonts w:ascii="游明朝" w:eastAsia="游明朝" w:hAnsi="游明朝" w:cs="Times New Roman"/>
          <w:color w:val="0070C0"/>
          <w:kern w:val="2"/>
        </w:rPr>
      </w:pPr>
    </w:p>
    <w:p w14:paraId="0CDDAE7D" w14:textId="0310D1B8" w:rsidR="009751D8" w:rsidRPr="00A759B0" w:rsidRDefault="009751D8" w:rsidP="000F7546">
      <w:pPr>
        <w:widowControl w:val="0"/>
        <w:ind w:left="644" w:hanging="42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（参考）「人を対象とする</w:t>
      </w:r>
      <w:r w:rsidR="00EB0C31" w:rsidRPr="00A759B0">
        <w:rPr>
          <w:rFonts w:ascii="游明朝" w:eastAsia="游明朝" w:hAnsi="游明朝" w:cs="Times New Roman" w:hint="eastAsia"/>
          <w:color w:val="FF0000"/>
          <w:kern w:val="2"/>
        </w:rPr>
        <w:t>生命科学・</w:t>
      </w:r>
      <w:r w:rsidRPr="00A759B0">
        <w:rPr>
          <w:rFonts w:ascii="游明朝" w:eastAsia="游明朝" w:hAnsi="游明朝" w:cs="Times New Roman" w:hint="eastAsia"/>
          <w:color w:val="FF0000"/>
          <w:kern w:val="2"/>
        </w:rPr>
        <w:t>医学系研究に関する倫理指針」　ガイダンス　第</w:t>
      </w:r>
      <w:r w:rsidR="00EB0C31" w:rsidRPr="00A759B0">
        <w:rPr>
          <w:rFonts w:ascii="游明朝" w:eastAsia="游明朝" w:hAnsi="游明朝" w:cs="Times New Roman" w:hint="eastAsia"/>
          <w:color w:val="FF0000"/>
          <w:kern w:val="2"/>
        </w:rPr>
        <w:t>４</w:t>
      </w:r>
      <w:r w:rsidRPr="00A759B0">
        <w:rPr>
          <w:rFonts w:ascii="游明朝" w:eastAsia="游明朝" w:hAnsi="游明朝" w:cs="Times New Roman" w:hint="eastAsia"/>
          <w:color w:val="FF0000"/>
          <w:kern w:val="2"/>
        </w:rPr>
        <w:t>章　インフォームド・コンセント等　第</w:t>
      </w:r>
      <w:r w:rsidR="00EB0C31" w:rsidRPr="00A759B0">
        <w:rPr>
          <w:rFonts w:ascii="游明朝" w:eastAsia="游明朝" w:hAnsi="游明朝" w:cs="Times New Roman" w:hint="eastAsia"/>
          <w:color w:val="FF0000"/>
          <w:kern w:val="2"/>
        </w:rPr>
        <w:t>９</w:t>
      </w:r>
      <w:r w:rsidRPr="00A759B0">
        <w:rPr>
          <w:rFonts w:ascii="游明朝" w:eastAsia="游明朝" w:hAnsi="游明朝" w:cs="Times New Roman" w:hint="eastAsia"/>
          <w:color w:val="FF0000"/>
          <w:kern w:val="2"/>
        </w:rPr>
        <w:t xml:space="preserve">　代諾者等からインフォームド・コンセントを受ける手続等　２</w:t>
      </w:r>
    </w:p>
    <w:p w14:paraId="2F7BA231" w14:textId="77777777" w:rsidR="009751D8" w:rsidRPr="00A759B0" w:rsidRDefault="009751D8" w:rsidP="000F7546">
      <w:pPr>
        <w:widowControl w:val="0"/>
        <w:ind w:leftChars="100" w:left="210" w:firstLineChars="100" w:firstLine="21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「代諾者等の選定方針」については、一般的には、次の①から③に掲げる者の中から、代諾者等を選定することを基本とする。</w:t>
      </w:r>
    </w:p>
    <w:p w14:paraId="3509EECB" w14:textId="77777777" w:rsidR="009751D8" w:rsidRPr="00A759B0" w:rsidRDefault="009751D8" w:rsidP="00721209">
      <w:pPr>
        <w:pStyle w:val="a7"/>
        <w:widowControl w:val="0"/>
        <w:numPr>
          <w:ilvl w:val="0"/>
          <w:numId w:val="34"/>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（研究対象者が未成年者である場合）親権者又は未成年後見人</w:t>
      </w:r>
    </w:p>
    <w:p w14:paraId="591AB60A" w14:textId="77777777" w:rsidR="009751D8" w:rsidRPr="00A759B0" w:rsidRDefault="009751D8" w:rsidP="00721209">
      <w:pPr>
        <w:pStyle w:val="a7"/>
        <w:widowControl w:val="0"/>
        <w:numPr>
          <w:ilvl w:val="0"/>
          <w:numId w:val="34"/>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研究対象者の配偶者、父母、兄弟姉妹、子・孫、祖父母、同居の親族又はそれら近親者に準ずると考えられる者（未成年者を除く）</w:t>
      </w:r>
    </w:p>
    <w:p w14:paraId="70C684BB" w14:textId="27E2ACB0" w:rsidR="009751D8" w:rsidRPr="00A759B0" w:rsidRDefault="009751D8" w:rsidP="00721209">
      <w:pPr>
        <w:pStyle w:val="a7"/>
        <w:widowControl w:val="0"/>
        <w:numPr>
          <w:ilvl w:val="0"/>
          <w:numId w:val="34"/>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研究対象者の代理人（代理権を付与された任意後見人を含む）ただし、画一的に選定するのではなく、個々の研究対象者における状況、例えば、研究対象者とのパートナー関係や信頼関係等の精神的な共同関係のほか、場合によっては研究対象者に対する虐待の可能性等も考慮した上で、研究対象者の意思及び利益を代弁できると考えられる者が選定されることが望ましい。また、代諾者等からインフォームド・コンセントを受けたときは、当該代諾者と研究対象者と</w:t>
      </w:r>
      <w:r w:rsidRPr="00A759B0">
        <w:rPr>
          <w:rFonts w:ascii="游明朝" w:eastAsia="游明朝" w:hAnsi="游明朝" w:cs="Times New Roman" w:hint="eastAsia"/>
          <w:color w:val="FF0000"/>
          <w:kern w:val="2"/>
        </w:rPr>
        <w:lastRenderedPageBreak/>
        <w:t>の関係を示す記録を残すことも重要である。</w:t>
      </w:r>
    </w:p>
    <w:p w14:paraId="3E079C4D" w14:textId="0B19442B" w:rsidR="002F5088" w:rsidRPr="00A759B0" w:rsidRDefault="002F5088" w:rsidP="002F5088">
      <w:pPr>
        <w:widowControl w:val="0"/>
        <w:jc w:val="both"/>
        <w:rPr>
          <w:rFonts w:ascii="游明朝" w:eastAsia="游明朝" w:hAnsi="游明朝" w:cs="Times New Roman"/>
          <w:color w:val="FF0000"/>
          <w:kern w:val="2"/>
        </w:rPr>
      </w:pPr>
    </w:p>
    <w:p w14:paraId="5D16A7C3" w14:textId="53C8C592" w:rsidR="002F5088" w:rsidRPr="00A759B0" w:rsidRDefault="002F5088" w:rsidP="002F5088">
      <w:pPr>
        <w:widowControl w:val="0"/>
        <w:ind w:left="210" w:hangingChars="100" w:hanging="210"/>
        <w:jc w:val="both"/>
        <w:rPr>
          <w:rFonts w:ascii="游明朝" w:eastAsia="游明朝" w:hAnsi="游明朝" w:cs="Times New Roman"/>
          <w:color w:val="0070C0"/>
          <w:kern w:val="2"/>
        </w:rPr>
      </w:pPr>
      <w:r w:rsidRPr="00A759B0">
        <w:rPr>
          <w:rFonts w:ascii="游明朝" w:eastAsia="游明朝" w:hAnsi="游明朝" w:cs="Times New Roman" w:hint="eastAsia"/>
          <w:color w:val="FF0000"/>
          <w:kern w:val="2"/>
        </w:rPr>
        <w:t xml:space="preserve"> </w:t>
      </w:r>
      <w:r w:rsidRPr="00A759B0">
        <w:rPr>
          <w:rFonts w:ascii="游明朝" w:eastAsia="游明朝" w:hAnsi="游明朝" w:cs="Times New Roman"/>
          <w:color w:val="FF0000"/>
          <w:kern w:val="2"/>
        </w:rPr>
        <w:t xml:space="preserve"> </w:t>
      </w:r>
      <w:commentRangeStart w:id="141"/>
      <w:r w:rsidRPr="00A759B0">
        <w:rPr>
          <w:rFonts w:ascii="游明朝" w:eastAsia="游明朝" w:hAnsi="游明朝" w:cs="Times New Roman" w:hint="eastAsia"/>
          <w:color w:val="0070C0"/>
          <w:kern w:val="2"/>
        </w:rPr>
        <w:t xml:space="preserve"> </w:t>
      </w:r>
      <w:r w:rsidRPr="00A759B0">
        <w:rPr>
          <w:rFonts w:ascii="游明朝" w:eastAsia="游明朝" w:hAnsi="游明朝" w:cs="Times New Roman" w:hint="eastAsia"/>
          <w:bCs/>
          <w:color w:val="0070C0"/>
          <w:kern w:val="2"/>
        </w:rPr>
        <w:t>（例）</w:t>
      </w:r>
      <w:commentRangeEnd w:id="141"/>
      <w:r w:rsidRPr="00A759B0">
        <w:rPr>
          <w:rStyle w:val="ae"/>
          <w:rFonts w:ascii="游明朝" w:eastAsia="游明朝" w:hAnsi="游明朝" w:cs="Times New Roman" w:hint="eastAsia"/>
          <w:color w:val="0070C0"/>
          <w:kern w:val="2"/>
          <w:sz w:val="21"/>
          <w:szCs w:val="21"/>
        </w:rPr>
        <w:commentReference w:id="141"/>
      </w:r>
      <w:r w:rsidRPr="00A759B0">
        <w:rPr>
          <w:rFonts w:ascii="游明朝" w:eastAsia="游明朝" w:hAnsi="游明朝" w:cs="Times New Roman" w:hint="eastAsia"/>
          <w:color w:val="0070C0"/>
          <w:kern w:val="2"/>
        </w:rPr>
        <w:t>認定臨床研究審査委員会で承認され、厚生労働大臣に届け出た説明文書</w:t>
      </w:r>
      <w:r w:rsidR="002B0829" w:rsidRPr="00A759B0">
        <w:rPr>
          <w:rFonts w:ascii="游明朝" w:eastAsia="游明朝" w:hAnsi="游明朝" w:cs="Times New Roman" w:hint="eastAsia"/>
          <w:color w:val="0070C0"/>
          <w:kern w:val="2"/>
        </w:rPr>
        <w:t>及び</w:t>
      </w:r>
      <w:r w:rsidRPr="00A759B0">
        <w:rPr>
          <w:rFonts w:ascii="游明朝" w:eastAsia="游明朝" w:hAnsi="游明朝" w:cs="Times New Roman" w:hint="eastAsia"/>
          <w:color w:val="0070C0"/>
          <w:kern w:val="2"/>
        </w:rPr>
        <w:t>同意文書を研究対象者に渡し、同意を強制したり不当な影響を及ぼさないように文書</w:t>
      </w:r>
      <w:r w:rsidR="002B0829" w:rsidRPr="00A759B0">
        <w:rPr>
          <w:rFonts w:ascii="游明朝" w:eastAsia="游明朝" w:hAnsi="游明朝" w:cs="Times New Roman" w:hint="eastAsia"/>
          <w:color w:val="0070C0"/>
          <w:kern w:val="2"/>
        </w:rPr>
        <w:t>及び</w:t>
      </w:r>
      <w:r w:rsidRPr="00A759B0">
        <w:rPr>
          <w:rFonts w:ascii="游明朝" w:eastAsia="游明朝" w:hAnsi="游明朝" w:cs="Times New Roman" w:hint="eastAsia"/>
          <w:color w:val="0070C0"/>
          <w:kern w:val="2"/>
        </w:rPr>
        <w:t>口頭による十分な説明を行い、研究対象者本人が同意文書に署名と日付を記入することにより、研究対象者の自由意思による同意を得る。研究対象者の同意に影響を及ぼすと考えられる有効性や安全性等の情報が得られたときや、研究対象者の同意に影響を及ぼすような実施計画等の変更が行われるときは、速やかに研究対象者に情報提供し、研究への参加を継続するか否かについて研究対象者の意思を予め確認するとともに、当該情報が反映され認定臨床研究審査委員会による承認</w:t>
      </w:r>
      <w:r w:rsidR="002B0829" w:rsidRPr="00A759B0">
        <w:rPr>
          <w:rFonts w:ascii="游明朝" w:eastAsia="游明朝" w:hAnsi="游明朝" w:cs="Times New Roman" w:hint="eastAsia"/>
          <w:color w:val="0070C0"/>
          <w:kern w:val="2"/>
        </w:rPr>
        <w:t>及び</w:t>
      </w:r>
      <w:r w:rsidRPr="00A759B0">
        <w:rPr>
          <w:rFonts w:ascii="游明朝" w:eastAsia="游明朝" w:hAnsi="游明朝" w:cs="Times New Roman" w:hint="eastAsia"/>
          <w:color w:val="0070C0"/>
          <w:kern w:val="2"/>
        </w:rPr>
        <w:t>厚生労働大臣に届け出た説明文書</w:t>
      </w:r>
      <w:r w:rsidR="002B0829" w:rsidRPr="00A759B0">
        <w:rPr>
          <w:rFonts w:ascii="游明朝" w:eastAsia="游明朝" w:hAnsi="游明朝" w:cs="Times New Roman" w:hint="eastAsia"/>
          <w:color w:val="0070C0"/>
          <w:kern w:val="2"/>
        </w:rPr>
        <w:t>及び</w:t>
      </w:r>
      <w:r w:rsidRPr="00A759B0">
        <w:rPr>
          <w:rFonts w:ascii="游明朝" w:eastAsia="游明朝" w:hAnsi="游明朝" w:cs="Times New Roman" w:hint="eastAsia"/>
          <w:color w:val="0070C0"/>
          <w:kern w:val="2"/>
        </w:rPr>
        <w:t>同意文書を用いて、研究対象者の再同意を得る。</w:t>
      </w:r>
    </w:p>
    <w:p w14:paraId="492ECBD7" w14:textId="77777777" w:rsidR="002F5088" w:rsidRPr="00A759B0" w:rsidRDefault="002F5088" w:rsidP="002F5088">
      <w:pPr>
        <w:widowControl w:val="0"/>
        <w:jc w:val="both"/>
        <w:rPr>
          <w:rFonts w:ascii="游明朝" w:eastAsia="游明朝" w:hAnsi="游明朝" w:cs="Times New Roman"/>
          <w:color w:val="FF0000"/>
          <w:kern w:val="2"/>
        </w:rPr>
      </w:pPr>
    </w:p>
    <w:p w14:paraId="26D2E69A" w14:textId="77777777" w:rsidR="009751D8" w:rsidRPr="00A759B0" w:rsidRDefault="009751D8" w:rsidP="000F7546">
      <w:pPr>
        <w:widowControl w:val="0"/>
        <w:jc w:val="both"/>
        <w:rPr>
          <w:rFonts w:ascii="游明朝" w:eastAsia="游明朝" w:hAnsi="游明朝" w:cs="Times New Roman"/>
          <w:b/>
          <w:color w:val="FF0000"/>
        </w:rPr>
      </w:pPr>
      <w:r w:rsidRPr="00A759B0">
        <w:rPr>
          <w:rFonts w:ascii="游明朝" w:eastAsia="游明朝" w:hAnsi="游明朝" w:cs="Times New Roman" w:hint="eastAsia"/>
          <w:b/>
          <w:color w:val="FF0000"/>
        </w:rPr>
        <w:t>＜海外にある者へ試料・情報を提供する場合のインフォームド・コンセント＞</w:t>
      </w:r>
    </w:p>
    <w:p w14:paraId="03E56CBA" w14:textId="77777777" w:rsidR="009751D8" w:rsidRPr="00A759B0" w:rsidRDefault="009751D8" w:rsidP="000F7546">
      <w:pPr>
        <w:widowControl w:val="0"/>
        <w:ind w:firstLineChars="100" w:firstLine="210"/>
        <w:jc w:val="both"/>
        <w:rPr>
          <w:rFonts w:ascii="游明朝" w:eastAsia="游明朝" w:hAnsi="游明朝" w:cs="Times New Roman"/>
          <w:color w:val="FF0000"/>
        </w:rPr>
      </w:pPr>
      <w:r w:rsidRPr="00A759B0">
        <w:rPr>
          <w:rFonts w:ascii="游明朝" w:eastAsia="游明朝" w:hAnsi="游明朝" w:cs="Times New Roman" w:hint="eastAsia"/>
          <w:color w:val="FF0000"/>
        </w:rPr>
        <w:t>研究対象者等</w:t>
      </w:r>
      <w:r w:rsidRPr="00A759B0">
        <w:rPr>
          <w:rFonts w:ascii="游明朝" w:eastAsia="游明朝" w:hAnsi="游明朝" w:cs="Times New Roman"/>
          <w:color w:val="FF0000"/>
        </w:rPr>
        <w:t>に、</w:t>
      </w:r>
      <w:r w:rsidRPr="00A759B0">
        <w:rPr>
          <w:rFonts w:ascii="游明朝" w:eastAsia="游明朝" w:hAnsi="游明朝" w:cs="Times New Roman" w:hint="eastAsia"/>
          <w:color w:val="FF0000"/>
        </w:rPr>
        <w:t>海外</w:t>
      </w:r>
      <w:r w:rsidRPr="00A759B0">
        <w:rPr>
          <w:rFonts w:ascii="游明朝" w:eastAsia="游明朝" w:hAnsi="游明朝" w:cs="Times New Roman"/>
          <w:color w:val="FF0000"/>
        </w:rPr>
        <w:t>提供</w:t>
      </w:r>
      <w:r w:rsidRPr="00A759B0">
        <w:rPr>
          <w:rFonts w:ascii="游明朝" w:eastAsia="游明朝" w:hAnsi="游明朝" w:cs="Times New Roman" w:hint="eastAsia"/>
          <w:color w:val="FF0000"/>
        </w:rPr>
        <w:t>について</w:t>
      </w:r>
      <w:r w:rsidRPr="00A759B0">
        <w:rPr>
          <w:rFonts w:ascii="游明朝" w:eastAsia="游明朝" w:hAnsi="游明朝" w:cs="Times New Roman"/>
          <w:color w:val="FF0000"/>
        </w:rPr>
        <w:t>、</w:t>
      </w:r>
      <w:r w:rsidRPr="00A759B0">
        <w:rPr>
          <w:rFonts w:ascii="游明朝" w:eastAsia="游明朝" w:hAnsi="游明朝" w:cs="Times New Roman" w:hint="eastAsia"/>
          <w:color w:val="FF0000"/>
        </w:rPr>
        <w:t>以下</w:t>
      </w:r>
      <w:r w:rsidRPr="00A759B0">
        <w:rPr>
          <w:rFonts w:ascii="游明朝" w:eastAsia="游明朝" w:hAnsi="游明朝" w:cs="Times New Roman"/>
          <w:color w:val="FF0000"/>
        </w:rPr>
        <w:t>の内容を通知</w:t>
      </w:r>
      <w:r w:rsidRPr="00A759B0">
        <w:rPr>
          <w:rFonts w:ascii="游明朝" w:eastAsia="游明朝" w:hAnsi="游明朝" w:cs="Times New Roman" w:hint="eastAsia"/>
          <w:color w:val="FF0000"/>
        </w:rPr>
        <w:t>し、又は</w:t>
      </w:r>
      <w:r w:rsidRPr="00A759B0">
        <w:rPr>
          <w:rFonts w:ascii="游明朝" w:eastAsia="游明朝" w:hAnsi="游明朝" w:cs="Times New Roman"/>
          <w:color w:val="FF0000"/>
        </w:rPr>
        <w:t>公開し、適切な同意を得る。</w:t>
      </w:r>
    </w:p>
    <w:p w14:paraId="1388D9B0"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試料・情報の利用目的及び利用方法（他の機関へ提供される場合はその方法を含む。）</w:t>
      </w:r>
    </w:p>
    <w:p w14:paraId="0413FEAC"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利用し、又は提供する試料・情報の項目（例</w:t>
      </w:r>
      <w:r w:rsidRPr="00A759B0">
        <w:rPr>
          <w:rFonts w:ascii="游明朝" w:eastAsia="游明朝" w:hAnsi="游明朝" w:cs="Times New Roman"/>
          <w:color w:val="FF0000"/>
          <w:kern w:val="2"/>
        </w:rPr>
        <w:t>：血液、毛髪、</w:t>
      </w:r>
      <w:r w:rsidRPr="00A759B0">
        <w:rPr>
          <w:rFonts w:ascii="游明朝" w:eastAsia="游明朝" w:hAnsi="游明朝" w:cs="Times New Roman" w:hint="eastAsia"/>
          <w:color w:val="FF0000"/>
          <w:kern w:val="2"/>
        </w:rPr>
        <w:t>だ液</w:t>
      </w:r>
      <w:r w:rsidRPr="00A759B0">
        <w:rPr>
          <w:rFonts w:ascii="游明朝" w:eastAsia="游明朝" w:hAnsi="游明朝" w:cs="Times New Roman"/>
          <w:color w:val="FF0000"/>
          <w:kern w:val="2"/>
        </w:rPr>
        <w:t>、排泄物、検査データ、診療記録等</w:t>
      </w:r>
      <w:r w:rsidRPr="00A759B0">
        <w:rPr>
          <w:rFonts w:ascii="游明朝" w:eastAsia="游明朝" w:hAnsi="游明朝" w:cs="Times New Roman" w:hint="eastAsia"/>
          <w:color w:val="FF0000"/>
          <w:kern w:val="2"/>
        </w:rPr>
        <w:t>）</w:t>
      </w:r>
    </w:p>
    <w:p w14:paraId="0E1DB5C6"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利用する者の範囲（全ての</w:t>
      </w:r>
      <w:r w:rsidRPr="00A759B0">
        <w:rPr>
          <w:rFonts w:ascii="游明朝" w:eastAsia="游明朝" w:hAnsi="游明朝" w:cs="Times New Roman"/>
          <w:color w:val="FF0000"/>
          <w:kern w:val="2"/>
        </w:rPr>
        <w:t>共同研究機関の名称及び</w:t>
      </w:r>
      <w:r w:rsidRPr="00A759B0">
        <w:rPr>
          <w:rFonts w:ascii="游明朝" w:eastAsia="游明朝" w:hAnsi="游明朝" w:cs="Times New Roman" w:hint="eastAsia"/>
          <w:color w:val="FF0000"/>
          <w:kern w:val="2"/>
        </w:rPr>
        <w:t>研究責任医師名</w:t>
      </w:r>
      <w:r w:rsidRPr="00A759B0">
        <w:rPr>
          <w:rFonts w:ascii="游明朝" w:eastAsia="游明朝" w:hAnsi="游明朝" w:cs="Times New Roman"/>
          <w:color w:val="FF0000"/>
          <w:kern w:val="2"/>
        </w:rPr>
        <w:t>、他機関へ提供する場合は</w:t>
      </w:r>
      <w:r w:rsidRPr="00A759B0">
        <w:rPr>
          <w:rFonts w:ascii="游明朝" w:eastAsia="游明朝" w:hAnsi="游明朝" w:cs="Times New Roman" w:hint="eastAsia"/>
          <w:color w:val="FF0000"/>
          <w:kern w:val="2"/>
        </w:rPr>
        <w:t>その</w:t>
      </w:r>
      <w:r w:rsidRPr="00A759B0">
        <w:rPr>
          <w:rFonts w:ascii="游明朝" w:eastAsia="游明朝" w:hAnsi="游明朝" w:cs="Times New Roman"/>
          <w:color w:val="FF0000"/>
          <w:kern w:val="2"/>
        </w:rPr>
        <w:t>機関名及び</w:t>
      </w:r>
      <w:r w:rsidRPr="00A759B0">
        <w:rPr>
          <w:rFonts w:ascii="游明朝" w:eastAsia="游明朝" w:hAnsi="游明朝" w:cs="Times New Roman" w:hint="eastAsia"/>
          <w:color w:val="FF0000"/>
          <w:kern w:val="2"/>
        </w:rPr>
        <w:t>研究者</w:t>
      </w:r>
      <w:r w:rsidRPr="00A759B0">
        <w:rPr>
          <w:rFonts w:ascii="游明朝" w:eastAsia="游明朝" w:hAnsi="游明朝" w:cs="Times New Roman"/>
          <w:color w:val="FF0000"/>
          <w:kern w:val="2"/>
        </w:rPr>
        <w:t>名</w:t>
      </w:r>
      <w:r w:rsidRPr="00A759B0">
        <w:rPr>
          <w:rFonts w:ascii="游明朝" w:eastAsia="游明朝" w:hAnsi="游明朝" w:cs="Times New Roman" w:hint="eastAsia"/>
          <w:color w:val="FF0000"/>
          <w:kern w:val="2"/>
        </w:rPr>
        <w:t>）</w:t>
      </w:r>
    </w:p>
    <w:p w14:paraId="24D323A1"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試料・情報の管理について責任を有する者（研究責任医師</w:t>
      </w:r>
      <w:r w:rsidRPr="00A759B0">
        <w:rPr>
          <w:rFonts w:ascii="游明朝" w:eastAsia="游明朝" w:hAnsi="游明朝" w:cs="Times New Roman"/>
          <w:color w:val="FF0000"/>
          <w:kern w:val="2"/>
        </w:rPr>
        <w:t>、多施設共同研究の場合は研究代表</w:t>
      </w:r>
      <w:r w:rsidRPr="00A759B0">
        <w:rPr>
          <w:rFonts w:ascii="游明朝" w:eastAsia="游明朝" w:hAnsi="游明朝" w:cs="Times New Roman" w:hint="eastAsia"/>
          <w:color w:val="FF0000"/>
          <w:kern w:val="2"/>
        </w:rPr>
        <w:t>医師）の氏名又は名称</w:t>
      </w:r>
    </w:p>
    <w:p w14:paraId="530AA1E4"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研究対象者又はその代理人の求めに応じて、研究対象者が識別される試料・情報の利用又は他の研究機関への提供を停止すること。</w:t>
      </w:r>
    </w:p>
    <w:p w14:paraId="59F18FD4" w14:textId="77777777" w:rsidR="009751D8" w:rsidRPr="00A759B0" w:rsidRDefault="009751D8" w:rsidP="00721209">
      <w:pPr>
        <w:pStyle w:val="a7"/>
        <w:widowControl w:val="0"/>
        <w:numPr>
          <w:ilvl w:val="0"/>
          <w:numId w:val="33"/>
        </w:numPr>
        <w:ind w:leftChars="0"/>
        <w:jc w:val="both"/>
        <w:rPr>
          <w:rFonts w:ascii="游明朝" w:eastAsia="游明朝" w:hAnsi="游明朝" w:cs="Times New Roman"/>
          <w:color w:val="FF0000"/>
          <w:kern w:val="2"/>
        </w:rPr>
      </w:pPr>
      <w:r w:rsidRPr="00A759B0">
        <w:rPr>
          <w:rFonts w:ascii="游明朝" w:eastAsia="游明朝" w:hAnsi="游明朝" w:cs="Times New Roman" w:hint="eastAsia"/>
          <w:color w:val="FF0000"/>
          <w:kern w:val="2"/>
        </w:rPr>
        <w:t>の研究対象者又はその代理人の求めを受け付ける方法（例</w:t>
      </w:r>
      <w:r w:rsidRPr="00A759B0">
        <w:rPr>
          <w:rFonts w:ascii="游明朝" w:eastAsia="游明朝" w:hAnsi="游明朝" w:cs="Times New Roman"/>
          <w:color w:val="FF0000"/>
          <w:kern w:val="2"/>
        </w:rPr>
        <w:t>：郵送、電子メール、電話</w:t>
      </w:r>
      <w:r w:rsidRPr="00A759B0">
        <w:rPr>
          <w:rFonts w:ascii="游明朝" w:eastAsia="游明朝" w:hAnsi="游明朝" w:cs="Times New Roman" w:hint="eastAsia"/>
          <w:color w:val="FF0000"/>
          <w:kern w:val="2"/>
        </w:rPr>
        <w:t>等）</w:t>
      </w:r>
    </w:p>
    <w:p w14:paraId="2327965A" w14:textId="77777777" w:rsidR="009751D8" w:rsidRPr="00A759B0" w:rsidRDefault="009751D8" w:rsidP="000F7546">
      <w:pPr>
        <w:widowControl w:val="0"/>
        <w:ind w:leftChars="78" w:left="164"/>
        <w:jc w:val="both"/>
        <w:rPr>
          <w:rFonts w:ascii="游明朝" w:eastAsia="游明朝" w:hAnsi="游明朝" w:cs="Times New Roman"/>
          <w:color w:val="FF0000"/>
        </w:rPr>
      </w:pPr>
      <w:r w:rsidRPr="00A759B0">
        <w:rPr>
          <w:rFonts w:ascii="游明朝" w:eastAsia="游明朝" w:hAnsi="游明朝" w:cs="Times New Roman" w:hint="eastAsia"/>
          <w:color w:val="FF0000"/>
        </w:rPr>
        <w:t>研究責任医師は、</w:t>
      </w:r>
      <w:r w:rsidRPr="00A759B0">
        <w:rPr>
          <w:rFonts w:ascii="游明朝" w:eastAsia="游明朝" w:hAnsi="游明朝" w:cs="Times New Roman"/>
          <w:color w:val="FF0000"/>
        </w:rPr>
        <w:t>当該試料・情報の提供に関する</w:t>
      </w:r>
      <w:r w:rsidRPr="00A759B0">
        <w:rPr>
          <w:rFonts w:ascii="游明朝" w:eastAsia="游明朝" w:hAnsi="游明朝" w:cs="Times New Roman" w:hint="eastAsia"/>
          <w:color w:val="FF0000"/>
        </w:rPr>
        <w:t>記録を</w:t>
      </w:r>
      <w:r w:rsidRPr="00A759B0">
        <w:rPr>
          <w:rFonts w:ascii="游明朝" w:eastAsia="游明朝" w:hAnsi="游明朝" w:cs="Times New Roman"/>
          <w:color w:val="FF0000"/>
        </w:rPr>
        <w:t>作成</w:t>
      </w:r>
      <w:r w:rsidRPr="00A759B0">
        <w:rPr>
          <w:rFonts w:ascii="游明朝" w:eastAsia="游明朝" w:hAnsi="游明朝" w:cs="Times New Roman" w:hint="eastAsia"/>
          <w:color w:val="FF0000"/>
        </w:rPr>
        <w:t>し、当該研究の終了について報告された日から5年を経過した日までの期間</w:t>
      </w:r>
      <w:r w:rsidRPr="00A759B0">
        <w:rPr>
          <w:rFonts w:ascii="游明朝" w:eastAsia="游明朝" w:hAnsi="游明朝" w:cs="Times New Roman"/>
          <w:color w:val="FF0000"/>
        </w:rPr>
        <w:t>保管する。</w:t>
      </w:r>
      <w:r w:rsidRPr="00A759B0">
        <w:rPr>
          <w:rFonts w:ascii="游明朝" w:eastAsia="游明朝" w:hAnsi="游明朝" w:cs="Times New Roman" w:hint="eastAsia"/>
          <w:color w:val="FF0000"/>
        </w:rPr>
        <w:t>ただし、適切な同意を受けることが困難な場合でも提供する</w:t>
      </w:r>
      <w:r w:rsidRPr="00A759B0">
        <w:rPr>
          <w:rFonts w:ascii="游明朝" w:eastAsia="游明朝" w:hAnsi="游明朝" w:cs="Times New Roman"/>
          <w:color w:val="FF0000"/>
        </w:rPr>
        <w:t>ことができる条件があり、</w:t>
      </w:r>
      <w:r w:rsidRPr="00A759B0">
        <w:rPr>
          <w:rFonts w:ascii="游明朝" w:eastAsia="游明朝" w:hAnsi="游明朝" w:cs="Times New Roman" w:hint="eastAsia"/>
          <w:color w:val="FF0000"/>
        </w:rPr>
        <w:t>詳細</w:t>
      </w:r>
      <w:r w:rsidRPr="00A759B0">
        <w:rPr>
          <w:rFonts w:ascii="游明朝" w:eastAsia="游明朝" w:hAnsi="游明朝" w:cs="Times New Roman"/>
          <w:color w:val="FF0000"/>
        </w:rPr>
        <w:t>は医学系指針</w:t>
      </w:r>
      <w:r w:rsidRPr="00A759B0">
        <w:rPr>
          <w:rFonts w:ascii="游明朝" w:eastAsia="游明朝" w:hAnsi="游明朝" w:cs="Times New Roman" w:hint="eastAsia"/>
          <w:color w:val="FF0000"/>
        </w:rPr>
        <w:t>及び</w:t>
      </w:r>
      <w:r w:rsidRPr="00A759B0">
        <w:rPr>
          <w:rFonts w:ascii="游明朝" w:eastAsia="游明朝" w:hAnsi="游明朝" w:cs="Times New Roman"/>
          <w:color w:val="FF0000"/>
        </w:rPr>
        <w:t>ガイダンス</w:t>
      </w:r>
      <w:r w:rsidRPr="00A759B0">
        <w:rPr>
          <w:rFonts w:ascii="游明朝" w:eastAsia="游明朝" w:hAnsi="游明朝" w:cs="Times New Roman" w:hint="eastAsia"/>
          <w:color w:val="FF0000"/>
        </w:rPr>
        <w:t>「</w:t>
      </w:r>
      <w:r w:rsidRPr="00A759B0">
        <w:rPr>
          <w:rFonts w:ascii="游明朝" w:eastAsia="游明朝" w:hAnsi="游明朝" w:cs="Times New Roman"/>
          <w:color w:val="FF0000"/>
        </w:rPr>
        <w:t>第12　9</w:t>
      </w:r>
      <w:r w:rsidRPr="00A759B0">
        <w:rPr>
          <w:rFonts w:ascii="游明朝" w:eastAsia="游明朝" w:hAnsi="游明朝" w:cs="Times New Roman" w:hint="eastAsia"/>
          <w:color w:val="FF0000"/>
        </w:rPr>
        <w:t>海外にある者への</w:t>
      </w:r>
      <w:r w:rsidRPr="00A759B0">
        <w:rPr>
          <w:rFonts w:ascii="游明朝" w:eastAsia="游明朝" w:hAnsi="游明朝" w:cs="Times New Roman"/>
          <w:color w:val="FF0000"/>
        </w:rPr>
        <w:t>試料・情報の提供する場合の取扱い</w:t>
      </w:r>
      <w:r w:rsidRPr="00A759B0">
        <w:rPr>
          <w:rFonts w:ascii="游明朝" w:eastAsia="游明朝" w:hAnsi="游明朝" w:cs="Times New Roman" w:hint="eastAsia"/>
          <w:color w:val="FF0000"/>
        </w:rPr>
        <w:t>」</w:t>
      </w:r>
      <w:r w:rsidRPr="00A759B0">
        <w:rPr>
          <w:rFonts w:ascii="游明朝" w:eastAsia="游明朝" w:hAnsi="游明朝" w:cs="Times New Roman"/>
          <w:color w:val="FF0000"/>
        </w:rPr>
        <w:t>を参照。</w:t>
      </w:r>
    </w:p>
    <w:p w14:paraId="40BFC879" w14:textId="349CC298" w:rsidR="009751D8" w:rsidRPr="00A759B0" w:rsidRDefault="009751D8" w:rsidP="00400B86">
      <w:pPr>
        <w:pStyle w:val="2"/>
        <w:rPr>
          <w:rFonts w:ascii="游明朝" w:eastAsia="游明朝" w:hAnsi="游明朝"/>
        </w:rPr>
      </w:pPr>
      <w:bookmarkStart w:id="142" w:name="_Toc193211808"/>
      <w:r w:rsidRPr="00A759B0">
        <w:rPr>
          <w:rFonts w:ascii="游明朝" w:eastAsia="游明朝" w:hAnsi="游明朝" w:hint="eastAsia"/>
        </w:rPr>
        <w:t>インフォームド・アセント</w:t>
      </w:r>
      <w:bookmarkEnd w:id="142"/>
    </w:p>
    <w:p w14:paraId="187A9244" w14:textId="77777777" w:rsidR="009751D8" w:rsidRPr="00A759B0" w:rsidRDefault="009751D8" w:rsidP="00721209">
      <w:pPr>
        <w:pStyle w:val="a7"/>
        <w:numPr>
          <w:ilvl w:val="0"/>
          <w:numId w:val="80"/>
        </w:numPr>
        <w:ind w:leftChars="0"/>
        <w:rPr>
          <w:rFonts w:ascii="游明朝" w:eastAsia="游明朝" w:hAnsi="游明朝" w:cs="Times New Roman"/>
          <w:color w:val="FF0000"/>
          <w:kern w:val="2"/>
        </w:rPr>
      </w:pPr>
      <w:r w:rsidRPr="00A759B0">
        <w:rPr>
          <w:rFonts w:ascii="游明朝" w:eastAsia="游明朝" w:hAnsi="游明朝" w:cs="Times New Roman" w:hint="eastAsia"/>
          <w:color w:val="FF0000"/>
          <w:kern w:val="2"/>
        </w:rPr>
        <w:t>インフォームド・アセントとは、インフォームド・コンセントを与える能力を欠くと客観的に判断される研究対象者（例：小児、認知症患者など）が、実施又は継続されようとする研究に関して、その理解力に応じた分かりやすい言葉で説明を受け、当該</w:t>
      </w:r>
      <w:r w:rsidR="00F34F68" w:rsidRPr="00A759B0">
        <w:rPr>
          <w:rFonts w:ascii="游明朝" w:eastAsia="游明朝" w:hAnsi="游明朝" w:cs="Times New Roman" w:hint="eastAsia"/>
          <w:color w:val="FF0000"/>
          <w:kern w:val="2"/>
        </w:rPr>
        <w:t>臨床</w:t>
      </w:r>
      <w:r w:rsidRPr="00A759B0">
        <w:rPr>
          <w:rFonts w:ascii="游明朝" w:eastAsia="游明朝" w:hAnsi="游明朝" w:cs="Times New Roman" w:hint="eastAsia"/>
          <w:color w:val="FF0000"/>
          <w:kern w:val="2"/>
        </w:rPr>
        <w:t>研究を実施又は継続されることを理解し、賛意を表することをいう。</w:t>
      </w:r>
    </w:p>
    <w:p w14:paraId="3149F90B" w14:textId="2C2B2786" w:rsidR="006040B1" w:rsidRPr="00A759B0" w:rsidRDefault="006040B1" w:rsidP="00721209">
      <w:pPr>
        <w:pStyle w:val="a7"/>
        <w:numPr>
          <w:ilvl w:val="0"/>
          <w:numId w:val="80"/>
        </w:numPr>
        <w:ind w:leftChars="0"/>
        <w:rPr>
          <w:rFonts w:ascii="游明朝" w:eastAsia="游明朝" w:hAnsi="游明朝"/>
          <w:color w:val="FF0000"/>
        </w:rPr>
      </w:pPr>
      <w:r w:rsidRPr="00A759B0">
        <w:rPr>
          <w:rFonts w:ascii="游明朝" w:eastAsia="游明朝" w:hAnsi="游明朝" w:cs="Times New Roman" w:hint="eastAsia"/>
          <w:color w:val="FF0000"/>
          <w:kern w:val="2"/>
        </w:rPr>
        <w:t>該当しない場合は、「該当しない」と記載する。</w:t>
      </w:r>
    </w:p>
    <w:p w14:paraId="0E97FB53" w14:textId="7275221B" w:rsidR="002F5088" w:rsidRPr="00A759B0" w:rsidRDefault="002F5088" w:rsidP="002F5088">
      <w:pPr>
        <w:ind w:left="420"/>
        <w:rPr>
          <w:rFonts w:ascii="游明朝" w:eastAsia="游明朝" w:hAnsi="游明朝"/>
          <w:color w:val="FF0000"/>
        </w:rPr>
      </w:pPr>
    </w:p>
    <w:p w14:paraId="13BBAE6D" w14:textId="17EFF94B" w:rsidR="002F5088" w:rsidRPr="00A759B0" w:rsidRDefault="002F5088" w:rsidP="002F5088">
      <w:pPr>
        <w:rPr>
          <w:rFonts w:ascii="游明朝" w:eastAsia="游明朝" w:hAnsi="游明朝"/>
          <w:color w:val="0070C0"/>
        </w:rPr>
      </w:pPr>
      <w:r w:rsidRPr="00A759B0">
        <w:rPr>
          <w:rFonts w:ascii="游明朝" w:eastAsia="游明朝" w:hAnsi="游明朝" w:hint="eastAsia"/>
          <w:bCs/>
          <w:color w:val="0070C0"/>
        </w:rPr>
        <w:t>（例）</w:t>
      </w:r>
      <w:r w:rsidRPr="00A759B0">
        <w:rPr>
          <w:rFonts w:ascii="游明朝" w:eastAsia="游明朝" w:hAnsi="游明朝" w:hint="eastAsia"/>
          <w:color w:val="0070C0"/>
        </w:rPr>
        <w:t>本研究の対象疾患の年齢構成を考えると、未成年者を研究対象者に加えなければ研究の遂行が困難であると判断されるため、本研究においては、研究対象者の代諾者からも同意を取得する。代諾者は、研究対象者の親権を行う者、後見人その他研究対象者の父母、兄姉、祖父母、同居の親</w:t>
      </w:r>
      <w:r w:rsidRPr="00A759B0">
        <w:rPr>
          <w:rFonts w:ascii="游明朝" w:eastAsia="游明朝" w:hAnsi="游明朝" w:hint="eastAsia"/>
          <w:color w:val="0070C0"/>
        </w:rPr>
        <w:lastRenderedPageBreak/>
        <w:t>族またはそれら近親者に準ずる者のうち成人の者から選定し、同意文書に研究対象者と代諾者との関係を記録する。</w:t>
      </w:r>
    </w:p>
    <w:p w14:paraId="221F5435" w14:textId="562E2C01" w:rsidR="002F5088" w:rsidRPr="00A759B0" w:rsidRDefault="002F5088" w:rsidP="002F5088">
      <w:pPr>
        <w:rPr>
          <w:rFonts w:ascii="游明朝" w:eastAsia="游明朝" w:hAnsi="游明朝"/>
          <w:color w:val="0070C0"/>
        </w:rPr>
      </w:pPr>
      <w:r w:rsidRPr="00A759B0">
        <w:rPr>
          <w:rFonts w:ascii="游明朝" w:eastAsia="游明朝" w:hAnsi="游明朝" w:hint="eastAsia"/>
          <w:color w:val="0070C0"/>
        </w:rPr>
        <w:t>研究責任医師</w:t>
      </w:r>
      <w:r w:rsidR="002B0829" w:rsidRPr="00A759B0">
        <w:rPr>
          <w:rFonts w:ascii="游明朝" w:eastAsia="游明朝" w:hAnsi="游明朝" w:hint="eastAsia"/>
          <w:color w:val="0070C0"/>
        </w:rPr>
        <w:t>及び</w:t>
      </w:r>
      <w:r w:rsidRPr="00A759B0">
        <w:rPr>
          <w:rFonts w:ascii="游明朝" w:eastAsia="游明朝" w:hAnsi="游明朝" w:hint="eastAsia"/>
          <w:color w:val="0070C0"/>
        </w:rPr>
        <w:t>研究分担医師は、認定臨床研究審査委員会で承認され、厚生労働大臣に届け出たアセント文書を含む説明文書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同意文書を研究対象者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代諾者に渡し、同意を強制したり不当な影響を及ぼさないように口頭</w:t>
      </w:r>
      <w:r w:rsidR="002B0829" w:rsidRPr="00A759B0">
        <w:rPr>
          <w:rFonts w:ascii="游明朝" w:eastAsia="游明朝" w:hAnsi="游明朝" w:hint="eastAsia"/>
          <w:color w:val="0070C0"/>
        </w:rPr>
        <w:t>及び</w:t>
      </w:r>
      <w:r w:rsidRPr="00A759B0">
        <w:rPr>
          <w:rFonts w:ascii="游明朝" w:eastAsia="游明朝" w:hAnsi="游明朝" w:hint="eastAsia"/>
          <w:color w:val="0070C0"/>
        </w:rPr>
        <w:t>文書による十分な説明を行い、代諾者が同意文書に署名と日付を記入することにより、研究対象者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代諾者の自由意思による同意を得る。また、研究対象者が研究内容を理解できるだけの知能を持っていると判断される場合には研究対象者からも可能な限りインフォームド・アセントを得る。</w:t>
      </w:r>
    </w:p>
    <w:p w14:paraId="15EF9D2D" w14:textId="29E9B81F" w:rsidR="002F5088" w:rsidRPr="00A759B0" w:rsidRDefault="002F5088" w:rsidP="002F5088">
      <w:pPr>
        <w:rPr>
          <w:rFonts w:ascii="游明朝" w:eastAsia="游明朝" w:hAnsi="游明朝"/>
          <w:color w:val="0070C0"/>
        </w:rPr>
      </w:pPr>
      <w:r w:rsidRPr="00A759B0">
        <w:rPr>
          <w:rFonts w:ascii="游明朝" w:eastAsia="游明朝" w:hAnsi="游明朝" w:hint="eastAsia"/>
          <w:color w:val="0070C0"/>
        </w:rPr>
        <w:t>研究責任医師</w:t>
      </w:r>
      <w:r w:rsidR="002B0829" w:rsidRPr="00A759B0">
        <w:rPr>
          <w:rFonts w:ascii="游明朝" w:eastAsia="游明朝" w:hAnsi="游明朝" w:hint="eastAsia"/>
          <w:color w:val="0070C0"/>
        </w:rPr>
        <w:t>及び</w:t>
      </w:r>
      <w:r w:rsidRPr="00A759B0">
        <w:rPr>
          <w:rFonts w:ascii="游明朝" w:eastAsia="游明朝" w:hAnsi="游明朝" w:hint="eastAsia"/>
          <w:color w:val="0070C0"/>
        </w:rPr>
        <w:t>研究分担医師は、研究対象者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代諾者の同意に影響を及ぼすと考えられる有効性や安全性等の情報が得られたときや、研究対象者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代諾者の同意に影響を及ぼすような実施計画等の変更が行われるときは、速やかに研究対象者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代諾者に情報提供し、研究への参加を継続するか否かについて研究対象者</w:t>
      </w:r>
      <w:r w:rsidR="002B0829" w:rsidRPr="00A759B0">
        <w:rPr>
          <w:rFonts w:ascii="游明朝" w:eastAsia="游明朝" w:hAnsi="游明朝" w:hint="eastAsia"/>
          <w:color w:val="0070C0"/>
        </w:rPr>
        <w:t>及び</w:t>
      </w:r>
      <w:r w:rsidRPr="00A759B0">
        <w:rPr>
          <w:rFonts w:ascii="游明朝" w:eastAsia="游明朝" w:hAnsi="游明朝" w:hint="eastAsia"/>
          <w:color w:val="0070C0"/>
        </w:rPr>
        <w:t>代諾者の意思を予め確認するとともに、当該情報が反映され、認定臨床研究審査委員会による承認</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厚生労働大臣に届け出たアセント文書を含む説明文書</w:t>
      </w:r>
      <w:r w:rsidR="002B0829" w:rsidRPr="00A759B0">
        <w:rPr>
          <w:rFonts w:ascii="游明朝" w:eastAsia="游明朝" w:hAnsi="游明朝" w:hint="eastAsia"/>
          <w:color w:val="0070C0"/>
        </w:rPr>
        <w:t>及び</w:t>
      </w:r>
      <w:r w:rsidRPr="00A759B0">
        <w:rPr>
          <w:rFonts w:ascii="游明朝" w:eastAsia="游明朝" w:hAnsi="游明朝" w:hint="eastAsia"/>
          <w:color w:val="0070C0"/>
        </w:rPr>
        <w:t>同意文書を用いて、代諾者の再同意を得る。また、16歳未満の研究対象者の代諾者に同意を得て本研究を実施した場合にあって、当該研究対象者が満</w:t>
      </w:r>
      <w:r w:rsidRPr="00A759B0">
        <w:rPr>
          <w:rFonts w:ascii="游明朝" w:eastAsia="游明朝" w:hAnsi="游明朝"/>
          <w:color w:val="0070C0"/>
        </w:rPr>
        <w:t>16</w:t>
      </w:r>
      <w:r w:rsidRPr="00A759B0">
        <w:rPr>
          <w:rFonts w:ascii="游明朝" w:eastAsia="游明朝" w:hAnsi="游明朝" w:hint="eastAsia"/>
          <w:color w:val="0070C0"/>
        </w:rPr>
        <w:t>歳に達し、判断能力を有するに至った場合には研究対象者本人から同意を得る。</w:t>
      </w:r>
      <w:bookmarkStart w:id="143" w:name="_Toc23758858"/>
      <w:bookmarkEnd w:id="143"/>
    </w:p>
    <w:p w14:paraId="7DE3F9A1" w14:textId="77777777" w:rsidR="009751D8" w:rsidRPr="00A759B0" w:rsidRDefault="009751D8" w:rsidP="00400B86">
      <w:pPr>
        <w:pStyle w:val="2"/>
        <w:rPr>
          <w:rFonts w:ascii="游明朝" w:eastAsia="游明朝" w:hAnsi="游明朝"/>
        </w:rPr>
      </w:pPr>
      <w:bookmarkStart w:id="144" w:name="_Toc193211809"/>
      <w:r w:rsidRPr="00A759B0">
        <w:rPr>
          <w:rFonts w:ascii="游明朝" w:eastAsia="游明朝" w:hAnsi="游明朝" w:hint="eastAsia"/>
        </w:rPr>
        <w:t>説明及び同意が不要な場合</w:t>
      </w:r>
      <w:bookmarkEnd w:id="144"/>
    </w:p>
    <w:p w14:paraId="06591063" w14:textId="53F19AD9" w:rsidR="00BC66E3" w:rsidRPr="00A759B0" w:rsidRDefault="009751D8" w:rsidP="00BC66E3">
      <w:pPr>
        <w:pStyle w:val="a7"/>
        <w:ind w:leftChars="0" w:left="420"/>
        <w:rPr>
          <w:rFonts w:ascii="游明朝" w:eastAsia="游明朝" w:hAnsi="游明朝"/>
          <w:color w:val="FF0000"/>
        </w:rPr>
      </w:pPr>
      <w:r w:rsidRPr="00A759B0">
        <w:rPr>
          <w:rFonts w:ascii="游明朝" w:eastAsia="游明朝" w:hAnsi="游明朝" w:hint="eastAsia"/>
          <w:color w:val="FF0000"/>
        </w:rPr>
        <w:t>次に掲げる事項のいずれも満たすと判断された場合には、研究対象者への説明及び同意なしで特定臨床研究を実施することが認められる。</w:t>
      </w:r>
      <w:r w:rsidR="00BC66E3" w:rsidRPr="00DE0AA5">
        <w:rPr>
          <w:rFonts w:ascii="游明朝" w:eastAsia="游明朝" w:hAnsi="游明朝" w:hint="eastAsia"/>
          <w:color w:val="FF0000"/>
        </w:rPr>
        <w:t>ただし、研究の開始後に同意取得が可能な状況となり次第、本人若しくは代諾者より同意取得を行うこと。</w:t>
      </w:r>
    </w:p>
    <w:p w14:paraId="64D6400C" w14:textId="77777777" w:rsidR="009751D8" w:rsidRPr="00A759B0" w:rsidRDefault="009751D8" w:rsidP="00721209">
      <w:pPr>
        <w:pStyle w:val="a7"/>
        <w:numPr>
          <w:ilvl w:val="0"/>
          <w:numId w:val="28"/>
        </w:numPr>
        <w:ind w:leftChars="0"/>
        <w:rPr>
          <w:rFonts w:ascii="游明朝" w:eastAsia="游明朝" w:hAnsi="游明朝"/>
          <w:color w:val="FF0000"/>
        </w:rPr>
      </w:pPr>
      <w:r w:rsidRPr="00A759B0">
        <w:rPr>
          <w:rFonts w:ascii="游明朝" w:eastAsia="游明朝" w:hAnsi="游明朝" w:hint="eastAsia"/>
          <w:color w:val="FF0000"/>
        </w:rPr>
        <w:t>当該特定臨床研究の対象者となるべき者に緊急かつ明白な生命の危険が生じていること。</w:t>
      </w:r>
    </w:p>
    <w:p w14:paraId="0A640080" w14:textId="77777777" w:rsidR="009751D8" w:rsidRPr="00A759B0" w:rsidRDefault="009751D8" w:rsidP="00721209">
      <w:pPr>
        <w:pStyle w:val="a7"/>
        <w:numPr>
          <w:ilvl w:val="0"/>
          <w:numId w:val="28"/>
        </w:numPr>
        <w:ind w:leftChars="0"/>
        <w:rPr>
          <w:rFonts w:ascii="游明朝" w:eastAsia="游明朝" w:hAnsi="游明朝"/>
          <w:color w:val="FF0000"/>
        </w:rPr>
      </w:pPr>
      <w:r w:rsidRPr="00A759B0">
        <w:rPr>
          <w:rFonts w:ascii="游明朝" w:eastAsia="游明朝" w:hAnsi="游明朝" w:hint="eastAsia"/>
          <w:color w:val="FF0000"/>
        </w:rPr>
        <w:t>その他の治療方法では十分な効果が期待できないこと。</w:t>
      </w:r>
    </w:p>
    <w:p w14:paraId="3973F6CE" w14:textId="77777777" w:rsidR="009751D8" w:rsidRPr="00A759B0" w:rsidRDefault="009751D8" w:rsidP="00721209">
      <w:pPr>
        <w:pStyle w:val="a7"/>
        <w:numPr>
          <w:ilvl w:val="0"/>
          <w:numId w:val="28"/>
        </w:numPr>
        <w:ind w:leftChars="0"/>
        <w:rPr>
          <w:rFonts w:ascii="游明朝" w:eastAsia="游明朝" w:hAnsi="游明朝"/>
          <w:color w:val="FF0000"/>
        </w:rPr>
      </w:pPr>
      <w:r w:rsidRPr="00A759B0">
        <w:rPr>
          <w:rFonts w:ascii="游明朝" w:eastAsia="游明朝" w:hAnsi="游明朝" w:hint="eastAsia"/>
          <w:color w:val="FF0000"/>
        </w:rPr>
        <w:t>当該特定臨床研究を実施することにより生命の危険が回避できる可能性が十分にあると認められること。</w:t>
      </w:r>
    </w:p>
    <w:p w14:paraId="30D0218A" w14:textId="77777777" w:rsidR="009751D8" w:rsidRPr="00A759B0" w:rsidRDefault="009751D8" w:rsidP="00721209">
      <w:pPr>
        <w:pStyle w:val="a7"/>
        <w:numPr>
          <w:ilvl w:val="0"/>
          <w:numId w:val="28"/>
        </w:numPr>
        <w:ind w:leftChars="0"/>
        <w:rPr>
          <w:rFonts w:ascii="游明朝" w:eastAsia="游明朝" w:hAnsi="游明朝"/>
          <w:color w:val="FF0000"/>
        </w:rPr>
      </w:pPr>
      <w:r w:rsidRPr="00A759B0">
        <w:rPr>
          <w:rFonts w:ascii="游明朝" w:eastAsia="游明朝" w:hAnsi="游明朝" w:hint="eastAsia"/>
          <w:color w:val="FF0000"/>
        </w:rPr>
        <w:t>当該特定臨床研究の対象者となるべき者に対する予測される不利益が必要な最小限度のものであること。</w:t>
      </w:r>
    </w:p>
    <w:p w14:paraId="3BA389C5" w14:textId="77777777" w:rsidR="009751D8" w:rsidRPr="00A759B0" w:rsidRDefault="009751D8" w:rsidP="00721209">
      <w:pPr>
        <w:pStyle w:val="a7"/>
        <w:numPr>
          <w:ilvl w:val="0"/>
          <w:numId w:val="28"/>
        </w:numPr>
        <w:ind w:leftChars="0"/>
        <w:rPr>
          <w:rFonts w:ascii="游明朝" w:eastAsia="游明朝" w:hAnsi="游明朝"/>
          <w:color w:val="FF0000"/>
        </w:rPr>
      </w:pPr>
      <w:r w:rsidRPr="00A759B0">
        <w:rPr>
          <w:rFonts w:ascii="游明朝" w:eastAsia="游明朝" w:hAnsi="游明朝" w:hint="eastAsia"/>
          <w:color w:val="FF0000"/>
        </w:rPr>
        <w:t>代諾者となるべき者と直ちに連絡を取ることができないこと。</w:t>
      </w:r>
    </w:p>
    <w:p w14:paraId="0BE90DDB" w14:textId="77777777" w:rsidR="009751D8" w:rsidRPr="00A759B0" w:rsidRDefault="009751D8" w:rsidP="00721209">
      <w:pPr>
        <w:pStyle w:val="a7"/>
        <w:numPr>
          <w:ilvl w:val="0"/>
          <w:numId w:val="81"/>
        </w:numPr>
        <w:ind w:leftChars="0"/>
        <w:rPr>
          <w:rFonts w:ascii="游明朝" w:eastAsia="游明朝" w:hAnsi="游明朝"/>
          <w:color w:val="FF0000"/>
        </w:rPr>
      </w:pPr>
      <w:r w:rsidRPr="00A759B0">
        <w:rPr>
          <w:rFonts w:ascii="游明朝" w:eastAsia="游明朝" w:hAnsi="游明朝" w:hint="eastAsia"/>
          <w:color w:val="FF0000"/>
        </w:rPr>
        <w:t>なお、研究責任医師は、特定臨床研究の対象者の同意を得ることが困難な場合であっても、当該対象者の理解力に応じた平易な表現で説明を行い、当該対象者の賛意を得るよう努めなければならない。</w:t>
      </w:r>
    </w:p>
    <w:p w14:paraId="06C54262" w14:textId="77777777" w:rsidR="00041097" w:rsidRPr="00A759B0" w:rsidRDefault="00E262B2" w:rsidP="000F7546">
      <w:pPr>
        <w:pStyle w:val="1"/>
        <w:numPr>
          <w:ilvl w:val="0"/>
          <w:numId w:val="1"/>
        </w:numPr>
        <w:spacing w:before="240"/>
        <w:rPr>
          <w:rFonts w:ascii="游明朝" w:eastAsia="游明朝" w:hAnsi="游明朝"/>
          <w:szCs w:val="28"/>
        </w:rPr>
      </w:pPr>
      <w:bookmarkStart w:id="145" w:name="_Toc193211810"/>
      <w:r w:rsidRPr="00A759B0">
        <w:rPr>
          <w:rFonts w:ascii="游明朝" w:eastAsia="游明朝" w:hAnsi="游明朝" w:hint="eastAsia"/>
          <w:szCs w:val="28"/>
        </w:rPr>
        <w:t>その他</w:t>
      </w:r>
      <w:r w:rsidR="00041097" w:rsidRPr="00A759B0">
        <w:rPr>
          <w:rFonts w:ascii="游明朝" w:eastAsia="游明朝" w:hAnsi="游明朝" w:hint="eastAsia"/>
          <w:szCs w:val="28"/>
        </w:rPr>
        <w:t>、臨床研究の適正な実施のために必要な事項</w:t>
      </w:r>
      <w:bookmarkEnd w:id="145"/>
    </w:p>
    <w:p w14:paraId="0CA3E794" w14:textId="3FAA0CE9" w:rsidR="00FA19CC" w:rsidRDefault="0071396A" w:rsidP="0071396A">
      <w:pPr>
        <w:pStyle w:val="a7"/>
        <w:numPr>
          <w:ilvl w:val="0"/>
          <w:numId w:val="81"/>
        </w:numPr>
        <w:ind w:leftChars="0"/>
        <w:rPr>
          <w:rFonts w:ascii="游明朝" w:eastAsia="游明朝" w:hAnsi="游明朝"/>
          <w:color w:val="FF0000"/>
        </w:rPr>
      </w:pPr>
      <w:r>
        <w:rPr>
          <w:rFonts w:ascii="游明朝" w:eastAsia="游明朝" w:hAnsi="游明朝" w:hint="eastAsia"/>
          <w:color w:val="FF0000"/>
        </w:rPr>
        <w:t>研究実施に必要な研究者等からの報告方法等に関する事項を記載することを想定。</w:t>
      </w:r>
    </w:p>
    <w:p w14:paraId="3D41113E" w14:textId="4A42A3FC" w:rsidR="00FA19CC" w:rsidRPr="0071396A" w:rsidRDefault="00FA19CC" w:rsidP="0071396A">
      <w:pPr>
        <w:rPr>
          <w:rFonts w:ascii="游明朝" w:eastAsia="游明朝" w:hAnsi="游明朝"/>
          <w:color w:val="FF0000"/>
        </w:rPr>
      </w:pPr>
    </w:p>
    <w:p w14:paraId="522C6C06" w14:textId="341F3DF0" w:rsidR="00314B01" w:rsidRPr="00314B01" w:rsidRDefault="00314B01" w:rsidP="002E2037">
      <w:pPr>
        <w:rPr>
          <w:rFonts w:ascii="游明朝" w:eastAsia="游明朝" w:hAnsi="游明朝"/>
          <w:color w:val="0070C0"/>
        </w:rPr>
      </w:pPr>
      <w:r w:rsidRPr="00314B01">
        <w:rPr>
          <w:rFonts w:ascii="游明朝" w:eastAsia="游明朝" w:hAnsi="游明朝" w:hint="eastAsia"/>
          <w:color w:val="0070C0"/>
        </w:rPr>
        <w:t>（例）</w:t>
      </w:r>
    </w:p>
    <w:p w14:paraId="3729E499" w14:textId="054C10C8" w:rsidR="009751D8" w:rsidRPr="00314B01" w:rsidRDefault="002E2037" w:rsidP="002E2037">
      <w:pPr>
        <w:rPr>
          <w:rFonts w:ascii="游明朝" w:eastAsia="游明朝" w:hAnsi="游明朝"/>
          <w:color w:val="0070C0"/>
        </w:rPr>
      </w:pPr>
      <w:r w:rsidRPr="00314B01">
        <w:rPr>
          <w:rFonts w:ascii="游明朝" w:eastAsia="游明朝" w:hAnsi="游明朝" w:hint="eastAsia"/>
          <w:color w:val="0070C0"/>
        </w:rPr>
        <w:t>＜研究者等からの報告＞</w:t>
      </w:r>
    </w:p>
    <w:p w14:paraId="5D33A589" w14:textId="77777777" w:rsidR="005B01A6" w:rsidRPr="00314B01" w:rsidRDefault="005B01A6" w:rsidP="00721209">
      <w:pPr>
        <w:pStyle w:val="a7"/>
        <w:numPr>
          <w:ilvl w:val="0"/>
          <w:numId w:val="81"/>
        </w:numPr>
        <w:ind w:leftChars="0"/>
        <w:rPr>
          <w:rFonts w:ascii="游明朝" w:eastAsia="游明朝" w:hAnsi="游明朝" w:cs="MS-Mincho"/>
          <w:color w:val="0070C0"/>
        </w:rPr>
      </w:pPr>
      <w:r w:rsidRPr="00314B01">
        <w:rPr>
          <w:rFonts w:ascii="游明朝" w:eastAsia="游明朝" w:hAnsi="游明朝" w:cs="MS-Mincho"/>
          <w:color w:val="0070C0"/>
        </w:rPr>
        <w:t>研究者等は以下の場合、</w:t>
      </w:r>
      <w:r w:rsidRPr="00314B01">
        <w:rPr>
          <w:rFonts w:ascii="游明朝" w:eastAsia="游明朝" w:hAnsi="游明朝" w:cs="MS-Mincho" w:hint="eastAsia"/>
          <w:color w:val="0070C0"/>
        </w:rPr>
        <w:t>実施医療機関の管理者</w:t>
      </w:r>
      <w:r w:rsidRPr="00314B01">
        <w:rPr>
          <w:rFonts w:ascii="游明朝" w:eastAsia="游明朝" w:hAnsi="游明朝" w:cs="MS-Mincho"/>
          <w:color w:val="0070C0"/>
        </w:rPr>
        <w:t>に報告をする。</w:t>
      </w:r>
    </w:p>
    <w:p w14:paraId="21625E73" w14:textId="77777777" w:rsidR="005B01A6" w:rsidRPr="00314B01" w:rsidRDefault="005B01A6" w:rsidP="00721209">
      <w:pPr>
        <w:widowControl w:val="0"/>
        <w:numPr>
          <w:ilvl w:val="0"/>
          <w:numId w:val="29"/>
        </w:numPr>
        <w:jc w:val="both"/>
        <w:rPr>
          <w:rFonts w:ascii="游明朝" w:eastAsia="游明朝" w:hAnsi="游明朝" w:cs="MS-Mincho"/>
          <w:color w:val="0070C0"/>
        </w:rPr>
      </w:pPr>
      <w:commentRangeStart w:id="146"/>
      <w:r w:rsidRPr="00314B01">
        <w:rPr>
          <w:rFonts w:ascii="游明朝" w:eastAsia="游明朝" w:hAnsi="游明朝" w:cs="MS-Mincho" w:hint="eastAsia"/>
          <w:color w:val="0070C0"/>
        </w:rPr>
        <w:lastRenderedPageBreak/>
        <w:t>研究に関連する情報</w:t>
      </w:r>
      <w:commentRangeEnd w:id="146"/>
      <w:r w:rsidR="008B591B" w:rsidRPr="00314B01">
        <w:rPr>
          <w:rStyle w:val="ae"/>
          <w:rFonts w:ascii="游明朝" w:eastAsia="游明朝" w:hAnsi="游明朝" w:cs="MS-Mincho" w:hint="eastAsia"/>
          <w:color w:val="0070C0"/>
          <w:sz w:val="21"/>
          <w:szCs w:val="21"/>
        </w:rPr>
        <w:commentReference w:id="146"/>
      </w:r>
      <w:r w:rsidRPr="00314B01">
        <w:rPr>
          <w:rFonts w:ascii="游明朝" w:eastAsia="游明朝" w:hAnsi="游明朝" w:cs="MS-Mincho" w:hint="eastAsia"/>
          <w:color w:val="0070C0"/>
        </w:rPr>
        <w:t>の漏えい等、研究対象者等の人権を尊重する観点又は研究の実施上の観点から重大な懸念が生じた場合</w:t>
      </w:r>
    </w:p>
    <w:p w14:paraId="55CE27E9" w14:textId="77777777" w:rsidR="005B01A6" w:rsidRPr="00314B01" w:rsidRDefault="005B01A6" w:rsidP="00721209">
      <w:pPr>
        <w:widowControl w:val="0"/>
        <w:numPr>
          <w:ilvl w:val="0"/>
          <w:numId w:val="29"/>
        </w:numPr>
        <w:jc w:val="both"/>
        <w:rPr>
          <w:rFonts w:ascii="游明朝" w:eastAsia="游明朝" w:hAnsi="游明朝" w:cs="MS-Mincho"/>
          <w:color w:val="0070C0"/>
        </w:rPr>
      </w:pPr>
      <w:r w:rsidRPr="00314B01">
        <w:rPr>
          <w:rFonts w:ascii="游明朝" w:eastAsia="游明朝" w:hAnsi="游明朝" w:cs="MS-Mincho" w:hint="eastAsia"/>
          <w:color w:val="0070C0"/>
        </w:rPr>
        <w:t>研究の実施の適正性若しくは研究結果の信頼を損なう事実若しくは情報又は損なうおそれのある情報を得た場合</w:t>
      </w:r>
    </w:p>
    <w:p w14:paraId="60DDF015" w14:textId="77777777" w:rsidR="005B01A6" w:rsidRPr="00314B01" w:rsidRDefault="002E2037" w:rsidP="002E2037">
      <w:pPr>
        <w:rPr>
          <w:rFonts w:ascii="游明朝" w:eastAsia="游明朝" w:hAnsi="游明朝"/>
          <w:color w:val="0070C0"/>
        </w:rPr>
      </w:pPr>
      <w:bookmarkStart w:id="147" w:name="_Toc511760765"/>
      <w:r w:rsidRPr="00314B01">
        <w:rPr>
          <w:rFonts w:ascii="游明朝" w:eastAsia="游明朝" w:hAnsi="游明朝" w:hint="eastAsia"/>
          <w:color w:val="0070C0"/>
        </w:rPr>
        <w:t>＜研究責任医師からの報告</w:t>
      </w:r>
      <w:bookmarkEnd w:id="147"/>
      <w:r w:rsidRPr="00314B01">
        <w:rPr>
          <w:rFonts w:ascii="游明朝" w:eastAsia="游明朝" w:hAnsi="游明朝" w:hint="eastAsia"/>
          <w:color w:val="0070C0"/>
        </w:rPr>
        <w:t>＞</w:t>
      </w:r>
    </w:p>
    <w:p w14:paraId="3D5038AF" w14:textId="77777777" w:rsidR="005B01A6" w:rsidRPr="00314B01" w:rsidRDefault="005B01A6" w:rsidP="00721209">
      <w:pPr>
        <w:pStyle w:val="a7"/>
        <w:numPr>
          <w:ilvl w:val="0"/>
          <w:numId w:val="81"/>
        </w:numPr>
        <w:ind w:leftChars="0"/>
        <w:rPr>
          <w:rFonts w:ascii="游明朝" w:eastAsia="游明朝" w:hAnsi="游明朝" w:cs="MS-Mincho"/>
          <w:color w:val="0070C0"/>
        </w:rPr>
      </w:pPr>
      <w:r w:rsidRPr="00314B01">
        <w:rPr>
          <w:rFonts w:ascii="游明朝" w:eastAsia="游明朝" w:hAnsi="游明朝" w:cs="MS-Mincho" w:hint="eastAsia"/>
          <w:color w:val="0070C0"/>
        </w:rPr>
        <w:t>研究責任医師</w:t>
      </w:r>
      <w:r w:rsidRPr="00314B01">
        <w:rPr>
          <w:rFonts w:ascii="游明朝" w:eastAsia="游明朝" w:hAnsi="游明朝" w:cs="MS-Mincho"/>
          <w:color w:val="0070C0"/>
        </w:rPr>
        <w:t>は以下の場合、</w:t>
      </w:r>
      <w:r w:rsidRPr="00314B01">
        <w:rPr>
          <w:rFonts w:ascii="游明朝" w:eastAsia="游明朝" w:hAnsi="游明朝" w:cs="MS-Mincho" w:hint="eastAsia"/>
          <w:color w:val="0070C0"/>
        </w:rPr>
        <w:t>実施医療機関の管理者</w:t>
      </w:r>
      <w:r w:rsidRPr="00314B01">
        <w:rPr>
          <w:rFonts w:ascii="游明朝" w:eastAsia="游明朝" w:hAnsi="游明朝" w:cs="MS-Mincho"/>
          <w:color w:val="0070C0"/>
        </w:rPr>
        <w:t>に報告をする。</w:t>
      </w:r>
    </w:p>
    <w:p w14:paraId="499B705C" w14:textId="77777777" w:rsidR="005B01A6" w:rsidRPr="00314B01" w:rsidRDefault="005B01A6" w:rsidP="00721209">
      <w:pPr>
        <w:pStyle w:val="a7"/>
        <w:numPr>
          <w:ilvl w:val="0"/>
          <w:numId w:val="30"/>
        </w:numPr>
        <w:ind w:leftChars="0"/>
        <w:rPr>
          <w:rFonts w:ascii="游明朝" w:eastAsia="游明朝" w:hAnsi="游明朝"/>
          <w:color w:val="0070C0"/>
        </w:rPr>
      </w:pPr>
      <w:commentRangeStart w:id="148"/>
      <w:r w:rsidRPr="00314B01">
        <w:rPr>
          <w:rFonts w:ascii="游明朝" w:eastAsia="游明朝" w:hAnsi="游明朝" w:hint="eastAsia"/>
          <w:color w:val="0070C0"/>
        </w:rPr>
        <w:t>認定</w:t>
      </w:r>
      <w:commentRangeEnd w:id="148"/>
      <w:r w:rsidR="004F465E" w:rsidRPr="00314B01">
        <w:rPr>
          <w:rStyle w:val="ae"/>
          <w:rFonts w:ascii="游明朝" w:eastAsia="游明朝" w:hAnsi="游明朝" w:hint="eastAsia"/>
          <w:color w:val="0070C0"/>
          <w:sz w:val="21"/>
          <w:szCs w:val="21"/>
        </w:rPr>
        <w:commentReference w:id="148"/>
      </w:r>
      <w:r w:rsidRPr="00314B01">
        <w:rPr>
          <w:rFonts w:ascii="游明朝" w:eastAsia="游明朝" w:hAnsi="游明朝" w:hint="eastAsia"/>
          <w:color w:val="0070C0"/>
        </w:rPr>
        <w:t>臨床研究審査委員会の意見を聴いた後に、審査委員会への提出書類、その他実施医療機関の管理者が求める書類を提出して、当該特定臨床研究の実施の可否について、当該管理者の承認を受けなければならない。多施設共同研究を実施する場合、研究代表医師が認定臨床研究審査委員会に書類の提出を行った後、研究代表医師及び研究責任医師それぞれが実施医療機関の管理者の承認を受けなければならない。</w:t>
      </w:r>
    </w:p>
    <w:p w14:paraId="6B324AA4" w14:textId="77777777" w:rsidR="005B01A6" w:rsidRPr="00314B01" w:rsidRDefault="005B01A6" w:rsidP="00721209">
      <w:pPr>
        <w:pStyle w:val="a7"/>
        <w:numPr>
          <w:ilvl w:val="0"/>
          <w:numId w:val="30"/>
        </w:numPr>
        <w:ind w:leftChars="0"/>
        <w:rPr>
          <w:rFonts w:ascii="游明朝" w:eastAsia="游明朝" w:hAnsi="游明朝"/>
          <w:color w:val="0070C0"/>
        </w:rPr>
      </w:pPr>
      <w:commentRangeStart w:id="149"/>
      <w:r w:rsidRPr="00314B01">
        <w:rPr>
          <w:rFonts w:ascii="游明朝" w:eastAsia="游明朝" w:hAnsi="游明朝" w:hint="eastAsia"/>
          <w:color w:val="0070C0"/>
        </w:rPr>
        <w:t>実施計画を提出したときは</w:t>
      </w:r>
      <w:commentRangeEnd w:id="149"/>
      <w:r w:rsidR="00D113D7" w:rsidRPr="00314B01">
        <w:rPr>
          <w:rStyle w:val="ae"/>
          <w:rFonts w:ascii="游明朝" w:eastAsia="游明朝" w:hAnsi="游明朝" w:hint="eastAsia"/>
          <w:color w:val="0070C0"/>
          <w:sz w:val="21"/>
          <w:szCs w:val="21"/>
        </w:rPr>
        <w:commentReference w:id="149"/>
      </w:r>
      <w:r w:rsidRPr="00314B01">
        <w:rPr>
          <w:rFonts w:ascii="游明朝" w:eastAsia="游明朝" w:hAnsi="游明朝" w:hint="eastAsia"/>
          <w:color w:val="0070C0"/>
        </w:rPr>
        <w:t>、速やかに、実施医療機関の管理者に報告しなければならない。多施設共同研究を実施する場合、研究代表者はその旨を他の研究責任医師に情報提供しなければならない。この場合において、当該他の研究責任医師は、速やかに、当該情報提供の内容を実施医療機関の管理者に報告しなければならない。</w:t>
      </w:r>
    </w:p>
    <w:p w14:paraId="036671E3" w14:textId="77777777" w:rsidR="005B01A6" w:rsidRPr="00314B01" w:rsidRDefault="005B01A6" w:rsidP="00721209">
      <w:pPr>
        <w:widowControl w:val="0"/>
        <w:numPr>
          <w:ilvl w:val="0"/>
          <w:numId w:val="30"/>
        </w:numPr>
        <w:jc w:val="both"/>
        <w:rPr>
          <w:rFonts w:ascii="游明朝" w:eastAsia="游明朝" w:hAnsi="游明朝" w:cs="MS-Mincho"/>
          <w:color w:val="0070C0"/>
        </w:rPr>
      </w:pPr>
      <w:commentRangeStart w:id="150"/>
      <w:r w:rsidRPr="00314B01">
        <w:rPr>
          <w:rFonts w:ascii="游明朝" w:eastAsia="游明朝" w:hAnsi="游明朝" w:cs="MS-Mincho" w:hint="eastAsia"/>
          <w:color w:val="0070C0"/>
        </w:rPr>
        <w:t>臨床研究がこの省令又は研究計画書に適合していない状態（</w:t>
      </w:r>
      <w:commentRangeEnd w:id="150"/>
      <w:r w:rsidR="00D113D7" w:rsidRPr="00314B01">
        <w:rPr>
          <w:rStyle w:val="ae"/>
          <w:rFonts w:ascii="游明朝" w:eastAsia="游明朝" w:hAnsi="游明朝" w:cs="MS-Mincho" w:hint="eastAsia"/>
          <w:color w:val="0070C0"/>
          <w:sz w:val="21"/>
          <w:szCs w:val="21"/>
        </w:rPr>
        <w:commentReference w:id="150"/>
      </w:r>
      <w:r w:rsidRPr="00314B01">
        <w:rPr>
          <w:rFonts w:ascii="游明朝" w:eastAsia="游明朝" w:hAnsi="游明朝" w:cs="MS-Mincho" w:hint="eastAsia"/>
          <w:color w:val="0070C0"/>
        </w:rPr>
        <w:t>以下「不適合」）であると知ったときは、速やかに、実施医療機関の管理者に報告しなければならない。不適合であって、特に重大なものが判明した場合においては、速やかに認定臨床研究審査委員会の意見を聴くこと。</w:t>
      </w:r>
    </w:p>
    <w:p w14:paraId="0C2BD222" w14:textId="77777777" w:rsidR="005B01A6" w:rsidRPr="00314B01" w:rsidRDefault="005B01A6" w:rsidP="00721209">
      <w:pPr>
        <w:widowControl w:val="0"/>
        <w:numPr>
          <w:ilvl w:val="0"/>
          <w:numId w:val="30"/>
        </w:numPr>
        <w:jc w:val="both"/>
        <w:rPr>
          <w:rFonts w:ascii="游明朝" w:eastAsia="游明朝" w:hAnsi="游明朝" w:cs="MS-Mincho"/>
          <w:color w:val="0070C0"/>
        </w:rPr>
      </w:pPr>
      <w:r w:rsidRPr="00314B01">
        <w:rPr>
          <w:rFonts w:ascii="游明朝" w:eastAsia="游明朝" w:hAnsi="游明朝" w:cs="MS-Mincho" w:hint="eastAsia"/>
          <w:color w:val="0070C0"/>
        </w:rPr>
        <w:t>認定臨床研究審査委員会から意見を述べられた場合には、速やかに、その内容について実施医療機関の管理者に報告を行わなければならない。多施設</w:t>
      </w:r>
      <w:r w:rsidR="00561CB8" w:rsidRPr="00314B01">
        <w:rPr>
          <w:rFonts w:ascii="游明朝" w:eastAsia="游明朝" w:hAnsi="游明朝" w:cs="MS-Mincho" w:hint="eastAsia"/>
          <w:color w:val="0070C0"/>
        </w:rPr>
        <w:t>共同研究を実施する場合、研究代表医師</w:t>
      </w:r>
      <w:r w:rsidRPr="00314B01">
        <w:rPr>
          <w:rFonts w:ascii="游明朝" w:eastAsia="游明朝" w:hAnsi="游明朝" w:cs="MS-Mincho" w:hint="eastAsia"/>
          <w:color w:val="0070C0"/>
        </w:rPr>
        <w:t>から情報提供を受けた他の研究責任医師は、 速やかに当該情報提供の内容を実施医療機関の管理者に報告しなければならない。</w:t>
      </w:r>
    </w:p>
    <w:p w14:paraId="08290C77" w14:textId="77777777" w:rsidR="005B01A6" w:rsidRPr="00314B01" w:rsidRDefault="005B01A6" w:rsidP="00721209">
      <w:pPr>
        <w:pStyle w:val="a7"/>
        <w:numPr>
          <w:ilvl w:val="0"/>
          <w:numId w:val="30"/>
        </w:numPr>
        <w:ind w:leftChars="0"/>
        <w:rPr>
          <w:rFonts w:ascii="游明朝" w:eastAsia="游明朝" w:hAnsi="游明朝"/>
          <w:color w:val="0070C0"/>
        </w:rPr>
      </w:pPr>
      <w:commentRangeStart w:id="151"/>
      <w:r w:rsidRPr="00314B01">
        <w:rPr>
          <w:rFonts w:ascii="游明朝" w:eastAsia="游明朝" w:hAnsi="游明朝" w:hint="eastAsia"/>
          <w:color w:val="0070C0"/>
        </w:rPr>
        <w:t>特定臨床研究の実施</w:t>
      </w:r>
      <w:commentRangeEnd w:id="151"/>
      <w:r w:rsidR="00D113D7" w:rsidRPr="00314B01">
        <w:rPr>
          <w:rStyle w:val="ae"/>
          <w:rFonts w:ascii="游明朝" w:eastAsia="游明朝" w:hAnsi="游明朝" w:hint="eastAsia"/>
          <w:color w:val="0070C0"/>
          <w:sz w:val="21"/>
          <w:szCs w:val="21"/>
        </w:rPr>
        <w:commentReference w:id="151"/>
      </w:r>
      <w:r w:rsidRPr="00314B01">
        <w:rPr>
          <w:rFonts w:ascii="游明朝" w:eastAsia="游明朝" w:hAnsi="游明朝" w:hint="eastAsia"/>
          <w:color w:val="0070C0"/>
        </w:rPr>
        <w:t>について、疾病等及び不具合の発生を知ったときは、それぞれに定める期間内に実施医療機関の管理者に報告した上で、認定臨床研究審査委員会に報告しなければならない。なお、多施設共同研究を実施する場合、疾病等報告は研究代表医師が行う。研究責任医師は、疾病等の発生を知ったときは、これを実施医療機関の管理者に報告した上で、研究代表医師に通知しなければならず、また、研究代表医師はその旨を速やかに他の研究責任医師に情報提供しなければならない。この場合において、当該他の研究責任医師は、速やかに当該情報提供の内容を実施医療機関の管理者に報告しなければならない。</w:t>
      </w:r>
    </w:p>
    <w:p w14:paraId="29CFE7DB" w14:textId="77777777" w:rsidR="005B01A6" w:rsidRPr="00314B01" w:rsidRDefault="005B01A6" w:rsidP="00721209">
      <w:pPr>
        <w:widowControl w:val="0"/>
        <w:numPr>
          <w:ilvl w:val="0"/>
          <w:numId w:val="30"/>
        </w:numPr>
        <w:jc w:val="both"/>
        <w:rPr>
          <w:rFonts w:ascii="游明朝" w:eastAsia="游明朝" w:hAnsi="游明朝" w:cs="MS-Mincho"/>
          <w:color w:val="0070C0"/>
        </w:rPr>
      </w:pPr>
      <w:commentRangeStart w:id="152"/>
      <w:r w:rsidRPr="00314B01">
        <w:rPr>
          <w:rFonts w:ascii="游明朝" w:eastAsia="游明朝" w:hAnsi="游明朝" w:cs="MS-Mincho" w:hint="eastAsia"/>
          <w:color w:val="0070C0"/>
        </w:rPr>
        <w:t>特定臨床研究の実施状況</w:t>
      </w:r>
      <w:commentRangeEnd w:id="152"/>
      <w:r w:rsidR="00D113D7" w:rsidRPr="00314B01">
        <w:rPr>
          <w:rStyle w:val="ae"/>
          <w:rFonts w:ascii="游明朝" w:eastAsia="游明朝" w:hAnsi="游明朝" w:cs="MS-Mincho" w:hint="eastAsia"/>
          <w:color w:val="0070C0"/>
          <w:sz w:val="21"/>
          <w:szCs w:val="21"/>
        </w:rPr>
        <w:commentReference w:id="152"/>
      </w:r>
      <w:r w:rsidRPr="00314B01">
        <w:rPr>
          <w:rFonts w:ascii="游明朝" w:eastAsia="游明朝" w:hAnsi="游明朝" w:cs="MS-Mincho" w:hint="eastAsia"/>
          <w:color w:val="0070C0"/>
        </w:rPr>
        <w:t>について、原則として１年ごとに、認定臨床研究審査委員会に報告しなければならない。多施設共同研究を実施する場合、定期報告は、研究代表医師が行い、速やかに他の研究責任医師に情報提供しなければならない。この場合において、当該他の研究責任医師は、速やかに当該情報提供の内容を実施医療機関の管理者に報告しなければならない。</w:t>
      </w:r>
    </w:p>
    <w:p w14:paraId="27FE7FFF" w14:textId="77777777" w:rsidR="005B01A6" w:rsidRPr="00314B01" w:rsidRDefault="005B01A6" w:rsidP="00721209">
      <w:pPr>
        <w:widowControl w:val="0"/>
        <w:numPr>
          <w:ilvl w:val="0"/>
          <w:numId w:val="30"/>
        </w:numPr>
        <w:jc w:val="both"/>
        <w:rPr>
          <w:rFonts w:ascii="游明朝" w:eastAsia="游明朝" w:hAnsi="游明朝" w:cs="MS-Mincho"/>
          <w:color w:val="0070C0"/>
        </w:rPr>
      </w:pPr>
      <w:commentRangeStart w:id="153"/>
      <w:r w:rsidRPr="00314B01">
        <w:rPr>
          <w:rFonts w:ascii="游明朝" w:eastAsia="游明朝" w:hAnsi="游明朝" w:cs="MS-Mincho" w:hint="eastAsia"/>
          <w:color w:val="0070C0"/>
        </w:rPr>
        <w:t>主要評価項目報告書</w:t>
      </w:r>
      <w:commentRangeEnd w:id="153"/>
      <w:r w:rsidR="00D113D7" w:rsidRPr="00314B01">
        <w:rPr>
          <w:rStyle w:val="ae"/>
          <w:rFonts w:ascii="游明朝" w:eastAsia="游明朝" w:hAnsi="游明朝" w:cs="MS-Mincho" w:hint="eastAsia"/>
          <w:color w:val="0070C0"/>
          <w:sz w:val="21"/>
          <w:szCs w:val="21"/>
        </w:rPr>
        <w:commentReference w:id="153"/>
      </w:r>
      <w:r w:rsidRPr="00314B01">
        <w:rPr>
          <w:rFonts w:ascii="游明朝" w:eastAsia="游明朝" w:hAnsi="游明朝" w:cs="MS-Mincho" w:hint="eastAsia"/>
          <w:color w:val="0070C0"/>
        </w:rPr>
        <w:t>及び総括報告書を作成したときは、遅滞なく、実施医療機関の管理者に提出するとともに、それらの概要を公表しなければならない。さらに、概要を公表したときは、速やかに、実施医療機関の管理者に報告しなければならない。多施設共同研究を実施する場合、研究代表者はその旨を他の研究責任医師に情報提供しなければならない。この場合において、当該他の研究責任医師は、速やかに、当該情報提供の内容を実施医療機関の管理者に報告しなければならない。</w:t>
      </w:r>
    </w:p>
    <w:p w14:paraId="69811F65" w14:textId="77777777" w:rsidR="005B01A6" w:rsidRPr="00314B01" w:rsidRDefault="002E2037" w:rsidP="002E2037">
      <w:pPr>
        <w:rPr>
          <w:rFonts w:ascii="游明朝" w:eastAsia="游明朝" w:hAnsi="游明朝"/>
          <w:color w:val="0070C0"/>
        </w:rPr>
      </w:pPr>
      <w:bookmarkStart w:id="154" w:name="_Toc511760766"/>
      <w:r w:rsidRPr="00314B01">
        <w:rPr>
          <w:rFonts w:ascii="游明朝" w:eastAsia="游明朝" w:hAnsi="游明朝" w:hint="eastAsia"/>
          <w:color w:val="0070C0"/>
        </w:rPr>
        <w:lastRenderedPageBreak/>
        <w:t>＜監査担当者からの報告＞</w:t>
      </w:r>
      <w:bookmarkEnd w:id="154"/>
    </w:p>
    <w:p w14:paraId="199E43A7" w14:textId="77777777" w:rsidR="00EB0C31" w:rsidRPr="00314B01" w:rsidRDefault="005B01A6" w:rsidP="00721209">
      <w:pPr>
        <w:pStyle w:val="a7"/>
        <w:numPr>
          <w:ilvl w:val="0"/>
          <w:numId w:val="81"/>
        </w:numPr>
        <w:ind w:leftChars="0"/>
        <w:rPr>
          <w:rFonts w:ascii="游明朝" w:eastAsia="游明朝" w:hAnsi="游明朝" w:cs="MS-Mincho"/>
          <w:color w:val="0070C0"/>
        </w:rPr>
      </w:pPr>
      <w:r w:rsidRPr="00314B01">
        <w:rPr>
          <w:rFonts w:ascii="游明朝" w:eastAsia="游明朝" w:hAnsi="游明朝" w:cs="MS-Mincho" w:hint="eastAsia"/>
          <w:color w:val="0070C0"/>
        </w:rPr>
        <w:t>監査に従事する者は、当該監査の結果を研究責任医師に報告しなければならない。多施設共同研究を実施する場合、必要に応じ、報告の内容を研究代表医師に通知しなければならない。この場合において、研究代表医師は、当該通知の内容を他の研究責任医師に情報提供しなければならない。</w:t>
      </w:r>
    </w:p>
    <w:p w14:paraId="67962EF7" w14:textId="77777777" w:rsidR="00385F28" w:rsidRPr="00A759B0" w:rsidRDefault="00385F28" w:rsidP="00385F28">
      <w:pPr>
        <w:pStyle w:val="2"/>
        <w:rPr>
          <w:rFonts w:ascii="游明朝" w:eastAsia="游明朝" w:hAnsi="游明朝"/>
        </w:rPr>
      </w:pPr>
      <w:bookmarkStart w:id="155" w:name="_Toc193211811"/>
      <w:r w:rsidRPr="00A759B0">
        <w:rPr>
          <w:rFonts w:ascii="游明朝" w:eastAsia="游明朝" w:hAnsi="游明朝" w:hint="eastAsia"/>
        </w:rPr>
        <w:t>定期報告</w:t>
      </w:r>
      <w:bookmarkEnd w:id="155"/>
    </w:p>
    <w:p w14:paraId="079496A5" w14:textId="77777777" w:rsidR="00385F28" w:rsidRPr="00A759B0" w:rsidRDefault="00385F28" w:rsidP="00721209">
      <w:pPr>
        <w:pStyle w:val="a7"/>
        <w:numPr>
          <w:ilvl w:val="0"/>
          <w:numId w:val="37"/>
        </w:numPr>
        <w:ind w:leftChars="0"/>
        <w:rPr>
          <w:rFonts w:ascii="游明朝" w:eastAsia="游明朝" w:hAnsi="游明朝"/>
          <w:color w:val="FF0000"/>
        </w:rPr>
      </w:pPr>
      <w:r w:rsidRPr="00A759B0">
        <w:rPr>
          <w:rFonts w:ascii="游明朝" w:eastAsia="游明朝" w:hAnsi="游明朝" w:hint="eastAsia"/>
          <w:color w:val="FF0000"/>
        </w:rPr>
        <w:t>定期報告の方法や時期について記載する。</w:t>
      </w:r>
    </w:p>
    <w:p w14:paraId="6A63F468" w14:textId="77777777" w:rsidR="00385F28" w:rsidRPr="00A759B0" w:rsidRDefault="00385F28" w:rsidP="00721209">
      <w:pPr>
        <w:pStyle w:val="a7"/>
        <w:numPr>
          <w:ilvl w:val="0"/>
          <w:numId w:val="37"/>
        </w:numPr>
        <w:ind w:leftChars="0"/>
        <w:rPr>
          <w:rFonts w:ascii="游明朝" w:eastAsia="游明朝" w:hAnsi="游明朝"/>
          <w:color w:val="FF0000"/>
        </w:rPr>
      </w:pPr>
      <w:r w:rsidRPr="00A759B0">
        <w:rPr>
          <w:rFonts w:ascii="游明朝" w:eastAsia="游明朝" w:hAnsi="游明朝" w:hint="eastAsia"/>
          <w:color w:val="FF0000"/>
        </w:rPr>
        <w:t>認定臨床研究審査委員会への定期報告は、原則として、実施計画を厚生労働大臣に提出した日から起算して、１年ごとに、当該期間満了後２月以内に行う。</w:t>
      </w:r>
    </w:p>
    <w:p w14:paraId="17A42A07" w14:textId="7435AF51" w:rsidR="00385F28" w:rsidRPr="00A759B0" w:rsidRDefault="00385F28" w:rsidP="00721209">
      <w:pPr>
        <w:pStyle w:val="a7"/>
        <w:numPr>
          <w:ilvl w:val="0"/>
          <w:numId w:val="37"/>
        </w:numPr>
        <w:ind w:leftChars="0"/>
        <w:rPr>
          <w:rFonts w:ascii="游明朝" w:eastAsia="游明朝" w:hAnsi="游明朝"/>
          <w:color w:val="FF0000"/>
        </w:rPr>
      </w:pPr>
      <w:r w:rsidRPr="00A759B0">
        <w:rPr>
          <w:rFonts w:ascii="游明朝" w:eastAsia="游明朝" w:hAnsi="游明朝" w:hint="eastAsia"/>
          <w:color w:val="FF0000"/>
        </w:rPr>
        <w:t>厚生労働大臣への定期報告は、認定臨床研究審査委員会が意見を述べた</w:t>
      </w:r>
      <w:r w:rsidR="00285C51" w:rsidRPr="00A759B0">
        <w:rPr>
          <w:rFonts w:ascii="游明朝" w:eastAsia="游明朝" w:hAnsi="游明朝" w:hint="eastAsia"/>
          <w:color w:val="FF0000"/>
        </w:rPr>
        <w:t>日から起算して</w:t>
      </w:r>
      <w:r w:rsidRPr="00A759B0">
        <w:rPr>
          <w:rFonts w:ascii="游明朝" w:eastAsia="游明朝" w:hAnsi="游明朝" w:hint="eastAsia"/>
          <w:color w:val="FF0000"/>
        </w:rPr>
        <w:t>１月以内に行う</w:t>
      </w:r>
    </w:p>
    <w:p w14:paraId="0FED05C5" w14:textId="00B21B53" w:rsidR="00385F28" w:rsidRPr="00A759B0" w:rsidRDefault="00385F28" w:rsidP="00721209">
      <w:pPr>
        <w:pStyle w:val="a7"/>
        <w:numPr>
          <w:ilvl w:val="0"/>
          <w:numId w:val="37"/>
        </w:numPr>
        <w:ind w:leftChars="0"/>
        <w:rPr>
          <w:rFonts w:ascii="游明朝" w:eastAsia="游明朝" w:hAnsi="游明朝"/>
          <w:color w:val="FF0000"/>
        </w:rPr>
      </w:pPr>
      <w:r w:rsidRPr="00A759B0">
        <w:rPr>
          <w:rFonts w:ascii="游明朝" w:eastAsia="游明朝" w:hAnsi="游明朝" w:hint="eastAsia"/>
          <w:color w:val="FF0000"/>
        </w:rPr>
        <w:t>定期報告は、実施医療機関の管理者に報告の上、認定臨床研究審査委員会に報告する。さらに、研究責任医師は、認定臨床研究審査委員会へ</w:t>
      </w:r>
      <w:r w:rsidR="00285C51" w:rsidRPr="00A759B0">
        <w:rPr>
          <w:rFonts w:ascii="游明朝" w:eastAsia="游明朝" w:hAnsi="游明朝" w:hint="eastAsia"/>
          <w:color w:val="FF0000"/>
        </w:rPr>
        <w:t>定期報告を行ったことを</w:t>
      </w:r>
      <w:r w:rsidRPr="00A759B0">
        <w:rPr>
          <w:rFonts w:ascii="游明朝" w:eastAsia="游明朝" w:hAnsi="游明朝" w:hint="eastAsia"/>
          <w:color w:val="FF0000"/>
        </w:rPr>
        <w:t>実施医療機関の管理者に報告する。（規則第59条）</w:t>
      </w:r>
    </w:p>
    <w:p w14:paraId="75E48254" w14:textId="644744AA"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（例）研究代表医師及び研究責任医師は、実施計画を厚生労働大臣（厚生局）へ提出した日</w:t>
      </w:r>
      <w:r w:rsidR="006C7CF1" w:rsidRPr="00A759B0">
        <w:rPr>
          <w:rFonts w:ascii="游明朝" w:eastAsia="游明朝" w:hAnsi="游明朝" w:hint="eastAsia"/>
          <w:color w:val="0070C0"/>
        </w:rPr>
        <w:t>（j</w:t>
      </w:r>
      <w:r w:rsidR="006C7CF1" w:rsidRPr="00A759B0">
        <w:rPr>
          <w:rFonts w:ascii="游明朝" w:eastAsia="游明朝" w:hAnsi="游明朝"/>
          <w:color w:val="0070C0"/>
        </w:rPr>
        <w:t>RCT</w:t>
      </w:r>
      <w:r w:rsidR="00D87705" w:rsidRPr="00A759B0">
        <w:rPr>
          <w:rFonts w:ascii="游明朝" w:eastAsia="游明朝" w:hAnsi="游明朝" w:hint="eastAsia"/>
          <w:color w:val="0070C0"/>
        </w:rPr>
        <w:t>で公表された日）から起算して、</w:t>
      </w:r>
      <w:r w:rsidRPr="00A759B0">
        <w:rPr>
          <w:rFonts w:ascii="游明朝" w:eastAsia="游明朝" w:hAnsi="游明朝" w:hint="eastAsia"/>
          <w:color w:val="0070C0"/>
        </w:rPr>
        <w:t>1年毎、当該期間満了後2か月以内に、実施医療機関の管理者に報告したうえで、</w:t>
      </w:r>
      <w:r w:rsidR="00A141F0" w:rsidRPr="00A759B0">
        <w:rPr>
          <w:rFonts w:ascii="游明朝" w:eastAsia="游明朝" w:hAnsi="游明朝" w:hint="eastAsia"/>
          <w:color w:val="0070C0"/>
        </w:rPr>
        <w:t>認定</w:t>
      </w:r>
      <w:r w:rsidRPr="00A759B0">
        <w:rPr>
          <w:rFonts w:ascii="游明朝" w:eastAsia="游明朝" w:hAnsi="游明朝" w:hint="eastAsia"/>
          <w:color w:val="0070C0"/>
        </w:rPr>
        <w:t>臨床研究審査委員会へ定期報告を行う。</w:t>
      </w:r>
      <w:r w:rsidR="00A141F0" w:rsidRPr="00A759B0">
        <w:rPr>
          <w:rFonts w:ascii="游明朝" w:eastAsia="游明朝" w:hAnsi="游明朝" w:hint="eastAsia"/>
          <w:color w:val="0070C0"/>
        </w:rPr>
        <w:t>認定</w:t>
      </w:r>
      <w:r w:rsidRPr="00A759B0">
        <w:rPr>
          <w:rFonts w:ascii="游明朝" w:eastAsia="游明朝" w:hAnsi="游明朝" w:hint="eastAsia"/>
          <w:color w:val="0070C0"/>
        </w:rPr>
        <w:t>臨床研究審査委員会に報告後、研究代表医師は各研究責任医師へ情報提供し、各研究責任医師は、研究代表医師からの情報提供の内容を実施医療機関の管理者に報告する。</w:t>
      </w:r>
    </w:p>
    <w:p w14:paraId="032D0862" w14:textId="2B53E745"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また、研究代表医師は、</w:t>
      </w:r>
      <w:r w:rsidR="00A141F0" w:rsidRPr="00A759B0">
        <w:rPr>
          <w:rFonts w:ascii="游明朝" w:eastAsia="游明朝" w:hAnsi="游明朝" w:hint="eastAsia"/>
          <w:color w:val="0070C0"/>
        </w:rPr>
        <w:t>認定</w:t>
      </w:r>
      <w:r w:rsidRPr="00A759B0">
        <w:rPr>
          <w:rFonts w:ascii="游明朝" w:eastAsia="游明朝" w:hAnsi="游明朝" w:hint="eastAsia"/>
          <w:color w:val="0070C0"/>
        </w:rPr>
        <w:t>臨床研究審査委員会から意見を聴いた日から1ヵ月以内に厚生労働大臣（厚生局）に対して定期報告書を提出する。</w:t>
      </w:r>
    </w:p>
    <w:p w14:paraId="71A750B2" w14:textId="77777777" w:rsidR="00385F28" w:rsidRPr="00A759B0" w:rsidRDefault="00385F28" w:rsidP="00385F28">
      <w:pPr>
        <w:pStyle w:val="2"/>
        <w:rPr>
          <w:rFonts w:ascii="游明朝" w:eastAsia="游明朝" w:hAnsi="游明朝"/>
        </w:rPr>
      </w:pPr>
      <w:bookmarkStart w:id="156" w:name="_Toc193211812"/>
      <w:r w:rsidRPr="00A759B0">
        <w:rPr>
          <w:rFonts w:ascii="游明朝" w:eastAsia="游明朝" w:hAnsi="游明朝" w:hint="eastAsia"/>
        </w:rPr>
        <w:t>不適合報告</w:t>
      </w:r>
      <w:bookmarkEnd w:id="156"/>
    </w:p>
    <w:p w14:paraId="3ACFA63E" w14:textId="77777777" w:rsidR="00385F28" w:rsidRPr="00A759B0" w:rsidRDefault="00385F28" w:rsidP="00721209">
      <w:pPr>
        <w:pStyle w:val="a7"/>
        <w:numPr>
          <w:ilvl w:val="0"/>
          <w:numId w:val="38"/>
        </w:numPr>
        <w:ind w:leftChars="0"/>
        <w:rPr>
          <w:rFonts w:ascii="游明朝" w:eastAsia="游明朝" w:hAnsi="游明朝"/>
          <w:color w:val="FF0000"/>
        </w:rPr>
      </w:pPr>
      <w:r w:rsidRPr="00A759B0">
        <w:rPr>
          <w:rFonts w:ascii="游明朝" w:eastAsia="游明朝" w:hAnsi="游明朝" w:hint="eastAsia"/>
          <w:color w:val="FF0000"/>
        </w:rPr>
        <w:t>不適合が発生した場合の手順を記載する。</w:t>
      </w:r>
    </w:p>
    <w:p w14:paraId="4B296061" w14:textId="2FA7A8BD" w:rsidR="00385F28" w:rsidRPr="00A759B0" w:rsidRDefault="00385F28" w:rsidP="00721209">
      <w:pPr>
        <w:pStyle w:val="a7"/>
        <w:numPr>
          <w:ilvl w:val="0"/>
          <w:numId w:val="38"/>
        </w:numPr>
        <w:ind w:leftChars="0"/>
        <w:rPr>
          <w:rFonts w:ascii="游明朝" w:eastAsia="游明朝" w:hAnsi="游明朝"/>
          <w:color w:val="FF0000"/>
        </w:rPr>
      </w:pPr>
      <w:r w:rsidRPr="00A759B0">
        <w:rPr>
          <w:rFonts w:ascii="游明朝" w:eastAsia="游明朝" w:hAnsi="游明朝" w:hint="eastAsia"/>
          <w:color w:val="FF0000"/>
        </w:rPr>
        <w:t>「不適合」とは、規則、研究計画書、手順書等の不遵守及び</w:t>
      </w:r>
      <w:r w:rsidR="00690BEF">
        <w:rPr>
          <w:rFonts w:ascii="游明朝" w:eastAsia="游明朝" w:hAnsi="游明朝" w:hint="eastAsia"/>
          <w:color w:val="FF0000"/>
        </w:rPr>
        <w:t>、</w:t>
      </w:r>
      <w:r w:rsidRPr="00A759B0">
        <w:rPr>
          <w:rFonts w:ascii="游明朝" w:eastAsia="游明朝" w:hAnsi="游明朝" w:hint="eastAsia"/>
          <w:color w:val="FF0000"/>
        </w:rPr>
        <w:t>研究データの改ざん、ねつ造をいう。</w:t>
      </w:r>
    </w:p>
    <w:p w14:paraId="0D634A80" w14:textId="77777777" w:rsidR="00385F28" w:rsidRPr="00A759B0" w:rsidRDefault="00385F28" w:rsidP="00721209">
      <w:pPr>
        <w:pStyle w:val="a7"/>
        <w:numPr>
          <w:ilvl w:val="0"/>
          <w:numId w:val="38"/>
        </w:numPr>
        <w:ind w:leftChars="0"/>
        <w:rPr>
          <w:rFonts w:ascii="游明朝" w:eastAsia="游明朝" w:hAnsi="游明朝"/>
          <w:color w:val="FF0000"/>
        </w:rPr>
      </w:pPr>
      <w:r w:rsidRPr="00A759B0">
        <w:rPr>
          <w:rFonts w:ascii="游明朝" w:eastAsia="游明朝" w:hAnsi="游明朝" w:hint="eastAsia"/>
          <w:color w:val="FF0000"/>
        </w:rPr>
        <w:t>「重大な不適合」とは、臨床研究の対象者の人権や安全性及び研究の進捗や結果の信頼性に影響を及ぼすものをいう。（例：選択・除外基準や中止基準、併用禁止療法等の不遵守）</w:t>
      </w:r>
    </w:p>
    <w:p w14:paraId="352DBB23" w14:textId="77777777" w:rsidR="00385F28" w:rsidRPr="00A759B0" w:rsidRDefault="00385F28" w:rsidP="00721209">
      <w:pPr>
        <w:pStyle w:val="a7"/>
        <w:numPr>
          <w:ilvl w:val="0"/>
          <w:numId w:val="38"/>
        </w:numPr>
        <w:ind w:leftChars="0"/>
        <w:rPr>
          <w:rFonts w:ascii="游明朝" w:eastAsia="游明朝" w:hAnsi="游明朝"/>
          <w:color w:val="FF0000"/>
        </w:rPr>
      </w:pPr>
      <w:r w:rsidRPr="00A759B0">
        <w:rPr>
          <w:rFonts w:ascii="游明朝" w:eastAsia="游明朝" w:hAnsi="游明朝" w:hint="eastAsia"/>
          <w:color w:val="FF0000"/>
        </w:rPr>
        <w:t>臨床研究の対象者の緊急の危険を回避するためその他医療上やむを得ない理由により研究計画書に従わなかったものについては「重大な不適合」には含まない。</w:t>
      </w:r>
    </w:p>
    <w:p w14:paraId="5B0E678E" w14:textId="1EBE0F75"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例）本研究が規制、研究計画書又は手順書等に適合していないことや研究データの改ざん、ねつ造が明らかとなった場合、知り得た研究分担医師は、研究責任医師に報告し、研究責任医師は実施医療機関の管理者及び研究代表医師に報告する。研究代表医師は、全ての研究責任医師に情報提供する。研究代表医師が重大な不適合であると判断した場合、研究代表医師は速やかに</w:t>
      </w:r>
      <w:r w:rsidR="00A141F0" w:rsidRPr="00A759B0">
        <w:rPr>
          <w:rFonts w:ascii="游明朝" w:eastAsia="游明朝" w:hAnsi="游明朝" w:hint="eastAsia"/>
          <w:color w:val="0070C0"/>
        </w:rPr>
        <w:t>認定</w:t>
      </w:r>
      <w:r w:rsidRPr="00A759B0">
        <w:rPr>
          <w:rFonts w:ascii="游明朝" w:eastAsia="游明朝" w:hAnsi="游明朝" w:hint="eastAsia"/>
          <w:color w:val="0070C0"/>
        </w:rPr>
        <w:t>臨床研究審査委員会の意見を聴く。</w:t>
      </w:r>
    </w:p>
    <w:p w14:paraId="52A79E42" w14:textId="77777777"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不適合のうち、被験者の緊急の危険を回避するため、その他医療上やむを得ない理由により研究計画書に従わなかったものに関しては、重篤な不適合には含まない。</w:t>
      </w:r>
    </w:p>
    <w:p w14:paraId="036F247E" w14:textId="77777777"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lastRenderedPageBreak/>
        <w:t>以下の場合を重大な不適合と判断する。</w:t>
      </w:r>
    </w:p>
    <w:p w14:paraId="59D7B96F" w14:textId="77777777"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・重大な適格基準・除外基準違反</w:t>
      </w:r>
    </w:p>
    <w:p w14:paraId="43F1B1FD" w14:textId="77777777"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・被験者の安全性を脅かすおそれのある中止基準違反</w:t>
      </w:r>
    </w:p>
    <w:p w14:paraId="2A460882" w14:textId="4EFCAC92"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w:t>
      </w:r>
      <w:r w:rsidR="00690BEF">
        <w:rPr>
          <w:rFonts w:ascii="游明朝" w:eastAsia="游明朝" w:hAnsi="游明朝" w:hint="eastAsia"/>
          <w:color w:val="0070C0"/>
        </w:rPr>
        <w:t>研究</w:t>
      </w:r>
      <w:r w:rsidRPr="00A759B0">
        <w:rPr>
          <w:rFonts w:ascii="游明朝" w:eastAsia="游明朝" w:hAnsi="游明朝" w:hint="eastAsia"/>
          <w:color w:val="0070C0"/>
        </w:rPr>
        <w:t>データのねつ造、改ざん</w:t>
      </w:r>
    </w:p>
    <w:p w14:paraId="5BC135A5" w14:textId="77777777" w:rsidR="00385F28" w:rsidRPr="00A759B0" w:rsidRDefault="00385F28" w:rsidP="00385F28">
      <w:pPr>
        <w:rPr>
          <w:rFonts w:ascii="游明朝" w:eastAsia="游明朝" w:hAnsi="游明朝"/>
          <w:color w:val="0070C0"/>
        </w:rPr>
      </w:pPr>
      <w:r w:rsidRPr="00A759B0">
        <w:rPr>
          <w:rFonts w:ascii="游明朝" w:eastAsia="游明朝" w:hAnsi="游明朝" w:hint="eastAsia"/>
          <w:color w:val="0070C0"/>
        </w:rPr>
        <w:t>・同意を得ない状態での被験者登録（同意書の紛失含む）</w:t>
      </w:r>
    </w:p>
    <w:p w14:paraId="1E33F3A7" w14:textId="2890A228" w:rsidR="00385F28" w:rsidRPr="00A759B0" w:rsidRDefault="00385F28" w:rsidP="002E2037">
      <w:pPr>
        <w:rPr>
          <w:rFonts w:ascii="游明朝" w:eastAsia="游明朝" w:hAnsi="游明朝"/>
          <w:color w:val="0070C0"/>
        </w:rPr>
      </w:pPr>
      <w:r w:rsidRPr="00A759B0">
        <w:rPr>
          <w:rFonts w:ascii="游明朝" w:eastAsia="游明朝" w:hAnsi="游明朝" w:hint="eastAsia"/>
          <w:color w:val="0070C0"/>
        </w:rPr>
        <w:t>・研究代表医師が重大と判断したもの</w:t>
      </w:r>
    </w:p>
    <w:p w14:paraId="4FA9AD20" w14:textId="09470144" w:rsidR="00C9624C" w:rsidRPr="00A759B0" w:rsidRDefault="00C9624C" w:rsidP="002E2037">
      <w:pPr>
        <w:rPr>
          <w:rFonts w:ascii="游明朝" w:eastAsia="游明朝" w:hAnsi="游明朝"/>
          <w:color w:val="0070C0"/>
        </w:rPr>
      </w:pPr>
    </w:p>
    <w:p w14:paraId="1C43B2A4" w14:textId="503F1677" w:rsidR="00D75BE4" w:rsidRPr="00A759B0" w:rsidRDefault="00D75BE4" w:rsidP="000776CC">
      <w:pPr>
        <w:pStyle w:val="2"/>
        <w:rPr>
          <w:rFonts w:ascii="游明朝" w:eastAsia="游明朝" w:hAnsi="游明朝"/>
        </w:rPr>
      </w:pPr>
      <w:bookmarkStart w:id="157" w:name="_Toc193211813"/>
      <w:r w:rsidRPr="00A759B0">
        <w:rPr>
          <w:rFonts w:ascii="游明朝" w:eastAsia="游明朝" w:hAnsi="游明朝" w:hint="eastAsia"/>
        </w:rPr>
        <w:t>苦情</w:t>
      </w:r>
      <w:r w:rsidR="002B0829" w:rsidRPr="00A759B0">
        <w:rPr>
          <w:rFonts w:ascii="游明朝" w:eastAsia="游明朝" w:hAnsi="游明朝" w:hint="eastAsia"/>
        </w:rPr>
        <w:t>及び</w:t>
      </w:r>
      <w:r w:rsidRPr="00A759B0">
        <w:rPr>
          <w:rFonts w:ascii="游明朝" w:eastAsia="游明朝" w:hAnsi="游明朝" w:hint="eastAsia"/>
        </w:rPr>
        <w:t>告発への対応</w:t>
      </w:r>
      <w:bookmarkEnd w:id="157"/>
    </w:p>
    <w:p w14:paraId="6A28BC4E" w14:textId="7EC0540B" w:rsidR="00257851" w:rsidRPr="00A759B0" w:rsidRDefault="000776CC" w:rsidP="000776CC">
      <w:pPr>
        <w:ind w:left="210" w:hangingChars="100" w:hanging="210"/>
        <w:rPr>
          <w:rFonts w:ascii="游明朝" w:eastAsia="游明朝" w:hAnsi="游明朝"/>
          <w:color w:val="0070C0"/>
        </w:rPr>
      </w:pPr>
      <w:r w:rsidRPr="00A759B0">
        <w:rPr>
          <w:rFonts w:ascii="游明朝" w:eastAsia="游明朝" w:hAnsi="游明朝" w:hint="eastAsia"/>
          <w:color w:val="0070C0"/>
        </w:rPr>
        <w:t>（例）</w:t>
      </w:r>
      <w:r w:rsidR="00257851" w:rsidRPr="00A759B0">
        <w:rPr>
          <w:rFonts w:ascii="游明朝" w:eastAsia="游明朝" w:hAnsi="游明朝" w:hint="eastAsia"/>
          <w:color w:val="0070C0"/>
        </w:rPr>
        <w:t>研究に関して、苦情や告発を受けた場合、苦情・告発を受けた者は、速やかに研究責任医師に報告し、研究責任医師は実施医療機関の管理者に報告</w:t>
      </w:r>
      <w:r w:rsidR="002B0829" w:rsidRPr="00A759B0">
        <w:rPr>
          <w:rFonts w:ascii="游明朝" w:eastAsia="游明朝" w:hAnsi="游明朝" w:hint="eastAsia"/>
          <w:color w:val="0070C0"/>
        </w:rPr>
        <w:t>及び</w:t>
      </w:r>
      <w:r w:rsidR="00257851" w:rsidRPr="00A759B0">
        <w:rPr>
          <w:rFonts w:ascii="游明朝" w:eastAsia="游明朝" w:hAnsi="游明朝" w:hint="eastAsia"/>
          <w:color w:val="0070C0"/>
        </w:rPr>
        <w:t>研究代表医師に通知する。研究代表医師は苦情・告発の内容を確認し必要な措置について検討を行うとともに、研究責任医師に情報提供を行う。研究代表医師</w:t>
      </w:r>
      <w:r w:rsidR="002B0829" w:rsidRPr="00A759B0">
        <w:rPr>
          <w:rFonts w:ascii="游明朝" w:eastAsia="游明朝" w:hAnsi="游明朝" w:hint="eastAsia"/>
          <w:color w:val="0070C0"/>
        </w:rPr>
        <w:t>及び</w:t>
      </w:r>
      <w:r w:rsidR="00257851" w:rsidRPr="00A759B0">
        <w:rPr>
          <w:rFonts w:ascii="游明朝" w:eastAsia="游明朝" w:hAnsi="游明朝" w:hint="eastAsia"/>
          <w:color w:val="0070C0"/>
        </w:rPr>
        <w:t>研究責任医師は、自施設の実施医療機関の管理者に報告を行う。</w:t>
      </w:r>
    </w:p>
    <w:p w14:paraId="30FB14E5" w14:textId="2B5D6AC3" w:rsidR="00D75BE4" w:rsidRPr="00A759B0" w:rsidRDefault="00D75BE4" w:rsidP="00257851">
      <w:pPr>
        <w:rPr>
          <w:rFonts w:ascii="游明朝" w:eastAsia="游明朝" w:hAnsi="游明朝"/>
          <w:color w:val="0070C0"/>
        </w:rPr>
      </w:pPr>
    </w:p>
    <w:p w14:paraId="687641BB" w14:textId="223DB43E" w:rsidR="00D75BE4" w:rsidRPr="00A759B0" w:rsidRDefault="00D75BE4" w:rsidP="000776CC">
      <w:pPr>
        <w:pStyle w:val="2"/>
        <w:rPr>
          <w:rFonts w:ascii="游明朝" w:eastAsia="游明朝" w:hAnsi="游明朝"/>
        </w:rPr>
      </w:pPr>
      <w:bookmarkStart w:id="158" w:name="_Toc47098526"/>
      <w:bookmarkStart w:id="159" w:name="_Toc63181073"/>
      <w:r w:rsidRPr="00A759B0">
        <w:rPr>
          <w:rFonts w:ascii="游明朝" w:eastAsia="游明朝" w:hAnsi="游明朝" w:cs="Times New Roman" w:hint="eastAsia"/>
          <w:kern w:val="2"/>
        </w:rPr>
        <w:t xml:space="preserve"> </w:t>
      </w:r>
      <w:bookmarkStart w:id="160" w:name="_Toc193211814"/>
      <w:r w:rsidRPr="00A759B0">
        <w:rPr>
          <w:rFonts w:ascii="游明朝" w:eastAsia="游明朝" w:hAnsi="游明朝" w:hint="eastAsia"/>
        </w:rPr>
        <w:t>認定臨床研究審査委員会（CRB）</w:t>
      </w:r>
      <w:bookmarkEnd w:id="158"/>
      <w:bookmarkEnd w:id="159"/>
      <w:r w:rsidRPr="00A759B0">
        <w:rPr>
          <w:rFonts w:ascii="游明朝" w:eastAsia="游明朝" w:hAnsi="游明朝" w:hint="eastAsia"/>
        </w:rPr>
        <w:t>への申請及び実施計画の届け出</w:t>
      </w:r>
      <w:bookmarkEnd w:id="160"/>
    </w:p>
    <w:p w14:paraId="2D7A6C98" w14:textId="70E25A9E" w:rsidR="00D75BE4" w:rsidRPr="00A759B0" w:rsidRDefault="000776CC" w:rsidP="00D75BE4">
      <w:pPr>
        <w:rPr>
          <w:rFonts w:ascii="游明朝" w:eastAsia="游明朝" w:hAnsi="游明朝"/>
          <w:color w:val="0070C0"/>
        </w:rPr>
      </w:pPr>
      <w:r w:rsidRPr="00A759B0">
        <w:rPr>
          <w:rFonts w:ascii="游明朝" w:eastAsia="游明朝" w:hAnsi="游明朝" w:hint="eastAsia"/>
          <w:color w:val="0070C0"/>
        </w:rPr>
        <w:t>（例）</w:t>
      </w:r>
      <w:r w:rsidR="00D75BE4" w:rsidRPr="00A759B0">
        <w:rPr>
          <w:rFonts w:ascii="游明朝" w:eastAsia="游明朝" w:hAnsi="游明朝" w:hint="eastAsia"/>
          <w:color w:val="0070C0"/>
        </w:rPr>
        <w:t>研究代表医師は、本研究の実施に先立ち、本研究の実施についてCRBの承認</w:t>
      </w:r>
      <w:r w:rsidR="002B0829" w:rsidRPr="00A759B0">
        <w:rPr>
          <w:rFonts w:ascii="游明朝" w:eastAsia="游明朝" w:hAnsi="游明朝" w:hint="eastAsia"/>
          <w:color w:val="0070C0"/>
        </w:rPr>
        <w:t>及び</w:t>
      </w:r>
      <w:r w:rsidR="00D75BE4" w:rsidRPr="00A759B0">
        <w:rPr>
          <w:rFonts w:ascii="游明朝" w:eastAsia="游明朝" w:hAnsi="游明朝" w:hint="eastAsia"/>
          <w:color w:val="0070C0"/>
        </w:rPr>
        <w:t>実施医療機関の管理者の承認を得る。CRBは、倫理的観点</w:t>
      </w:r>
      <w:r w:rsidR="002B0829" w:rsidRPr="00A759B0">
        <w:rPr>
          <w:rFonts w:ascii="游明朝" w:eastAsia="游明朝" w:hAnsi="游明朝" w:hint="eastAsia"/>
          <w:color w:val="0070C0"/>
        </w:rPr>
        <w:t>及び</w:t>
      </w:r>
      <w:r w:rsidR="00D75BE4" w:rsidRPr="00A759B0">
        <w:rPr>
          <w:rFonts w:ascii="游明朝" w:eastAsia="游明朝" w:hAnsi="游明朝" w:hint="eastAsia"/>
          <w:color w:val="0070C0"/>
        </w:rPr>
        <w:t>科学的観点から実施医療機関</w:t>
      </w:r>
      <w:r w:rsidR="002B0829" w:rsidRPr="00A759B0">
        <w:rPr>
          <w:rFonts w:ascii="游明朝" w:eastAsia="游明朝" w:hAnsi="游明朝" w:hint="eastAsia"/>
          <w:color w:val="0070C0"/>
        </w:rPr>
        <w:t>及び</w:t>
      </w:r>
      <w:r w:rsidR="00D75BE4" w:rsidRPr="00A759B0">
        <w:rPr>
          <w:rFonts w:ascii="游明朝" w:eastAsia="游明朝" w:hAnsi="游明朝" w:hint="eastAsia"/>
          <w:color w:val="0070C0"/>
        </w:rPr>
        <w:t>研究者等の利益相反に関する情報も含めて中立的かつ公正に審査を行う。</w:t>
      </w:r>
    </w:p>
    <w:p w14:paraId="7F870CA3" w14:textId="1AD07B30" w:rsidR="00887E1C" w:rsidRPr="00A759B0" w:rsidRDefault="00887E1C" w:rsidP="00D75BE4">
      <w:pPr>
        <w:rPr>
          <w:rFonts w:ascii="游明朝" w:eastAsia="游明朝" w:hAnsi="游明朝"/>
          <w:color w:val="0070C0"/>
        </w:rPr>
      </w:pPr>
      <w:r w:rsidRPr="00A759B0">
        <w:rPr>
          <w:rFonts w:ascii="游明朝" w:eastAsia="游明朝" w:hAnsi="游明朝" w:hint="eastAsia"/>
          <w:color w:val="0070C0"/>
        </w:rPr>
        <w:t xml:space="preserve">　研究代表医師は、CRBの承認取得後、臨床研究法及び関連法規の規程に則り、実施計画を厚生労働大臣に提出する。</w:t>
      </w:r>
    </w:p>
    <w:p w14:paraId="4A17190C" w14:textId="1D220B0C" w:rsidR="005B01A6" w:rsidRPr="00A759B0" w:rsidRDefault="00D75BE4" w:rsidP="00400B86">
      <w:pPr>
        <w:pStyle w:val="2"/>
        <w:rPr>
          <w:rFonts w:ascii="游明朝" w:eastAsia="游明朝" w:hAnsi="游明朝"/>
        </w:rPr>
      </w:pPr>
      <w:r w:rsidRPr="00A759B0">
        <w:rPr>
          <w:rFonts w:ascii="游明朝" w:eastAsia="游明朝" w:hAnsi="游明朝" w:hint="eastAsia"/>
          <w:color w:val="0070C0"/>
        </w:rPr>
        <w:t xml:space="preserve">　</w:t>
      </w:r>
      <w:bookmarkStart w:id="161" w:name="_Toc511760767"/>
      <w:bookmarkStart w:id="162" w:name="_Toc193211815"/>
      <w:r w:rsidR="005B01A6" w:rsidRPr="00A759B0">
        <w:rPr>
          <w:rFonts w:ascii="游明朝" w:eastAsia="游明朝" w:hAnsi="游明朝" w:hint="eastAsia"/>
        </w:rPr>
        <w:t>研究計画書の逸脱・変更・改訂</w:t>
      </w:r>
      <w:bookmarkEnd w:id="161"/>
      <w:bookmarkEnd w:id="162"/>
    </w:p>
    <w:p w14:paraId="7328B0DB" w14:textId="3BBE3989" w:rsidR="005B01A6" w:rsidRPr="00A759B0" w:rsidRDefault="00471C6D" w:rsidP="00471C6D">
      <w:pPr>
        <w:rPr>
          <w:rFonts w:ascii="游明朝" w:eastAsia="游明朝" w:hAnsi="游明朝"/>
          <w:sz w:val="24"/>
        </w:rPr>
      </w:pPr>
      <w:bookmarkStart w:id="163" w:name="_Toc511760768"/>
      <w:r>
        <w:rPr>
          <w:rFonts w:ascii="游明朝" w:eastAsia="游明朝" w:hAnsi="游明朝" w:hint="eastAsia"/>
          <w:sz w:val="24"/>
        </w:rPr>
        <w:t xml:space="preserve">18.5.1　</w:t>
      </w:r>
      <w:r w:rsidRPr="00A759B0">
        <w:rPr>
          <w:rFonts w:ascii="游明朝" w:eastAsia="游明朝" w:hAnsi="游明朝" w:hint="eastAsia"/>
          <w:sz w:val="24"/>
        </w:rPr>
        <w:t>研究計画書の逸脱又は変更</w:t>
      </w:r>
      <w:bookmarkEnd w:id="163"/>
    </w:p>
    <w:p w14:paraId="7B15B70B" w14:textId="0A5F2BCE" w:rsidR="005B01A6" w:rsidRPr="00A759B0" w:rsidRDefault="005B01A6" w:rsidP="00721209">
      <w:pPr>
        <w:pStyle w:val="a7"/>
        <w:numPr>
          <w:ilvl w:val="0"/>
          <w:numId w:val="81"/>
        </w:numPr>
        <w:ind w:leftChars="0"/>
        <w:rPr>
          <w:rFonts w:ascii="游明朝" w:eastAsia="游明朝" w:hAnsi="游明朝"/>
          <w:color w:val="FF0000"/>
        </w:rPr>
      </w:pPr>
      <w:r w:rsidRPr="00A759B0">
        <w:rPr>
          <w:rFonts w:ascii="游明朝" w:eastAsia="游明朝" w:hAnsi="游明朝" w:hint="eastAsia"/>
          <w:color w:val="FF0000"/>
        </w:rPr>
        <w:t>研究計画書からの逸脱又は変更は通常では許されない旨と、逸脱又は変更が許される場合の条件を記載する。また、逸脱又は変更があった際の対応を記載する。</w:t>
      </w:r>
    </w:p>
    <w:p w14:paraId="61A955C3" w14:textId="19D786DB" w:rsidR="00622E14" w:rsidRPr="00A759B0" w:rsidRDefault="00622E14" w:rsidP="00622E14">
      <w:pPr>
        <w:rPr>
          <w:rFonts w:ascii="游明朝" w:eastAsia="游明朝" w:hAnsi="游明朝"/>
          <w:color w:val="0070C0"/>
        </w:rPr>
      </w:pPr>
      <w:r w:rsidRPr="00A759B0">
        <w:rPr>
          <w:rFonts w:ascii="游明朝" w:eastAsia="游明朝" w:hAnsi="游明朝" w:hint="eastAsia"/>
          <w:color w:val="0070C0"/>
        </w:rPr>
        <w:t>（例）研究計画書からの逸脱又は変更は、通常、認められない。研究責任医師又は研究分担医師は、研究計画書から逸脱した行為を理由のいかんによらず、すべて記録する。</w:t>
      </w:r>
    </w:p>
    <w:p w14:paraId="002022B4" w14:textId="60E98434" w:rsidR="00622E14" w:rsidRPr="00A759B0" w:rsidRDefault="00622E14" w:rsidP="00887E1C">
      <w:pPr>
        <w:ind w:firstLineChars="100" w:firstLine="210"/>
        <w:rPr>
          <w:rFonts w:ascii="游明朝" w:eastAsia="游明朝" w:hAnsi="游明朝"/>
          <w:color w:val="0070C0"/>
        </w:rPr>
      </w:pPr>
      <w:r w:rsidRPr="00A759B0">
        <w:rPr>
          <w:rFonts w:ascii="游明朝" w:eastAsia="游明朝" w:hAnsi="游明朝" w:hint="eastAsia"/>
          <w:color w:val="0070C0"/>
        </w:rPr>
        <w:t>被験者の緊急の危機を回避するためその他医療上やむを得ない理由により研究計画書から逸脱した場合、研究責任医師は、逸脱の内容及びその理由を記載した文書を実施医療機関の長に直ちに提出するとともに、認定臨床研究倫理審査委員会に速やかに報告する。</w:t>
      </w:r>
    </w:p>
    <w:p w14:paraId="0B1C1A02" w14:textId="15AD5CD9" w:rsidR="005B01A6" w:rsidRPr="00A759B0" w:rsidRDefault="00471C6D" w:rsidP="00471C6D">
      <w:pPr>
        <w:rPr>
          <w:rFonts w:ascii="游明朝" w:eastAsia="游明朝" w:hAnsi="游明朝"/>
          <w:sz w:val="24"/>
        </w:rPr>
      </w:pPr>
      <w:bookmarkStart w:id="164" w:name="_Toc511760769"/>
      <w:r>
        <w:rPr>
          <w:rFonts w:ascii="游明朝" w:eastAsia="游明朝" w:hAnsi="游明朝" w:hint="eastAsia"/>
          <w:sz w:val="24"/>
        </w:rPr>
        <w:t xml:space="preserve">18.5.2　</w:t>
      </w:r>
      <w:r w:rsidR="005B01A6" w:rsidRPr="00A759B0">
        <w:rPr>
          <w:rFonts w:ascii="游明朝" w:eastAsia="游明朝" w:hAnsi="游明朝" w:hint="eastAsia"/>
          <w:sz w:val="24"/>
        </w:rPr>
        <w:t>研究計画書の改訂</w:t>
      </w:r>
      <w:bookmarkEnd w:id="164"/>
    </w:p>
    <w:p w14:paraId="501E7FB0" w14:textId="77777777" w:rsidR="005B01A6" w:rsidRPr="00A759B0" w:rsidRDefault="005B01A6" w:rsidP="00721209">
      <w:pPr>
        <w:pStyle w:val="a7"/>
        <w:numPr>
          <w:ilvl w:val="0"/>
          <w:numId w:val="81"/>
        </w:numPr>
        <w:ind w:leftChars="0"/>
        <w:rPr>
          <w:rFonts w:ascii="游明朝" w:eastAsia="游明朝" w:hAnsi="游明朝"/>
          <w:color w:val="FF0000"/>
        </w:rPr>
      </w:pPr>
      <w:r w:rsidRPr="00A759B0">
        <w:rPr>
          <w:rFonts w:ascii="游明朝" w:eastAsia="游明朝" w:hAnsi="游明朝" w:hint="eastAsia"/>
          <w:color w:val="FF0000"/>
        </w:rPr>
        <w:t>本章では、研究計画書の改訂手順について記載する。</w:t>
      </w:r>
    </w:p>
    <w:p w14:paraId="3D156F49" w14:textId="77777777" w:rsidR="005B01A6" w:rsidRPr="00A759B0" w:rsidRDefault="005B01A6" w:rsidP="00721209">
      <w:pPr>
        <w:pStyle w:val="a7"/>
        <w:numPr>
          <w:ilvl w:val="0"/>
          <w:numId w:val="81"/>
        </w:numPr>
        <w:ind w:leftChars="0"/>
        <w:rPr>
          <w:rFonts w:ascii="游明朝" w:eastAsia="游明朝" w:hAnsi="游明朝"/>
          <w:color w:val="FF0000"/>
        </w:rPr>
      </w:pPr>
      <w:r w:rsidRPr="00A759B0">
        <w:rPr>
          <w:rFonts w:ascii="游明朝" w:eastAsia="游明朝" w:hAnsi="游明朝" w:hint="eastAsia"/>
          <w:color w:val="FF0000"/>
        </w:rPr>
        <w:t>全ての改訂内容とその理由を認定臨床研究審査委員会に報告し、再審査及び承認を要する。</w:t>
      </w:r>
    </w:p>
    <w:p w14:paraId="7A5B1005" w14:textId="62B1C494" w:rsidR="005B01A6" w:rsidRPr="00A759B0" w:rsidRDefault="005B01A6" w:rsidP="00721209">
      <w:pPr>
        <w:pStyle w:val="a7"/>
        <w:numPr>
          <w:ilvl w:val="0"/>
          <w:numId w:val="81"/>
        </w:numPr>
        <w:ind w:leftChars="0"/>
        <w:rPr>
          <w:rFonts w:ascii="游明朝" w:eastAsia="游明朝" w:hAnsi="游明朝"/>
          <w:color w:val="FF0000"/>
        </w:rPr>
      </w:pPr>
      <w:r w:rsidRPr="00A759B0">
        <w:rPr>
          <w:rFonts w:ascii="游明朝" w:eastAsia="游明朝" w:hAnsi="游明朝" w:hint="eastAsia"/>
          <w:color w:val="FF0000"/>
        </w:rPr>
        <w:lastRenderedPageBreak/>
        <w:t>研究計画書が改訂された場合、研究責任医師はそれに応じて研究対象者への説明文書を改訂する。改訂内容が症例登録票又は症例報告書の様式に影響する場合、研究責任医師は症例登録票又は症例報告書の様式</w:t>
      </w:r>
      <w:r w:rsidR="00804B2B" w:rsidRPr="00A759B0">
        <w:rPr>
          <w:rFonts w:ascii="游明朝" w:eastAsia="游明朝" w:hAnsi="游明朝" w:hint="eastAsia"/>
          <w:color w:val="FF0000"/>
        </w:rPr>
        <w:t>を</w:t>
      </w:r>
      <w:r w:rsidRPr="00A759B0">
        <w:rPr>
          <w:rFonts w:ascii="游明朝" w:eastAsia="游明朝" w:hAnsi="游明朝" w:hint="eastAsia"/>
          <w:color w:val="FF0000"/>
        </w:rPr>
        <w:t>改訂</w:t>
      </w:r>
      <w:r w:rsidR="00804B2B" w:rsidRPr="00A759B0">
        <w:rPr>
          <w:rFonts w:ascii="游明朝" w:eastAsia="游明朝" w:hAnsi="游明朝" w:hint="eastAsia"/>
          <w:color w:val="FF0000"/>
        </w:rPr>
        <w:t>する。</w:t>
      </w:r>
    </w:p>
    <w:p w14:paraId="39C2DC35" w14:textId="3B348102" w:rsidR="00ED7003" w:rsidRPr="00A759B0" w:rsidRDefault="00ED7003" w:rsidP="00ED7003">
      <w:pPr>
        <w:rPr>
          <w:rFonts w:ascii="游明朝" w:eastAsia="游明朝" w:hAnsi="游明朝"/>
          <w:color w:val="0070C0"/>
        </w:rPr>
      </w:pPr>
      <w:r w:rsidRPr="00A759B0">
        <w:rPr>
          <w:rFonts w:ascii="游明朝" w:eastAsia="游明朝" w:hAnsi="游明朝" w:hint="eastAsia"/>
          <w:color w:val="0070C0"/>
        </w:rPr>
        <w:t>（例）</w:t>
      </w:r>
      <w:r w:rsidR="00887E1C" w:rsidRPr="00A759B0">
        <w:rPr>
          <w:rFonts w:ascii="游明朝" w:eastAsia="游明朝" w:hAnsi="游明朝" w:hint="eastAsia"/>
          <w:color w:val="0070C0"/>
        </w:rPr>
        <w:t xml:space="preserve">　</w:t>
      </w:r>
      <w:r w:rsidRPr="00A759B0">
        <w:rPr>
          <w:rFonts w:ascii="游明朝" w:eastAsia="游明朝" w:hAnsi="游明朝" w:hint="eastAsia"/>
          <w:color w:val="0070C0"/>
        </w:rPr>
        <w:t>研究責任医師は研究計画書の改訂版及び当該改訂に応じた研究対象者への説明文書の改訂版等の書類一式を速やかに認定臨床研究審査委員会に提出し、再審査及び承認を得る。認定臨床研究審査委員会の意見に基づく研究計画書等の修正の場合も同様の手順とする。</w:t>
      </w:r>
    </w:p>
    <w:p w14:paraId="348176D3" w14:textId="65B850F2" w:rsidR="00DD25B2" w:rsidRPr="00A759B0" w:rsidRDefault="00DD25B2" w:rsidP="00ED7003">
      <w:pPr>
        <w:rPr>
          <w:rFonts w:ascii="游明朝" w:eastAsia="游明朝" w:hAnsi="游明朝"/>
          <w:color w:val="0070C0"/>
        </w:rPr>
      </w:pPr>
    </w:p>
    <w:p w14:paraId="34805DFA" w14:textId="68D12991" w:rsidR="00DD25B2" w:rsidRPr="00A759B0" w:rsidRDefault="00DD25B2" w:rsidP="00DD25B2">
      <w:pPr>
        <w:rPr>
          <w:rFonts w:ascii="游明朝" w:eastAsia="游明朝" w:hAnsi="游明朝"/>
          <w:color w:val="0070C0"/>
        </w:rPr>
      </w:pPr>
      <w:commentRangeStart w:id="165"/>
      <w:r w:rsidRPr="00A759B0">
        <w:rPr>
          <w:rFonts w:ascii="游明朝" w:eastAsia="游明朝" w:hAnsi="游明朝" w:hint="eastAsia"/>
          <w:color w:val="0070C0"/>
        </w:rPr>
        <w:t>（例)</w:t>
      </w:r>
      <w:commentRangeEnd w:id="165"/>
      <w:r w:rsidR="008156E9" w:rsidRPr="00A759B0">
        <w:rPr>
          <w:rStyle w:val="ae"/>
          <w:rFonts w:ascii="游明朝" w:eastAsia="游明朝" w:hAnsi="游明朝" w:hint="eastAsia"/>
          <w:color w:val="0070C0"/>
          <w:sz w:val="21"/>
          <w:szCs w:val="21"/>
        </w:rPr>
        <w:commentReference w:id="165"/>
      </w:r>
      <w:r w:rsidR="00887E1C" w:rsidRPr="00A759B0">
        <w:rPr>
          <w:rFonts w:ascii="游明朝" w:eastAsia="游明朝" w:hAnsi="游明朝" w:hint="eastAsia"/>
          <w:color w:val="0070C0"/>
        </w:rPr>
        <w:t xml:space="preserve">　</w:t>
      </w:r>
      <w:r w:rsidRPr="00A759B0">
        <w:rPr>
          <w:rFonts w:ascii="游明朝" w:eastAsia="游明朝" w:hAnsi="游明朝" w:hint="eastAsia"/>
          <w:color w:val="0070C0"/>
        </w:rPr>
        <w:t>研究計画書の改訂を行う場合は予め臨床研究審査委員会の承認を得る。その後、各研究責任医師は実施医療機関の管理者の承認を得る。実施計画の変更を伴わない変更の場合には、実施医療機関の管理者の承認後、変更を発効する。</w:t>
      </w:r>
    </w:p>
    <w:p w14:paraId="3BA21BFC" w14:textId="77777777" w:rsidR="00DD25B2" w:rsidRPr="00A759B0" w:rsidRDefault="00DD25B2" w:rsidP="00DD25B2">
      <w:pPr>
        <w:rPr>
          <w:rFonts w:ascii="游明朝" w:eastAsia="游明朝" w:hAnsi="游明朝"/>
          <w:color w:val="0070C0"/>
        </w:rPr>
      </w:pPr>
      <w:r w:rsidRPr="00A759B0">
        <w:rPr>
          <w:rFonts w:ascii="游明朝" w:eastAsia="游明朝" w:hAnsi="游明朝" w:hint="eastAsia"/>
          <w:color w:val="0070C0"/>
        </w:rPr>
        <w:t>実施計画の変更を伴う場合には、臨床研究審査委員会と実施医療機関の管理者の承認後、臨床研究法に準じて、jRCTへの申請及び厚生労働大臣への届け出を行う。この場合には、jRCTでの公表をもって変更を発効する。</w:t>
      </w:r>
    </w:p>
    <w:p w14:paraId="12827B1E" w14:textId="77777777" w:rsidR="005B01A6" w:rsidRPr="00A759B0" w:rsidRDefault="005B01A6" w:rsidP="00400B86">
      <w:pPr>
        <w:pStyle w:val="2"/>
        <w:rPr>
          <w:rFonts w:ascii="游明朝" w:eastAsia="游明朝" w:hAnsi="游明朝"/>
        </w:rPr>
      </w:pPr>
      <w:bookmarkStart w:id="166" w:name="_Toc478621735"/>
      <w:bookmarkStart w:id="167" w:name="_Toc511760770"/>
      <w:bookmarkStart w:id="168" w:name="_Toc193211816"/>
      <w:bookmarkEnd w:id="166"/>
      <w:r w:rsidRPr="00A759B0">
        <w:rPr>
          <w:rFonts w:ascii="游明朝" w:eastAsia="游明朝" w:hAnsi="游明朝" w:hint="eastAsia"/>
        </w:rPr>
        <w:t>相談窓口</w:t>
      </w:r>
      <w:bookmarkEnd w:id="167"/>
      <w:bookmarkEnd w:id="168"/>
    </w:p>
    <w:p w14:paraId="32B9E592" w14:textId="77777777" w:rsidR="005B01A6" w:rsidRPr="00A759B0" w:rsidRDefault="005B01A6" w:rsidP="00721209">
      <w:pPr>
        <w:pStyle w:val="a7"/>
        <w:numPr>
          <w:ilvl w:val="0"/>
          <w:numId w:val="82"/>
        </w:numPr>
        <w:ind w:leftChars="0"/>
        <w:rPr>
          <w:rFonts w:ascii="游明朝" w:eastAsia="游明朝" w:hAnsi="游明朝"/>
          <w:color w:val="FF0000"/>
        </w:rPr>
      </w:pPr>
      <w:r w:rsidRPr="00A759B0">
        <w:rPr>
          <w:rFonts w:ascii="游明朝" w:eastAsia="游明朝" w:hAnsi="游明朝" w:hint="eastAsia"/>
          <w:color w:val="FF0000"/>
        </w:rPr>
        <w:t>研究対象者等及びその関係者からの臨床研究に関する苦情及び問合せに適切かつ迅速に対応するための相談窓口について記載する。</w:t>
      </w:r>
    </w:p>
    <w:p w14:paraId="20A8EA4F" w14:textId="77777777" w:rsidR="000364DC" w:rsidRPr="00A759B0" w:rsidRDefault="005B01A6" w:rsidP="00F34F68">
      <w:pPr>
        <w:ind w:left="420" w:hangingChars="200" w:hanging="420"/>
        <w:rPr>
          <w:rFonts w:ascii="游明朝" w:eastAsia="游明朝" w:hAnsi="游明朝"/>
          <w:color w:val="0070C0"/>
        </w:rPr>
      </w:pPr>
      <w:r w:rsidRPr="00A759B0">
        <w:rPr>
          <w:rFonts w:ascii="游明朝" w:eastAsia="游明朝" w:hAnsi="游明朝" w:hint="eastAsia"/>
          <w:color w:val="0070C0"/>
        </w:rPr>
        <w:t>（例）</w:t>
      </w:r>
      <w:r w:rsidR="00A47AD2" w:rsidRPr="00A759B0">
        <w:rPr>
          <w:rFonts w:ascii="游明朝" w:eastAsia="游明朝" w:hAnsi="游明朝" w:hint="eastAsia"/>
          <w:color w:val="0070C0"/>
        </w:rPr>
        <w:t xml:space="preserve"> </w:t>
      </w:r>
      <w:r w:rsidRPr="00A759B0">
        <w:rPr>
          <w:rFonts w:ascii="游明朝" w:eastAsia="游明朝" w:hAnsi="游明朝" w:hint="eastAsia"/>
          <w:color w:val="0070C0"/>
        </w:rPr>
        <w:t>研究対象者等及びその関係者からの臨床研究に関する苦情及び問合せに対する相談窓口として、研究事務局が対応する。</w:t>
      </w:r>
    </w:p>
    <w:p w14:paraId="0B318B21" w14:textId="02BCEE5A" w:rsidR="000364DC" w:rsidRPr="00A759B0" w:rsidRDefault="000364DC" w:rsidP="00F34F68">
      <w:pPr>
        <w:ind w:firstLineChars="200" w:firstLine="420"/>
        <w:rPr>
          <w:rFonts w:ascii="游明朝" w:eastAsia="游明朝" w:hAnsi="游明朝"/>
          <w:color w:val="0070C0"/>
          <w:lang w:eastAsia="zh-CN"/>
        </w:rPr>
      </w:pPr>
      <w:r w:rsidRPr="00A759B0">
        <w:rPr>
          <w:rFonts w:ascii="游明朝" w:eastAsia="游明朝" w:hAnsi="游明朝" w:hint="eastAsia"/>
          <w:color w:val="0070C0"/>
          <w:lang w:eastAsia="zh-CN"/>
        </w:rPr>
        <w:t>〒</w:t>
      </w:r>
      <w:r w:rsidR="002D1997" w:rsidRPr="00A759B0">
        <w:rPr>
          <w:rFonts w:ascii="游明朝" w:eastAsia="游明朝" w:hAnsi="游明朝"/>
          <w:color w:val="0070C0"/>
          <w:lang w:eastAsia="zh-CN"/>
        </w:rPr>
        <w:t>755</w:t>
      </w:r>
      <w:r w:rsidRPr="00A759B0">
        <w:rPr>
          <w:rFonts w:ascii="游明朝" w:eastAsia="游明朝" w:hAnsi="游明朝" w:hint="eastAsia"/>
          <w:color w:val="0070C0"/>
          <w:lang w:eastAsia="zh-CN"/>
        </w:rPr>
        <w:t>-</w:t>
      </w:r>
      <w:r w:rsidR="002D1997" w:rsidRPr="00A759B0">
        <w:rPr>
          <w:rFonts w:ascii="游明朝" w:eastAsia="游明朝" w:hAnsi="游明朝"/>
          <w:color w:val="0070C0"/>
          <w:lang w:eastAsia="zh-CN"/>
        </w:rPr>
        <w:t>8505</w:t>
      </w:r>
      <w:r w:rsidRPr="00A759B0">
        <w:rPr>
          <w:rFonts w:ascii="游明朝" w:eastAsia="游明朝" w:hAnsi="游明朝" w:hint="eastAsia"/>
          <w:color w:val="0070C0"/>
          <w:lang w:eastAsia="zh-CN"/>
        </w:rPr>
        <w:t xml:space="preserve">　</w:t>
      </w:r>
      <w:r w:rsidR="002D1997" w:rsidRPr="00A759B0">
        <w:rPr>
          <w:rFonts w:ascii="游明朝" w:eastAsia="游明朝" w:hAnsi="游明朝" w:hint="eastAsia"/>
          <w:color w:val="0070C0"/>
          <w:lang w:eastAsia="zh-CN"/>
        </w:rPr>
        <w:t>山口県宇部市小串</w:t>
      </w:r>
      <w:r w:rsidR="002D1997" w:rsidRPr="00A759B0">
        <w:rPr>
          <w:rFonts w:ascii="游明朝" w:eastAsia="游明朝" w:hAnsi="游明朝"/>
          <w:color w:val="0070C0"/>
          <w:lang w:eastAsia="zh-CN"/>
        </w:rPr>
        <w:t>1-1-1</w:t>
      </w:r>
      <w:r w:rsidR="0088316A" w:rsidRPr="00A759B0">
        <w:rPr>
          <w:rFonts w:ascii="游明朝" w:eastAsia="游明朝" w:hAnsi="游明朝" w:hint="eastAsia"/>
          <w:color w:val="0070C0"/>
          <w:lang w:eastAsia="zh-CN"/>
        </w:rPr>
        <w:t xml:space="preserve">　(担当) ●●●●</w:t>
      </w:r>
    </w:p>
    <w:p w14:paraId="06B32DD5" w14:textId="77777777" w:rsidR="000364DC" w:rsidRPr="00A759B0" w:rsidRDefault="000364DC" w:rsidP="000364DC">
      <w:pPr>
        <w:ind w:firstLine="840"/>
        <w:rPr>
          <w:rFonts w:ascii="游明朝" w:eastAsia="游明朝" w:hAnsi="游明朝"/>
          <w:color w:val="0070C0"/>
          <w:lang w:eastAsia="zh-CN"/>
        </w:rPr>
      </w:pPr>
      <w:r w:rsidRPr="00A759B0">
        <w:rPr>
          <w:rFonts w:ascii="游明朝" w:eastAsia="游明朝" w:hAnsi="游明朝" w:hint="eastAsia"/>
          <w:color w:val="0070C0"/>
          <w:lang w:eastAsia="zh-CN"/>
        </w:rPr>
        <w:t>電話： XXX-XXX-XXXX</w:t>
      </w:r>
      <w:r w:rsidR="0088316A" w:rsidRPr="00A759B0">
        <w:rPr>
          <w:rFonts w:ascii="游明朝" w:eastAsia="游明朝" w:hAnsi="游明朝" w:hint="eastAsia"/>
          <w:color w:val="0070C0"/>
          <w:lang w:eastAsia="zh-CN"/>
        </w:rPr>
        <w:t xml:space="preserve"> </w:t>
      </w:r>
      <w:r w:rsidRPr="00A759B0">
        <w:rPr>
          <w:rFonts w:ascii="游明朝" w:eastAsia="游明朝" w:hAnsi="游明朝" w:hint="eastAsia"/>
          <w:color w:val="0070C0"/>
          <w:lang w:eastAsia="zh-CN"/>
        </w:rPr>
        <w:t>（内線XXXX）</w:t>
      </w:r>
    </w:p>
    <w:p w14:paraId="3D931E5E" w14:textId="2F9818AA" w:rsidR="00A506C3" w:rsidRDefault="000364DC" w:rsidP="00A506C3">
      <w:pPr>
        <w:ind w:firstLine="840"/>
        <w:rPr>
          <w:rFonts w:ascii="游明朝" w:eastAsia="游明朝" w:hAnsi="游明朝"/>
          <w:color w:val="0070C0"/>
        </w:rPr>
      </w:pPr>
      <w:r w:rsidRPr="00A759B0">
        <w:rPr>
          <w:rFonts w:ascii="游明朝" w:eastAsia="游明朝" w:hAnsi="游明朝" w:hint="eastAsia"/>
          <w:color w:val="0070C0"/>
        </w:rPr>
        <w:t>FAX：</w:t>
      </w:r>
      <w:r w:rsidR="00561CB8" w:rsidRPr="00A759B0">
        <w:rPr>
          <w:rFonts w:ascii="游明朝" w:eastAsia="游明朝" w:hAnsi="游明朝" w:hint="eastAsia"/>
          <w:color w:val="0070C0"/>
        </w:rPr>
        <w:t xml:space="preserve"> XXX</w:t>
      </w:r>
      <w:r w:rsidRPr="00A759B0">
        <w:rPr>
          <w:rFonts w:ascii="游明朝" w:eastAsia="游明朝" w:hAnsi="游明朝" w:hint="eastAsia"/>
          <w:color w:val="0070C0"/>
        </w:rPr>
        <w:t>-XXX-XXXX</w:t>
      </w:r>
    </w:p>
    <w:p w14:paraId="4C3AF635" w14:textId="2B36AEDE" w:rsidR="00A506C3" w:rsidRDefault="00A506C3" w:rsidP="00A506C3">
      <w:pPr>
        <w:rPr>
          <w:rFonts w:ascii="游明朝" w:eastAsia="游明朝" w:hAnsi="游明朝"/>
          <w:color w:val="0070C0"/>
        </w:rPr>
      </w:pPr>
    </w:p>
    <w:p w14:paraId="140345E2" w14:textId="77777777" w:rsidR="00A506C3" w:rsidRPr="00A759B0" w:rsidRDefault="00A506C3" w:rsidP="00A506C3">
      <w:pPr>
        <w:pStyle w:val="1"/>
        <w:numPr>
          <w:ilvl w:val="0"/>
          <w:numId w:val="1"/>
        </w:numPr>
        <w:rPr>
          <w:rFonts w:ascii="游明朝" w:eastAsia="游明朝" w:hAnsi="游明朝"/>
          <w:szCs w:val="28"/>
        </w:rPr>
      </w:pPr>
      <w:bookmarkStart w:id="169" w:name="_Toc193211817"/>
      <w:r w:rsidRPr="00A759B0">
        <w:rPr>
          <w:rFonts w:ascii="游明朝" w:eastAsia="游明朝" w:hAnsi="游明朝" w:hint="eastAsia"/>
          <w:szCs w:val="28"/>
        </w:rPr>
        <w:t>臨床研究の実施体制に関する事項</w:t>
      </w:r>
      <w:bookmarkEnd w:id="169"/>
    </w:p>
    <w:p w14:paraId="5C9CAD71" w14:textId="77777777" w:rsidR="00A506C3" w:rsidRPr="00A759B0" w:rsidRDefault="00A506C3" w:rsidP="00A506C3">
      <w:pPr>
        <w:pStyle w:val="a7"/>
        <w:numPr>
          <w:ilvl w:val="0"/>
          <w:numId w:val="83"/>
        </w:numPr>
        <w:ind w:leftChars="0"/>
        <w:rPr>
          <w:rFonts w:ascii="游明朝" w:eastAsia="游明朝" w:hAnsi="游明朝"/>
          <w:color w:val="FF0000"/>
        </w:rPr>
      </w:pPr>
      <w:r w:rsidRPr="00A759B0">
        <w:rPr>
          <w:rFonts w:ascii="游明朝" w:eastAsia="游明朝" w:hAnsi="游明朝" w:hint="eastAsia"/>
          <w:color w:val="FF0000"/>
        </w:rPr>
        <w:t>本章には、研究に関連する組織及び個人（氏名、職名及び連絡先） を記載する。</w:t>
      </w:r>
    </w:p>
    <w:p w14:paraId="01B6A6B0" w14:textId="77777777" w:rsidR="00A506C3" w:rsidRPr="00A759B0" w:rsidRDefault="00A506C3" w:rsidP="00A506C3">
      <w:pPr>
        <w:pStyle w:val="a7"/>
        <w:numPr>
          <w:ilvl w:val="0"/>
          <w:numId w:val="83"/>
        </w:numPr>
        <w:ind w:leftChars="0"/>
        <w:rPr>
          <w:rFonts w:ascii="游明朝" w:eastAsia="游明朝" w:hAnsi="游明朝"/>
          <w:color w:val="FF0000"/>
        </w:rPr>
      </w:pPr>
      <w:r w:rsidRPr="00A759B0">
        <w:rPr>
          <w:rFonts w:ascii="游明朝" w:eastAsia="游明朝" w:hAnsi="游明朝" w:hint="eastAsia"/>
          <w:color w:val="FF0000"/>
        </w:rPr>
        <w:t>少なくとも、「実施医療機関」、「研究代表医師」、「研究責任医師」、「統計解析責任者」、「データマネジメント責任者」、「モニタリング責任者」、「研究・開発計画支援担当者」、「調整管理実務担当者」、「研究を総括する者」 を含め、必要に応じて「効果安全性評価委員」、「試験薬提供者」、「割付責任者」などを追加する。</w:t>
      </w:r>
    </w:p>
    <w:p w14:paraId="57257139" w14:textId="77777777" w:rsidR="00A506C3" w:rsidRPr="00A759B0" w:rsidRDefault="00A506C3" w:rsidP="00A506C3">
      <w:pPr>
        <w:pStyle w:val="a7"/>
        <w:numPr>
          <w:ilvl w:val="0"/>
          <w:numId w:val="83"/>
        </w:numPr>
        <w:ind w:leftChars="0"/>
        <w:rPr>
          <w:rFonts w:ascii="游明朝" w:eastAsia="游明朝" w:hAnsi="游明朝"/>
          <w:color w:val="FF0000"/>
        </w:rPr>
      </w:pPr>
      <w:r w:rsidRPr="00A759B0">
        <w:rPr>
          <w:rFonts w:ascii="游明朝" w:eastAsia="游明朝" w:hAnsi="游明朝" w:hint="eastAsia"/>
          <w:color w:val="FF0000"/>
        </w:rPr>
        <w:t>実施医療機関については｢所在地及び電話番号」、モニタリング責任者及び監査責任者については「氏名、職名及び電話番号」 を記載する。必要に応じて、臨床研究に関連する臨床検査施設及びその他の医学的及び技術的部門・機関の名称及び所在地を記載する。開発業務受託機関に業務を委託する場合には、開発業務受託機関の名称及び所在地並びに委託する業務の内容及び監督方法を記載する。</w:t>
      </w:r>
    </w:p>
    <w:p w14:paraId="527575E5" w14:textId="77777777" w:rsidR="00A506C3" w:rsidRPr="00A759B0" w:rsidRDefault="00A506C3" w:rsidP="00A506C3">
      <w:pPr>
        <w:pStyle w:val="a7"/>
        <w:numPr>
          <w:ilvl w:val="0"/>
          <w:numId w:val="83"/>
        </w:numPr>
        <w:ind w:leftChars="0"/>
        <w:rPr>
          <w:rFonts w:ascii="游明朝" w:eastAsia="游明朝" w:hAnsi="游明朝"/>
          <w:color w:val="FF0000"/>
        </w:rPr>
      </w:pPr>
      <w:r w:rsidRPr="00A759B0">
        <w:rPr>
          <w:rFonts w:ascii="游明朝" w:eastAsia="游明朝" w:hAnsi="游明朝" w:hint="eastAsia"/>
          <w:color w:val="FF0000"/>
        </w:rPr>
        <w:t>未承認又は適応外の医薬品等を用いた臨床研究において、実施医療機関が追加される可能性がある場合には、当該臨床研究を実施できる実施医療機関の要件を記載するよう努める （</w:t>
      </w:r>
      <w:r w:rsidRPr="00A759B0">
        <w:rPr>
          <w:rFonts w:ascii="游明朝" w:eastAsia="游明朝" w:hAnsi="游明朝" w:hint="eastAsia"/>
          <w:color w:val="FF0000"/>
          <w:u w:val="single"/>
        </w:rPr>
        <w:t>参照： 臨床研究法 統一書式　参考書式2</w:t>
      </w:r>
      <w:r w:rsidRPr="00A759B0">
        <w:rPr>
          <w:rFonts w:ascii="游明朝" w:eastAsia="游明朝" w:hAnsi="游明朝" w:hint="eastAsia"/>
          <w:color w:val="FF0000"/>
        </w:rPr>
        <w:t>）。</w:t>
      </w:r>
    </w:p>
    <w:p w14:paraId="7F38A908" w14:textId="77777777" w:rsidR="00A506C3" w:rsidRPr="00A759B0" w:rsidRDefault="00A506C3" w:rsidP="00A506C3">
      <w:pPr>
        <w:pStyle w:val="a7"/>
        <w:numPr>
          <w:ilvl w:val="0"/>
          <w:numId w:val="35"/>
        </w:numPr>
        <w:ind w:leftChars="0"/>
        <w:rPr>
          <w:rFonts w:ascii="游明朝" w:eastAsia="游明朝" w:hAnsi="游明朝"/>
          <w:color w:val="FF0000"/>
        </w:rPr>
      </w:pPr>
      <w:r w:rsidRPr="00A759B0">
        <w:rPr>
          <w:rFonts w:ascii="游明朝" w:eastAsia="游明朝" w:hAnsi="游明朝" w:hint="eastAsia"/>
          <w:color w:val="FF0000"/>
        </w:rPr>
        <w:lastRenderedPageBreak/>
        <w:t>「研究・開発計画支援担当者」 とは、研究全体の方向性を明確にし、着想から戦略策定、成果の公表（又は実用化） までの一連のプロセスの効率的な計画・運営と、必要な複数の臨床研究及び基礎研究等の最適化を支援する者であって、臨床薬理学（特に薬効評価、研究倫理）、一般的臨床診療あるいは臨床研究関連法令に関する見地から臨床研究計画（又は開発戦略）に批判的評価を加え、臨床開発計画に基づく最も有効で効率的な（最適化された）臨床研究計画の基本骨格の作成を支援する者をいう。法令に基づく要件との形式的な整合の観点から、単に作成を代行する者や作成を指導するものは含まない。</w:t>
      </w:r>
    </w:p>
    <w:p w14:paraId="3BB985C0" w14:textId="77777777" w:rsidR="00A506C3" w:rsidRPr="00A759B0" w:rsidRDefault="00A506C3" w:rsidP="00A506C3">
      <w:pPr>
        <w:pStyle w:val="a7"/>
        <w:numPr>
          <w:ilvl w:val="0"/>
          <w:numId w:val="35"/>
        </w:numPr>
        <w:ind w:leftChars="0"/>
        <w:rPr>
          <w:rFonts w:ascii="游明朝" w:eastAsia="游明朝" w:hAnsi="游明朝"/>
          <w:color w:val="FF0000"/>
        </w:rPr>
      </w:pPr>
      <w:r w:rsidRPr="00A759B0">
        <w:rPr>
          <w:rFonts w:ascii="游明朝" w:eastAsia="游明朝" w:hAnsi="游明朝" w:hint="eastAsia"/>
          <w:color w:val="FF0000"/>
        </w:rPr>
        <w:t>「調整管理実務担当者」 とは、臨床研究の計画的かつ効率的な運営管理に関する知識及び手法に基づき、臨床研究を円滑に運営する者をいう。</w:t>
      </w:r>
    </w:p>
    <w:p w14:paraId="574CFBAD" w14:textId="77777777" w:rsidR="00A506C3" w:rsidRPr="00A759B0" w:rsidRDefault="00A506C3" w:rsidP="00A506C3">
      <w:pPr>
        <w:pStyle w:val="a7"/>
        <w:numPr>
          <w:ilvl w:val="0"/>
          <w:numId w:val="35"/>
        </w:numPr>
        <w:ind w:leftChars="0"/>
        <w:rPr>
          <w:rFonts w:ascii="游明朝" w:eastAsia="游明朝" w:hAnsi="游明朝"/>
          <w:color w:val="FF0000"/>
        </w:rPr>
      </w:pPr>
      <w:r w:rsidRPr="00A759B0">
        <w:rPr>
          <w:rFonts w:ascii="游明朝" w:eastAsia="游明朝" w:hAnsi="游明朝" w:hint="eastAsia"/>
          <w:color w:val="FF0000"/>
        </w:rPr>
        <w:t>「研究を総括する者」 とは、当該臨床研究に用いる医薬品等の特許権を有する者や当該臨床研究の研究資金等を調達する者等であって、研究代表医師並びに研究責任医師以外で研究を総括する者をいう。各々の役割の独立性を保ち、試験データの信頼性を担保するため、効果安全性評価委員は他の役割を担うことはできない。</w:t>
      </w:r>
    </w:p>
    <w:p w14:paraId="3F600F63" w14:textId="77777777" w:rsidR="00A506C3" w:rsidRPr="00A759B0" w:rsidRDefault="00A506C3" w:rsidP="00A506C3">
      <w:pPr>
        <w:pStyle w:val="a7"/>
        <w:numPr>
          <w:ilvl w:val="0"/>
          <w:numId w:val="35"/>
        </w:numPr>
        <w:ind w:leftChars="0"/>
        <w:rPr>
          <w:rFonts w:ascii="游明朝" w:eastAsia="游明朝" w:hAnsi="游明朝"/>
          <w:color w:val="FF0000"/>
          <w:u w:val="double"/>
        </w:rPr>
      </w:pPr>
      <w:r w:rsidRPr="00A759B0">
        <w:rPr>
          <w:rFonts w:ascii="游明朝" w:eastAsia="游明朝" w:hAnsi="游明朝" w:hint="eastAsia"/>
          <w:color w:val="FF0000"/>
          <w:u w:val="double"/>
        </w:rPr>
        <w:t>研究代表医師、研究責任医師又は研究分担医師は、統計解析責任者、データマネジメント責任者、モニタリング責任者、監査責任者を兼ねることはできない。</w:t>
      </w:r>
    </w:p>
    <w:p w14:paraId="633B2640" w14:textId="77777777" w:rsidR="00A506C3" w:rsidRPr="00A759B0" w:rsidRDefault="00A506C3" w:rsidP="00A506C3">
      <w:pPr>
        <w:pStyle w:val="2"/>
        <w:rPr>
          <w:rFonts w:ascii="游明朝" w:eastAsia="游明朝" w:hAnsi="游明朝"/>
        </w:rPr>
      </w:pPr>
      <w:bookmarkStart w:id="170" w:name="_Toc193211818"/>
      <w:r w:rsidRPr="00A759B0">
        <w:rPr>
          <w:rFonts w:ascii="游明朝" w:eastAsia="游明朝" w:hAnsi="游明朝" w:hint="eastAsia"/>
        </w:rPr>
        <w:t>研究代表医師</w:t>
      </w:r>
      <w:bookmarkEnd w:id="170"/>
    </w:p>
    <w:p w14:paraId="6F37448E"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臨床研究を多施設共同研究として実施する研究責任医師は、当該多施設共同研究として実施する臨床研究に係る業務を代表するため、当該研究責任医師の中から、研究代表医師を選任しなければならない。単施設研究の場合は、研究責任医師のみ記載する。</w:t>
      </w:r>
    </w:p>
    <w:p w14:paraId="364DFD96" w14:textId="77777777" w:rsidR="00A506C3" w:rsidRPr="00A759B0" w:rsidRDefault="00A506C3" w:rsidP="00A506C3">
      <w:pPr>
        <w:rPr>
          <w:rFonts w:ascii="游明朝" w:eastAsia="游明朝" w:hAnsi="游明朝" w:cs="Times New Roman"/>
          <w:color w:val="0070C0"/>
          <w:lang w:eastAsia="zh-CN"/>
        </w:rPr>
      </w:pPr>
      <w:r>
        <w:rPr>
          <w:rFonts w:ascii="游明朝" w:eastAsia="游明朝" w:hAnsi="游明朝" w:cs="Times New Roman" w:hint="eastAsia"/>
          <w:color w:val="0070C0"/>
          <w:lang w:eastAsia="zh-CN"/>
        </w:rPr>
        <w:t>山口</w:t>
      </w:r>
      <w:r w:rsidRPr="00A759B0">
        <w:rPr>
          <w:rFonts w:ascii="游明朝" w:eastAsia="游明朝" w:hAnsi="游明朝" w:cs="Times New Roman"/>
          <w:color w:val="0070C0"/>
          <w:lang w:eastAsia="zh-CN"/>
        </w:rPr>
        <w:t>大学</w:t>
      </w:r>
      <w:r w:rsidRPr="00A759B0">
        <w:rPr>
          <w:rFonts w:ascii="游明朝" w:eastAsia="游明朝" w:hAnsi="游明朝" w:cs="Times New Roman" w:hint="eastAsia"/>
          <w:color w:val="0070C0"/>
          <w:lang w:eastAsia="zh-CN"/>
        </w:rPr>
        <w:t>附属病院</w:t>
      </w:r>
      <w:r w:rsidRPr="00A759B0">
        <w:rPr>
          <w:rFonts w:ascii="游明朝" w:eastAsia="游明朝" w:hAnsi="游明朝" w:cs="Times New Roman"/>
          <w:color w:val="0070C0"/>
          <w:lang w:eastAsia="zh-CN"/>
        </w:rPr>
        <w:t xml:space="preserve"> ●● 科　(職名) ●●　(氏名) ●●●●</w:t>
      </w:r>
    </w:p>
    <w:p w14:paraId="69064306" w14:textId="77777777" w:rsidR="00A506C3" w:rsidRPr="00A759B0" w:rsidRDefault="00A506C3" w:rsidP="00A506C3">
      <w:pPr>
        <w:rPr>
          <w:rFonts w:ascii="游明朝" w:eastAsia="游明朝" w:hAnsi="游明朝" w:cs="Times New Roman"/>
          <w:color w:val="0070C0"/>
          <w:lang w:eastAsia="zh-CN"/>
        </w:rPr>
      </w:pPr>
      <w:r w:rsidRPr="00A759B0">
        <w:rPr>
          <w:rFonts w:ascii="游明朝" w:eastAsia="游明朝" w:hAnsi="游明朝" w:cs="Times New Roman"/>
          <w:color w:val="0070C0"/>
          <w:lang w:eastAsia="zh-CN"/>
        </w:rPr>
        <w:t>〒</w:t>
      </w:r>
      <w:r>
        <w:rPr>
          <w:rFonts w:ascii="游明朝" w:eastAsia="游明朝" w:hAnsi="游明朝" w:cs="Times New Roman" w:hint="eastAsia"/>
          <w:color w:val="0070C0"/>
          <w:lang w:eastAsia="zh-CN"/>
        </w:rPr>
        <w:t>755</w:t>
      </w:r>
      <w:r w:rsidRPr="00A759B0">
        <w:rPr>
          <w:rFonts w:ascii="游明朝" w:eastAsia="游明朝" w:hAnsi="游明朝" w:cs="Times New Roman"/>
          <w:color w:val="0070C0"/>
          <w:lang w:eastAsia="zh-CN"/>
        </w:rPr>
        <w:t>-85</w:t>
      </w:r>
      <w:r>
        <w:rPr>
          <w:rFonts w:ascii="游明朝" w:eastAsia="游明朝" w:hAnsi="游明朝" w:cs="Times New Roman" w:hint="eastAsia"/>
          <w:color w:val="0070C0"/>
          <w:lang w:eastAsia="zh-CN"/>
        </w:rPr>
        <w:t>05</w:t>
      </w:r>
      <w:r w:rsidRPr="00A759B0">
        <w:rPr>
          <w:rFonts w:ascii="游明朝" w:eastAsia="游明朝" w:hAnsi="游明朝" w:cs="Times New Roman"/>
          <w:color w:val="0070C0"/>
          <w:lang w:eastAsia="zh-CN"/>
        </w:rPr>
        <w:t xml:space="preserve">　</w:t>
      </w:r>
      <w:r>
        <w:rPr>
          <w:rFonts w:ascii="游明朝" w:eastAsia="游明朝" w:hAnsi="游明朝" w:cs="Times New Roman" w:hint="eastAsia"/>
          <w:color w:val="0070C0"/>
          <w:lang w:eastAsia="zh-CN"/>
        </w:rPr>
        <w:t>山口県宇部市南小串1-1-1</w:t>
      </w:r>
      <w:r w:rsidRPr="00A759B0">
        <w:rPr>
          <w:rFonts w:ascii="游明朝" w:eastAsia="游明朝" w:hAnsi="游明朝" w:cs="Times New Roman"/>
          <w:color w:val="0070C0"/>
          <w:lang w:eastAsia="zh-CN"/>
        </w:rPr>
        <w:t xml:space="preserve">　電話： XXX-XXX-XXXX</w:t>
      </w:r>
      <w:r w:rsidRPr="00A759B0">
        <w:rPr>
          <w:rFonts w:ascii="游明朝" w:eastAsia="游明朝" w:hAnsi="游明朝" w:cs="Times New Roman" w:hint="eastAsia"/>
          <w:color w:val="0070C0"/>
          <w:lang w:eastAsia="zh-CN"/>
        </w:rPr>
        <w:t xml:space="preserve"> </w:t>
      </w:r>
      <w:r w:rsidRPr="00A759B0">
        <w:rPr>
          <w:rFonts w:ascii="游明朝" w:eastAsia="游明朝" w:hAnsi="游明朝" w:cs="Times New Roman"/>
          <w:color w:val="0070C0"/>
          <w:lang w:eastAsia="zh-CN"/>
        </w:rPr>
        <w:t>（内線XXXX）</w:t>
      </w:r>
    </w:p>
    <w:p w14:paraId="30462DB9" w14:textId="77777777" w:rsidR="00A506C3" w:rsidRPr="00A759B0" w:rsidRDefault="00A506C3" w:rsidP="00A506C3">
      <w:pPr>
        <w:pStyle w:val="2"/>
        <w:rPr>
          <w:rFonts w:ascii="游明朝" w:eastAsia="游明朝" w:hAnsi="游明朝"/>
        </w:rPr>
      </w:pPr>
      <w:bookmarkStart w:id="171" w:name="_Toc193211819"/>
      <w:r w:rsidRPr="00A759B0">
        <w:rPr>
          <w:rFonts w:ascii="游明朝" w:eastAsia="游明朝" w:hAnsi="游明朝" w:hint="eastAsia"/>
        </w:rPr>
        <w:t>実施医療機関及び研究責任医師</w:t>
      </w:r>
      <w:bookmarkEnd w:id="171"/>
    </w:p>
    <w:p w14:paraId="0F54E54E"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研究責任医師の氏名及び職名、並びに医療機関の所在地及び連絡先を記載する。</w:t>
      </w:r>
    </w:p>
    <w:p w14:paraId="46EDA5AC"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●●病院　●●科　（職名）　●●●●</w:t>
      </w:r>
      <w:r w:rsidRPr="00A759B0">
        <w:rPr>
          <w:rFonts w:ascii="游明朝" w:eastAsia="游明朝" w:hAnsi="游明朝" w:cs="Times New Roman"/>
          <w:color w:val="0070C0"/>
        </w:rPr>
        <w:t xml:space="preserve">　(氏名) ●●●●</w:t>
      </w:r>
    </w:p>
    <w:p w14:paraId="25F98423"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w:t>
      </w:r>
      <w:r w:rsidRPr="00A759B0">
        <w:rPr>
          <w:rFonts w:ascii="游明朝" w:eastAsia="游明朝" w:hAnsi="游明朝"/>
          <w:color w:val="0070C0"/>
        </w:rPr>
        <w:t>XXX-XXXX</w:t>
      </w:r>
      <w:r w:rsidRPr="00A759B0">
        <w:rPr>
          <w:rFonts w:ascii="游明朝" w:eastAsia="游明朝" w:hAnsi="游明朝" w:hint="eastAsia"/>
          <w:color w:val="0070C0"/>
        </w:rPr>
        <w:t xml:space="preserve">　●●●●　電話：XXX-XXX-XXXX （内線XXXX）</w:t>
      </w:r>
    </w:p>
    <w:p w14:paraId="704F0595" w14:textId="77777777" w:rsidR="00A506C3" w:rsidRPr="00A759B0" w:rsidRDefault="00A506C3" w:rsidP="00A506C3">
      <w:pPr>
        <w:pStyle w:val="2"/>
        <w:rPr>
          <w:rFonts w:ascii="游明朝" w:eastAsia="游明朝" w:hAnsi="游明朝"/>
        </w:rPr>
      </w:pPr>
      <w:bookmarkStart w:id="172" w:name="_Toc193211820"/>
      <w:r w:rsidRPr="00A759B0">
        <w:rPr>
          <w:rFonts w:ascii="游明朝" w:eastAsia="游明朝" w:hAnsi="游明朝" w:hint="eastAsia"/>
        </w:rPr>
        <w:t>研究分担医師</w:t>
      </w:r>
      <w:bookmarkEnd w:id="172"/>
    </w:p>
    <w:p w14:paraId="2296214A" w14:textId="77777777" w:rsidR="00A506C3"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実施医療機関ごとに研究責任医師が研究分担医師リストを作成する（</w:t>
      </w:r>
      <w:r w:rsidRPr="00A759B0">
        <w:rPr>
          <w:rFonts w:ascii="游明朝" w:eastAsia="游明朝" w:hAnsi="游明朝" w:hint="eastAsia"/>
          <w:color w:val="FF0000"/>
          <w:u w:val="single"/>
        </w:rPr>
        <w:t>参照： 臨床研究法 統一書式1</w:t>
      </w:r>
      <w:r w:rsidRPr="00A759B0">
        <w:rPr>
          <w:rFonts w:ascii="游明朝" w:eastAsia="游明朝" w:hAnsi="游明朝" w:hint="eastAsia"/>
          <w:color w:val="FF0000"/>
        </w:rPr>
        <w:t>）。</w:t>
      </w:r>
    </w:p>
    <w:p w14:paraId="7487C69B" w14:textId="77777777" w:rsidR="00A506C3" w:rsidRDefault="00A506C3" w:rsidP="00A506C3">
      <w:pPr>
        <w:pStyle w:val="a7"/>
        <w:numPr>
          <w:ilvl w:val="0"/>
          <w:numId w:val="84"/>
        </w:numPr>
        <w:ind w:leftChars="0"/>
        <w:rPr>
          <w:rFonts w:ascii="游明朝" w:eastAsia="游明朝" w:hAnsi="游明朝"/>
          <w:color w:val="FF0000"/>
        </w:rPr>
      </w:pPr>
      <w:r>
        <w:rPr>
          <w:rFonts w:ascii="游明朝" w:eastAsia="游明朝" w:hAnsi="游明朝" w:hint="eastAsia"/>
          <w:color w:val="FF0000"/>
        </w:rPr>
        <w:t>単機関研究の場合は分担医師を記載すること。</w:t>
      </w:r>
    </w:p>
    <w:p w14:paraId="17DB2764" w14:textId="77777777" w:rsidR="00A506C3" w:rsidRPr="002B02D2" w:rsidRDefault="00A506C3" w:rsidP="00A506C3">
      <w:pPr>
        <w:pStyle w:val="a7"/>
        <w:numPr>
          <w:ilvl w:val="0"/>
          <w:numId w:val="84"/>
        </w:numPr>
        <w:ind w:leftChars="0"/>
        <w:rPr>
          <w:rFonts w:ascii="游明朝" w:eastAsia="游明朝" w:hAnsi="游明朝"/>
          <w:color w:val="FF0000"/>
        </w:rPr>
      </w:pPr>
      <w:r>
        <w:rPr>
          <w:rFonts w:ascii="游明朝" w:eastAsia="游明朝" w:hAnsi="游明朝" w:hint="eastAsia"/>
          <w:color w:val="FF0000"/>
        </w:rPr>
        <w:t>多機関共同研究の場合は記載例を参考にすること。</w:t>
      </w:r>
    </w:p>
    <w:p w14:paraId="4D82DD33" w14:textId="77777777" w:rsidR="00A506C3" w:rsidRPr="00577B37" w:rsidRDefault="00A506C3" w:rsidP="00A506C3">
      <w:pPr>
        <w:rPr>
          <w:rFonts w:ascii="游明朝" w:eastAsia="游明朝" w:hAnsi="游明朝"/>
          <w:color w:val="FF0000"/>
        </w:rPr>
      </w:pPr>
      <w:r>
        <w:rPr>
          <w:rFonts w:ascii="游明朝" w:eastAsia="游明朝" w:hAnsi="游明朝" w:hint="eastAsia"/>
          <w:color w:val="0070C0"/>
        </w:rPr>
        <w:t>統一書式１　参照</w:t>
      </w:r>
    </w:p>
    <w:p w14:paraId="306CDE5F" w14:textId="77777777" w:rsidR="00A506C3" w:rsidRPr="00A759B0" w:rsidRDefault="00A506C3" w:rsidP="00A506C3">
      <w:pPr>
        <w:pStyle w:val="2"/>
        <w:rPr>
          <w:rFonts w:ascii="游明朝" w:eastAsia="游明朝" w:hAnsi="游明朝"/>
        </w:rPr>
      </w:pPr>
      <w:bookmarkStart w:id="173" w:name="_Toc193211821"/>
      <w:r w:rsidRPr="00A759B0">
        <w:rPr>
          <w:rFonts w:ascii="游明朝" w:eastAsia="游明朝" w:hAnsi="游明朝" w:hint="eastAsia"/>
        </w:rPr>
        <w:t>研究事務局及び調整管理実務担当者</w:t>
      </w:r>
      <w:bookmarkEnd w:id="173"/>
    </w:p>
    <w:p w14:paraId="5B9BAB1E" w14:textId="77777777" w:rsidR="00A506C3" w:rsidRPr="00A759B0" w:rsidRDefault="00A506C3" w:rsidP="00A506C3">
      <w:pPr>
        <w:rPr>
          <w:rFonts w:ascii="游明朝" w:eastAsia="游明朝" w:hAnsi="游明朝"/>
          <w:color w:val="0070C0"/>
          <w:lang w:eastAsia="zh-CN"/>
        </w:rPr>
      </w:pPr>
      <w:r>
        <w:rPr>
          <w:rFonts w:ascii="游明朝" w:eastAsia="游明朝" w:hAnsi="游明朝" w:cs="Times New Roman" w:hint="eastAsia"/>
          <w:color w:val="0070C0"/>
          <w:lang w:eastAsia="zh-CN"/>
        </w:rPr>
        <w:t>山口</w:t>
      </w:r>
      <w:r w:rsidRPr="00A759B0">
        <w:rPr>
          <w:rFonts w:ascii="游明朝" w:eastAsia="游明朝" w:hAnsi="游明朝" w:cs="Times New Roman"/>
          <w:color w:val="0070C0"/>
          <w:lang w:eastAsia="zh-CN"/>
        </w:rPr>
        <w:t>大学</w:t>
      </w:r>
      <w:r w:rsidRPr="00A759B0">
        <w:rPr>
          <w:rFonts w:ascii="游明朝" w:eastAsia="游明朝" w:hAnsi="游明朝" w:cs="Times New Roman" w:hint="eastAsia"/>
          <w:color w:val="0070C0"/>
          <w:lang w:eastAsia="zh-CN"/>
        </w:rPr>
        <w:t>附属病院</w:t>
      </w:r>
      <w:r w:rsidRPr="00A759B0">
        <w:rPr>
          <w:rFonts w:ascii="游明朝" w:eastAsia="游明朝" w:hAnsi="游明朝" w:cs="Times New Roman"/>
          <w:color w:val="0070C0"/>
          <w:lang w:eastAsia="zh-CN"/>
        </w:rPr>
        <w:t xml:space="preserve"> ●● 科</w:t>
      </w:r>
      <w:r w:rsidRPr="00A759B0">
        <w:rPr>
          <w:rFonts w:ascii="游明朝" w:eastAsia="游明朝" w:hAnsi="游明朝" w:hint="eastAsia"/>
          <w:color w:val="0070C0"/>
          <w:lang w:eastAsia="zh-CN"/>
        </w:rPr>
        <w:t xml:space="preserve">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7E00781C" w14:textId="77777777" w:rsidR="00A506C3" w:rsidRPr="00A759B0" w:rsidRDefault="00A506C3" w:rsidP="00A506C3">
      <w:pPr>
        <w:rPr>
          <w:rFonts w:ascii="游明朝" w:eastAsia="游明朝" w:hAnsi="游明朝"/>
          <w:color w:val="0070C0"/>
        </w:rPr>
      </w:pPr>
      <w:r w:rsidRPr="00A759B0">
        <w:rPr>
          <w:rFonts w:ascii="游明朝" w:eastAsia="游明朝" w:hAnsi="游明朝" w:cs="Times New Roman"/>
          <w:color w:val="0070C0"/>
        </w:rPr>
        <w:lastRenderedPageBreak/>
        <w:t>〒</w:t>
      </w:r>
      <w:r>
        <w:rPr>
          <w:rFonts w:ascii="游明朝" w:eastAsia="游明朝" w:hAnsi="游明朝" w:cs="Times New Roman" w:hint="eastAsia"/>
          <w:color w:val="0070C0"/>
        </w:rPr>
        <w:t>755</w:t>
      </w:r>
      <w:r w:rsidRPr="00A759B0">
        <w:rPr>
          <w:rFonts w:ascii="游明朝" w:eastAsia="游明朝" w:hAnsi="游明朝" w:cs="Times New Roman"/>
          <w:color w:val="0070C0"/>
        </w:rPr>
        <w:t>-85</w:t>
      </w:r>
      <w:r>
        <w:rPr>
          <w:rFonts w:ascii="游明朝" w:eastAsia="游明朝" w:hAnsi="游明朝" w:cs="Times New Roman" w:hint="eastAsia"/>
          <w:color w:val="0070C0"/>
        </w:rPr>
        <w:t>05</w:t>
      </w:r>
      <w:r w:rsidRPr="00A759B0">
        <w:rPr>
          <w:rFonts w:ascii="游明朝" w:eastAsia="游明朝" w:hAnsi="游明朝" w:cs="Times New Roman"/>
          <w:color w:val="0070C0"/>
        </w:rPr>
        <w:t xml:space="preserve">　</w:t>
      </w:r>
      <w:r>
        <w:rPr>
          <w:rFonts w:ascii="游明朝" w:eastAsia="游明朝" w:hAnsi="游明朝" w:cs="Times New Roman" w:hint="eastAsia"/>
          <w:color w:val="0070C0"/>
        </w:rPr>
        <w:t>山口県宇部市南小串1-1-1</w:t>
      </w:r>
    </w:p>
    <w:p w14:paraId="730CBEAF"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4AFC2ACC"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 xml:space="preserve">FAX： </w:t>
      </w:r>
      <w:r w:rsidRPr="00A759B0">
        <w:rPr>
          <w:rFonts w:ascii="游明朝" w:eastAsia="游明朝" w:hAnsi="游明朝" w:cs="Times New Roman"/>
          <w:color w:val="0070C0"/>
        </w:rPr>
        <w:t>X</w:t>
      </w:r>
      <w:r w:rsidRPr="00A759B0">
        <w:rPr>
          <w:rFonts w:ascii="游明朝" w:eastAsia="游明朝" w:hAnsi="游明朝" w:hint="eastAsia"/>
          <w:color w:val="0070C0"/>
        </w:rPr>
        <w:t>X</w:t>
      </w:r>
      <w:r w:rsidRPr="00A759B0">
        <w:rPr>
          <w:rFonts w:ascii="游明朝" w:eastAsia="游明朝" w:hAnsi="游明朝" w:cs="Times New Roman"/>
          <w:color w:val="0070C0"/>
        </w:rPr>
        <w:t>X</w:t>
      </w:r>
      <w:r w:rsidRPr="00A759B0">
        <w:rPr>
          <w:rFonts w:ascii="游明朝" w:eastAsia="游明朝" w:hAnsi="游明朝" w:hint="eastAsia"/>
          <w:color w:val="0070C0"/>
        </w:rPr>
        <w:t xml:space="preserve">-XXX-XXXX　</w:t>
      </w:r>
    </w:p>
    <w:p w14:paraId="4702AB40"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E-mail： XXXXXX@</w:t>
      </w:r>
      <w:r>
        <w:rPr>
          <w:rFonts w:ascii="游明朝" w:eastAsia="游明朝" w:hAnsi="游明朝" w:hint="eastAsia"/>
          <w:color w:val="0070C0"/>
        </w:rPr>
        <w:t>yamaguchi</w:t>
      </w:r>
      <w:r w:rsidRPr="00A759B0">
        <w:rPr>
          <w:rFonts w:ascii="游明朝" w:eastAsia="游明朝" w:hAnsi="游明朝"/>
          <w:color w:val="0070C0"/>
        </w:rPr>
        <w:t>-u.ac.jp</w:t>
      </w:r>
    </w:p>
    <w:p w14:paraId="4C70999B" w14:textId="77777777" w:rsidR="00A506C3" w:rsidRPr="00A759B0" w:rsidRDefault="00A506C3" w:rsidP="00A506C3">
      <w:pPr>
        <w:pStyle w:val="2"/>
        <w:rPr>
          <w:rFonts w:ascii="游明朝" w:eastAsia="游明朝" w:hAnsi="游明朝"/>
        </w:rPr>
      </w:pPr>
      <w:bookmarkStart w:id="174" w:name="_Toc193211822"/>
      <w:r w:rsidRPr="00A759B0">
        <w:rPr>
          <w:rFonts w:ascii="游明朝" w:eastAsia="游明朝" w:hAnsi="游明朝" w:hint="eastAsia"/>
        </w:rPr>
        <w:t>統計解析責任者</w:t>
      </w:r>
      <w:bookmarkEnd w:id="174"/>
    </w:p>
    <w:p w14:paraId="16C1A39B"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●●大学●●</w:t>
      </w:r>
      <w:r>
        <w:rPr>
          <w:rFonts w:ascii="游明朝" w:eastAsia="游明朝" w:hAnsi="游明朝" w:hint="eastAsia"/>
          <w:color w:val="0070C0"/>
          <w:lang w:eastAsia="zh-CN"/>
        </w:rPr>
        <w:t>講座</w:t>
      </w:r>
      <w:r w:rsidRPr="00A759B0">
        <w:rPr>
          <w:rFonts w:ascii="游明朝" w:eastAsia="游明朝" w:hAnsi="游明朝" w:hint="eastAsia"/>
          <w:color w:val="0070C0"/>
          <w:lang w:eastAsia="zh-CN"/>
        </w:rPr>
        <w:t xml:space="preserve">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1DAE320D"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〒XXX -</w:t>
      </w:r>
      <w:r w:rsidRPr="00577B37">
        <w:rPr>
          <w:rFonts w:ascii="游明朝" w:eastAsia="游明朝" w:hAnsi="游明朝" w:hint="eastAsia"/>
          <w:color w:val="0070C0"/>
        </w:rPr>
        <w:t xml:space="preserve"> </w:t>
      </w:r>
      <w:r w:rsidRPr="00A759B0">
        <w:rPr>
          <w:rFonts w:ascii="游明朝" w:eastAsia="游明朝" w:hAnsi="游明朝" w:hint="eastAsia"/>
          <w:color w:val="0070C0"/>
        </w:rPr>
        <w:t>XXX</w:t>
      </w:r>
      <w:r>
        <w:rPr>
          <w:rFonts w:ascii="游明朝" w:eastAsia="游明朝" w:hAnsi="游明朝" w:hint="eastAsia"/>
          <w:color w:val="0070C0"/>
        </w:rPr>
        <w:t>X</w:t>
      </w:r>
      <w:r w:rsidRPr="00A759B0">
        <w:rPr>
          <w:rFonts w:ascii="游明朝" w:eastAsia="游明朝" w:hAnsi="游明朝" w:hint="eastAsia"/>
          <w:color w:val="0070C0"/>
        </w:rPr>
        <w:t xml:space="preserve">　</w:t>
      </w:r>
      <w:r w:rsidRPr="00577B37">
        <w:rPr>
          <w:rFonts w:ascii="游明朝" w:eastAsia="游明朝" w:hAnsi="游明朝" w:hint="eastAsia"/>
          <w:color w:val="0070C0"/>
        </w:rPr>
        <w:t xml:space="preserve"> </w:t>
      </w:r>
      <w:r w:rsidRPr="00A759B0">
        <w:rPr>
          <w:rFonts w:ascii="游明朝" w:eastAsia="游明朝" w:hAnsi="游明朝" w:hint="eastAsia"/>
          <w:color w:val="0070C0"/>
        </w:rPr>
        <w:t>●●●●●●●●●●●●●●●●</w:t>
      </w:r>
    </w:p>
    <w:p w14:paraId="3EC2CDCD"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525E0A56" w14:textId="77777777" w:rsidR="00A506C3" w:rsidRPr="00A759B0" w:rsidRDefault="00A506C3" w:rsidP="00A506C3">
      <w:pPr>
        <w:pStyle w:val="2"/>
        <w:rPr>
          <w:rFonts w:ascii="游明朝" w:eastAsia="游明朝" w:hAnsi="游明朝"/>
        </w:rPr>
      </w:pPr>
      <w:bookmarkStart w:id="175" w:name="_Toc193211823"/>
      <w:r w:rsidRPr="00A759B0">
        <w:rPr>
          <w:rFonts w:ascii="游明朝" w:eastAsia="游明朝" w:hAnsi="游明朝" w:hint="eastAsia"/>
        </w:rPr>
        <w:t>データマネジメント責任者</w:t>
      </w:r>
      <w:bookmarkEnd w:id="175"/>
    </w:p>
    <w:p w14:paraId="7CBF6F6A" w14:textId="77777777" w:rsidR="00A506C3" w:rsidRPr="00471C6D"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該当しない場合は、「該当なし」と記載する。</w:t>
      </w:r>
    </w:p>
    <w:p w14:paraId="57221E1B"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データマネジメント責任者</w:t>
      </w:r>
    </w:p>
    <w:p w14:paraId="52E9E187" w14:textId="77777777" w:rsidR="00A506C3" w:rsidRPr="00A759B0" w:rsidRDefault="00A506C3" w:rsidP="00A506C3">
      <w:pPr>
        <w:rPr>
          <w:rFonts w:ascii="游明朝" w:eastAsia="游明朝" w:hAnsi="游明朝"/>
          <w:color w:val="0070C0"/>
          <w:lang w:eastAsia="zh-CN"/>
        </w:rPr>
      </w:pPr>
      <w:r>
        <w:rPr>
          <w:rFonts w:ascii="游明朝" w:eastAsia="游明朝" w:hAnsi="游明朝" w:cs="Times New Roman" w:hint="eastAsia"/>
          <w:color w:val="0070C0"/>
          <w:lang w:eastAsia="zh-CN"/>
        </w:rPr>
        <w:t>山口</w:t>
      </w:r>
      <w:r w:rsidRPr="00A759B0">
        <w:rPr>
          <w:rFonts w:ascii="游明朝" w:eastAsia="游明朝" w:hAnsi="游明朝" w:cs="Times New Roman"/>
          <w:color w:val="0070C0"/>
          <w:lang w:eastAsia="zh-CN"/>
        </w:rPr>
        <w:t>大学</w:t>
      </w:r>
      <w:r w:rsidRPr="00A759B0">
        <w:rPr>
          <w:rFonts w:ascii="游明朝" w:eastAsia="游明朝" w:hAnsi="游明朝" w:cs="Times New Roman" w:hint="eastAsia"/>
          <w:color w:val="0070C0"/>
          <w:lang w:eastAsia="zh-CN"/>
        </w:rPr>
        <w:t>附属病院</w:t>
      </w:r>
      <w:r w:rsidRPr="00A759B0">
        <w:rPr>
          <w:rFonts w:ascii="游明朝" w:eastAsia="游明朝" w:hAnsi="游明朝" w:cs="Times New Roman"/>
          <w:color w:val="0070C0"/>
          <w:lang w:eastAsia="zh-CN"/>
        </w:rPr>
        <w:t xml:space="preserve"> ●● 科</w:t>
      </w:r>
      <w:r w:rsidRPr="00A759B0">
        <w:rPr>
          <w:rFonts w:ascii="游明朝" w:eastAsia="游明朝" w:hAnsi="游明朝" w:hint="eastAsia"/>
          <w:color w:val="0070C0"/>
          <w:lang w:eastAsia="zh-CN"/>
        </w:rPr>
        <w:t xml:space="preserve">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717DCB36" w14:textId="77777777" w:rsidR="00A506C3" w:rsidRPr="00A759B0" w:rsidRDefault="00A506C3" w:rsidP="00A506C3">
      <w:pPr>
        <w:rPr>
          <w:rFonts w:ascii="游明朝" w:eastAsia="游明朝" w:hAnsi="游明朝"/>
          <w:color w:val="0070C0"/>
        </w:rPr>
      </w:pPr>
      <w:r w:rsidRPr="00A759B0">
        <w:rPr>
          <w:rFonts w:ascii="游明朝" w:eastAsia="游明朝" w:hAnsi="游明朝" w:cs="Times New Roman"/>
          <w:color w:val="0070C0"/>
        </w:rPr>
        <w:t>〒</w:t>
      </w:r>
      <w:r>
        <w:rPr>
          <w:rFonts w:ascii="游明朝" w:eastAsia="游明朝" w:hAnsi="游明朝" w:cs="Times New Roman" w:hint="eastAsia"/>
          <w:color w:val="0070C0"/>
        </w:rPr>
        <w:t>755</w:t>
      </w:r>
      <w:r w:rsidRPr="00A759B0">
        <w:rPr>
          <w:rFonts w:ascii="游明朝" w:eastAsia="游明朝" w:hAnsi="游明朝" w:cs="Times New Roman"/>
          <w:color w:val="0070C0"/>
        </w:rPr>
        <w:t>-85</w:t>
      </w:r>
      <w:r>
        <w:rPr>
          <w:rFonts w:ascii="游明朝" w:eastAsia="游明朝" w:hAnsi="游明朝" w:cs="Times New Roman" w:hint="eastAsia"/>
          <w:color w:val="0070C0"/>
        </w:rPr>
        <w:t>05</w:t>
      </w:r>
      <w:r w:rsidRPr="00A759B0">
        <w:rPr>
          <w:rFonts w:ascii="游明朝" w:eastAsia="游明朝" w:hAnsi="游明朝" w:cs="Times New Roman"/>
          <w:color w:val="0070C0"/>
        </w:rPr>
        <w:t xml:space="preserve">　</w:t>
      </w:r>
      <w:r>
        <w:rPr>
          <w:rFonts w:ascii="游明朝" w:eastAsia="游明朝" w:hAnsi="游明朝" w:cs="Times New Roman" w:hint="eastAsia"/>
          <w:color w:val="0070C0"/>
        </w:rPr>
        <w:t>山口県宇部市南小串1-1-1</w:t>
      </w:r>
    </w:p>
    <w:p w14:paraId="01E9C84A" w14:textId="77777777" w:rsidR="00A506C3" w:rsidRPr="00577B37"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00B56121" w14:textId="77777777" w:rsidR="00A506C3" w:rsidRPr="00A759B0" w:rsidRDefault="00A506C3" w:rsidP="00A506C3">
      <w:pPr>
        <w:pStyle w:val="2"/>
        <w:rPr>
          <w:rFonts w:ascii="游明朝" w:eastAsia="游明朝" w:hAnsi="游明朝"/>
        </w:rPr>
      </w:pPr>
      <w:bookmarkStart w:id="176" w:name="_Toc193211824"/>
      <w:r w:rsidRPr="00A759B0">
        <w:rPr>
          <w:rFonts w:ascii="游明朝" w:eastAsia="游明朝" w:hAnsi="游明朝" w:hint="eastAsia"/>
        </w:rPr>
        <w:t>症例登録センター</w:t>
      </w:r>
      <w:bookmarkEnd w:id="176"/>
    </w:p>
    <w:p w14:paraId="495BE2D7" w14:textId="77777777" w:rsidR="00A506C3" w:rsidRPr="00471C6D"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該当しない場合は、「該当なし」と記載する。</w:t>
      </w:r>
    </w:p>
    <w:p w14:paraId="651A3740" w14:textId="77777777" w:rsidR="00A506C3" w:rsidRPr="00577B37" w:rsidRDefault="00A506C3" w:rsidP="00A506C3">
      <w:pPr>
        <w:rPr>
          <w:rFonts w:ascii="游明朝" w:eastAsia="游明朝" w:hAnsi="游明朝"/>
          <w:color w:val="0070C0"/>
          <w:lang w:eastAsia="zh-CN"/>
        </w:rPr>
      </w:pPr>
      <w:r w:rsidRPr="00577B37">
        <w:rPr>
          <w:rFonts w:ascii="游明朝" w:eastAsia="游明朝" w:hAnsi="游明朝" w:cs="Times New Roman" w:hint="eastAsia"/>
          <w:color w:val="0070C0"/>
          <w:lang w:eastAsia="zh-CN"/>
        </w:rPr>
        <w:t>山口</w:t>
      </w:r>
      <w:r w:rsidRPr="00577B37">
        <w:rPr>
          <w:rFonts w:ascii="游明朝" w:eastAsia="游明朝" w:hAnsi="游明朝" w:cs="Times New Roman"/>
          <w:color w:val="0070C0"/>
          <w:lang w:eastAsia="zh-CN"/>
        </w:rPr>
        <w:t>大学</w:t>
      </w:r>
      <w:r w:rsidRPr="00577B37">
        <w:rPr>
          <w:rFonts w:ascii="游明朝" w:eastAsia="游明朝" w:hAnsi="游明朝" w:cs="Times New Roman" w:hint="eastAsia"/>
          <w:color w:val="0070C0"/>
          <w:lang w:eastAsia="zh-CN"/>
        </w:rPr>
        <w:t>附属病院</w:t>
      </w:r>
      <w:r w:rsidRPr="00577B37">
        <w:rPr>
          <w:rFonts w:ascii="游明朝" w:eastAsia="游明朝" w:hAnsi="游明朝" w:cs="Times New Roman"/>
          <w:color w:val="0070C0"/>
          <w:lang w:eastAsia="zh-CN"/>
        </w:rPr>
        <w:t xml:space="preserve"> ●● 科</w:t>
      </w:r>
      <w:r w:rsidRPr="00577B37">
        <w:rPr>
          <w:rFonts w:ascii="游明朝" w:eastAsia="游明朝" w:hAnsi="游明朝" w:hint="eastAsia"/>
          <w:color w:val="0070C0"/>
          <w:lang w:eastAsia="zh-CN"/>
        </w:rPr>
        <w:t xml:space="preserve">　(職名)</w:t>
      </w:r>
      <w:r w:rsidRPr="00577B37">
        <w:rPr>
          <w:rFonts w:ascii="游明朝" w:eastAsia="游明朝" w:hAnsi="游明朝"/>
          <w:color w:val="0070C0"/>
          <w:lang w:eastAsia="zh-CN"/>
        </w:rPr>
        <w:t xml:space="preserve"> </w:t>
      </w:r>
      <w:r w:rsidRPr="00577B37">
        <w:rPr>
          <w:rFonts w:ascii="游明朝" w:eastAsia="游明朝" w:hAnsi="游明朝" w:hint="eastAsia"/>
          <w:color w:val="0070C0"/>
          <w:lang w:eastAsia="zh-CN"/>
        </w:rPr>
        <w:t>●●　(氏名</w:t>
      </w:r>
      <w:r w:rsidRPr="00577B37">
        <w:rPr>
          <w:rFonts w:ascii="游明朝" w:eastAsia="游明朝" w:hAnsi="游明朝"/>
          <w:color w:val="0070C0"/>
          <w:lang w:eastAsia="zh-CN"/>
        </w:rPr>
        <w:t>)</w:t>
      </w:r>
      <w:r w:rsidRPr="00577B37">
        <w:rPr>
          <w:rFonts w:ascii="游明朝" w:eastAsia="游明朝" w:hAnsi="游明朝" w:hint="eastAsia"/>
          <w:color w:val="0070C0"/>
          <w:lang w:eastAsia="zh-CN"/>
        </w:rPr>
        <w:t xml:space="preserve"> ●●●●</w:t>
      </w:r>
    </w:p>
    <w:p w14:paraId="39C68797" w14:textId="77777777" w:rsidR="00A506C3" w:rsidRPr="00577B37" w:rsidRDefault="00A506C3" w:rsidP="00A506C3">
      <w:pPr>
        <w:rPr>
          <w:rFonts w:ascii="游明朝" w:eastAsia="游明朝" w:hAnsi="游明朝"/>
          <w:color w:val="0070C0"/>
        </w:rPr>
      </w:pPr>
      <w:r w:rsidRPr="00577B37">
        <w:rPr>
          <w:rFonts w:ascii="游明朝" w:eastAsia="游明朝" w:hAnsi="游明朝" w:cs="Times New Roman"/>
          <w:color w:val="0070C0"/>
        </w:rPr>
        <w:t>〒</w:t>
      </w:r>
      <w:r w:rsidRPr="00577B37">
        <w:rPr>
          <w:rFonts w:ascii="游明朝" w:eastAsia="游明朝" w:hAnsi="游明朝" w:cs="Times New Roman" w:hint="eastAsia"/>
          <w:color w:val="0070C0"/>
        </w:rPr>
        <w:t>755</w:t>
      </w:r>
      <w:r w:rsidRPr="00577B37">
        <w:rPr>
          <w:rFonts w:ascii="游明朝" w:eastAsia="游明朝" w:hAnsi="游明朝" w:cs="Times New Roman"/>
          <w:color w:val="0070C0"/>
        </w:rPr>
        <w:t>-85</w:t>
      </w:r>
      <w:r w:rsidRPr="00577B37">
        <w:rPr>
          <w:rFonts w:ascii="游明朝" w:eastAsia="游明朝" w:hAnsi="游明朝" w:cs="Times New Roman" w:hint="eastAsia"/>
          <w:color w:val="0070C0"/>
        </w:rPr>
        <w:t>05</w:t>
      </w:r>
      <w:r w:rsidRPr="00577B37">
        <w:rPr>
          <w:rFonts w:ascii="游明朝" w:eastAsia="游明朝" w:hAnsi="游明朝" w:cs="Times New Roman"/>
          <w:color w:val="0070C0"/>
        </w:rPr>
        <w:t xml:space="preserve">　</w:t>
      </w:r>
      <w:r w:rsidRPr="00577B37">
        <w:rPr>
          <w:rFonts w:ascii="游明朝" w:eastAsia="游明朝" w:hAnsi="游明朝" w:cs="Times New Roman" w:hint="eastAsia"/>
          <w:color w:val="0070C0"/>
        </w:rPr>
        <w:t>山口県宇部市南小串1-1-1</w:t>
      </w:r>
    </w:p>
    <w:p w14:paraId="104C7091" w14:textId="77777777" w:rsidR="00A506C3" w:rsidRPr="00577B37" w:rsidRDefault="00A506C3" w:rsidP="00A506C3">
      <w:pPr>
        <w:rPr>
          <w:rFonts w:ascii="游明朝" w:eastAsia="游明朝" w:hAnsi="游明朝"/>
          <w:color w:val="0070C0"/>
          <w:lang w:eastAsia="zh-CN"/>
        </w:rPr>
      </w:pPr>
      <w:r w:rsidRPr="00577B37">
        <w:rPr>
          <w:rFonts w:ascii="游明朝" w:eastAsia="游明朝" w:hAnsi="游明朝" w:hint="eastAsia"/>
          <w:color w:val="0070C0"/>
          <w:lang w:eastAsia="zh-CN"/>
        </w:rPr>
        <w:t>電話： XXX-XXX-XXXX （内線XXXX）</w:t>
      </w:r>
    </w:p>
    <w:p w14:paraId="5F8733CE" w14:textId="77777777" w:rsidR="00A506C3" w:rsidRPr="00577B37" w:rsidRDefault="00A506C3" w:rsidP="00A506C3">
      <w:pPr>
        <w:rPr>
          <w:rFonts w:ascii="游明朝" w:eastAsia="游明朝" w:hAnsi="游明朝"/>
          <w:color w:val="0070C0"/>
          <w:lang w:eastAsia="zh-CN"/>
        </w:rPr>
      </w:pPr>
    </w:p>
    <w:p w14:paraId="60DB4A77" w14:textId="77777777" w:rsidR="00A506C3" w:rsidRPr="00A759B0" w:rsidRDefault="00A506C3" w:rsidP="00A506C3">
      <w:pPr>
        <w:pStyle w:val="2"/>
        <w:rPr>
          <w:rFonts w:ascii="游明朝" w:eastAsia="游明朝" w:hAnsi="游明朝"/>
        </w:rPr>
      </w:pPr>
      <w:bookmarkStart w:id="177" w:name="_Toc193211825"/>
      <w:r w:rsidRPr="00A759B0">
        <w:rPr>
          <w:rFonts w:ascii="游明朝" w:eastAsia="游明朝" w:hAnsi="游明朝" w:hint="eastAsia"/>
        </w:rPr>
        <w:t>研究・開発計画支援担当者</w:t>
      </w:r>
      <w:bookmarkEnd w:id="177"/>
    </w:p>
    <w:p w14:paraId="57C48EE5"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該当しない場合は、「該当なし」と記載する。</w:t>
      </w:r>
    </w:p>
    <w:p w14:paraId="2AAAD4F7" w14:textId="77777777" w:rsidR="00A506C3" w:rsidRPr="00A759B0" w:rsidRDefault="00A506C3" w:rsidP="00A506C3">
      <w:pPr>
        <w:rPr>
          <w:rFonts w:ascii="游明朝" w:eastAsia="游明朝" w:hAnsi="游明朝"/>
          <w:color w:val="0070C0"/>
          <w:lang w:eastAsia="zh-CN"/>
        </w:rPr>
      </w:pPr>
      <w:r>
        <w:rPr>
          <w:rFonts w:ascii="游明朝" w:eastAsia="游明朝" w:hAnsi="游明朝" w:hint="eastAsia"/>
          <w:color w:val="0070C0"/>
          <w:lang w:eastAsia="zh-CN"/>
        </w:rPr>
        <w:t>山口大学</w:t>
      </w:r>
      <w:r w:rsidRPr="00A759B0">
        <w:rPr>
          <w:rFonts w:ascii="游明朝" w:eastAsia="游明朝" w:hAnsi="游明朝" w:hint="eastAsia"/>
          <w:color w:val="0070C0"/>
          <w:lang w:eastAsia="zh-CN"/>
        </w:rPr>
        <w:t>附属病院 ●● 科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76B8BF2D" w14:textId="77777777" w:rsidR="00A506C3" w:rsidRPr="00A759B0" w:rsidRDefault="00A506C3" w:rsidP="00A506C3">
      <w:pPr>
        <w:rPr>
          <w:rFonts w:ascii="游明朝" w:eastAsia="游明朝" w:hAnsi="游明朝"/>
          <w:color w:val="0070C0"/>
        </w:rPr>
      </w:pPr>
      <w:r>
        <w:rPr>
          <w:rFonts w:ascii="游明朝" w:eastAsia="游明朝" w:hAnsi="游明朝" w:hint="eastAsia"/>
          <w:color w:val="0070C0"/>
        </w:rPr>
        <w:t>〒755-8505　山口県宇部市南小串1-1-1</w:t>
      </w:r>
    </w:p>
    <w:p w14:paraId="288B0B13"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793496C4" w14:textId="77777777" w:rsidR="00A506C3" w:rsidRPr="00A759B0" w:rsidRDefault="00A506C3" w:rsidP="00A506C3">
      <w:pPr>
        <w:pStyle w:val="2"/>
        <w:rPr>
          <w:rFonts w:ascii="游明朝" w:eastAsia="游明朝" w:hAnsi="游明朝"/>
        </w:rPr>
      </w:pPr>
      <w:bookmarkStart w:id="178" w:name="_Toc193211826"/>
      <w:r w:rsidRPr="00A759B0">
        <w:rPr>
          <w:rFonts w:ascii="游明朝" w:eastAsia="游明朝" w:hAnsi="游明朝" w:hint="eastAsia"/>
        </w:rPr>
        <w:t>研究を総括する者</w:t>
      </w:r>
      <w:bookmarkEnd w:id="178"/>
    </w:p>
    <w:p w14:paraId="7188C640"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該当しない場合は、「該当なし」と記載する。</w:t>
      </w:r>
    </w:p>
    <w:p w14:paraId="272A7891" w14:textId="77777777" w:rsidR="00A506C3" w:rsidRPr="00A759B0" w:rsidRDefault="00A506C3" w:rsidP="00A506C3">
      <w:pPr>
        <w:rPr>
          <w:rFonts w:ascii="游明朝" w:eastAsia="游明朝" w:hAnsi="游明朝"/>
          <w:color w:val="0070C0"/>
          <w:lang w:eastAsia="zh-CN"/>
        </w:rPr>
      </w:pPr>
      <w:r>
        <w:rPr>
          <w:rFonts w:ascii="游明朝" w:eastAsia="游明朝" w:hAnsi="游明朝" w:hint="eastAsia"/>
          <w:color w:val="0070C0"/>
          <w:lang w:eastAsia="zh-CN"/>
        </w:rPr>
        <w:t>山口大学</w:t>
      </w:r>
      <w:r w:rsidRPr="00A759B0">
        <w:rPr>
          <w:rFonts w:ascii="游明朝" w:eastAsia="游明朝" w:hAnsi="游明朝" w:hint="eastAsia"/>
          <w:color w:val="0070C0"/>
          <w:lang w:eastAsia="zh-CN"/>
        </w:rPr>
        <w:t>附属病院 ●● 科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23601B22" w14:textId="77777777" w:rsidR="00A506C3" w:rsidRPr="00A759B0" w:rsidRDefault="00A506C3" w:rsidP="00A506C3">
      <w:pPr>
        <w:rPr>
          <w:rFonts w:ascii="游明朝" w:eastAsia="游明朝" w:hAnsi="游明朝"/>
          <w:color w:val="0070C0"/>
        </w:rPr>
      </w:pPr>
      <w:r>
        <w:rPr>
          <w:rFonts w:ascii="游明朝" w:eastAsia="游明朝" w:hAnsi="游明朝" w:hint="eastAsia"/>
          <w:color w:val="0070C0"/>
        </w:rPr>
        <w:t>〒755-8505　山口県宇部市南小串1-1-1</w:t>
      </w:r>
    </w:p>
    <w:p w14:paraId="38FDB3A1"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77E0FDE1" w14:textId="77777777" w:rsidR="00A506C3" w:rsidRPr="00A759B0" w:rsidRDefault="00A506C3" w:rsidP="00A506C3">
      <w:pPr>
        <w:pStyle w:val="2"/>
        <w:rPr>
          <w:rFonts w:ascii="游明朝" w:eastAsia="游明朝" w:hAnsi="游明朝"/>
        </w:rPr>
      </w:pPr>
      <w:bookmarkStart w:id="179" w:name="_Toc193211827"/>
      <w:r w:rsidRPr="00A759B0">
        <w:rPr>
          <w:rFonts w:ascii="游明朝" w:eastAsia="游明朝" w:hAnsi="游明朝" w:hint="eastAsia"/>
        </w:rPr>
        <w:lastRenderedPageBreak/>
        <w:t>モニタリング責任者</w:t>
      </w:r>
      <w:bookmarkEnd w:id="179"/>
    </w:p>
    <w:p w14:paraId="0D788B24" w14:textId="77777777" w:rsidR="00A506C3" w:rsidRPr="00A759B0" w:rsidRDefault="00A506C3" w:rsidP="00A506C3">
      <w:pPr>
        <w:rPr>
          <w:rFonts w:ascii="游明朝" w:eastAsia="游明朝" w:hAnsi="游明朝"/>
          <w:color w:val="0070C0"/>
          <w:lang w:eastAsia="zh-CN"/>
        </w:rPr>
      </w:pPr>
      <w:r>
        <w:rPr>
          <w:rFonts w:ascii="游明朝" w:eastAsia="游明朝" w:hAnsi="游明朝" w:hint="eastAsia"/>
          <w:color w:val="0070C0"/>
          <w:lang w:eastAsia="zh-CN"/>
        </w:rPr>
        <w:t>山口大学</w:t>
      </w:r>
      <w:r w:rsidRPr="00A759B0">
        <w:rPr>
          <w:rFonts w:ascii="游明朝" w:eastAsia="游明朝" w:hAnsi="游明朝" w:hint="eastAsia"/>
          <w:color w:val="0070C0"/>
          <w:lang w:eastAsia="zh-CN"/>
        </w:rPr>
        <w:t>附属病院 ●● 科　(職名)</w:t>
      </w:r>
      <w:r w:rsidRPr="00A759B0">
        <w:rPr>
          <w:rFonts w:ascii="游明朝" w:eastAsia="游明朝" w:hAnsi="游明朝"/>
          <w:color w:val="0070C0"/>
          <w:lang w:eastAsia="zh-CN"/>
        </w:rPr>
        <w:t xml:space="preserve"> </w:t>
      </w:r>
      <w:r w:rsidRPr="00A759B0">
        <w:rPr>
          <w:rFonts w:ascii="游明朝" w:eastAsia="游明朝" w:hAnsi="游明朝" w:hint="eastAsia"/>
          <w:color w:val="0070C0"/>
          <w:lang w:eastAsia="zh-CN"/>
        </w:rPr>
        <w:t>●●　(氏名</w:t>
      </w:r>
      <w:r w:rsidRPr="00A759B0">
        <w:rPr>
          <w:rFonts w:ascii="游明朝" w:eastAsia="游明朝" w:hAnsi="游明朝"/>
          <w:color w:val="0070C0"/>
          <w:lang w:eastAsia="zh-CN"/>
        </w:rPr>
        <w:t>)</w:t>
      </w:r>
      <w:r w:rsidRPr="00A759B0">
        <w:rPr>
          <w:rFonts w:ascii="游明朝" w:eastAsia="游明朝" w:hAnsi="游明朝" w:hint="eastAsia"/>
          <w:color w:val="0070C0"/>
          <w:lang w:eastAsia="zh-CN"/>
        </w:rPr>
        <w:t xml:space="preserve"> ●●●●</w:t>
      </w:r>
    </w:p>
    <w:p w14:paraId="647E94DB" w14:textId="77777777" w:rsidR="00A506C3" w:rsidRPr="00A759B0" w:rsidRDefault="00A506C3" w:rsidP="00A506C3">
      <w:pPr>
        <w:rPr>
          <w:rFonts w:ascii="游明朝" w:eastAsia="游明朝" w:hAnsi="游明朝"/>
          <w:color w:val="0070C0"/>
        </w:rPr>
      </w:pPr>
      <w:r>
        <w:rPr>
          <w:rFonts w:ascii="游明朝" w:eastAsia="游明朝" w:hAnsi="游明朝" w:hint="eastAsia"/>
          <w:color w:val="0070C0"/>
        </w:rPr>
        <w:t>〒755-8505　山口県宇部市南小串1-1-1</w:t>
      </w:r>
    </w:p>
    <w:p w14:paraId="672178E9"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hint="eastAsia"/>
          <w:color w:val="0070C0"/>
          <w:lang w:eastAsia="zh-CN"/>
        </w:rPr>
        <w:t>電話： XXX-XXX-XXXX （内線XXXX）</w:t>
      </w:r>
    </w:p>
    <w:p w14:paraId="0A287D4E" w14:textId="77777777" w:rsidR="00A506C3" w:rsidRPr="00A759B0" w:rsidRDefault="00A506C3" w:rsidP="00A506C3">
      <w:pPr>
        <w:pStyle w:val="2"/>
        <w:rPr>
          <w:rFonts w:ascii="游明朝" w:eastAsia="游明朝" w:hAnsi="游明朝"/>
        </w:rPr>
      </w:pPr>
      <w:bookmarkStart w:id="180" w:name="_Toc193211828"/>
      <w:r w:rsidRPr="00A759B0">
        <w:rPr>
          <w:rFonts w:ascii="游明朝" w:eastAsia="游明朝" w:hAnsi="游明朝" w:hint="eastAsia"/>
        </w:rPr>
        <w:t>監査責任者</w:t>
      </w:r>
      <w:bookmarkEnd w:id="180"/>
    </w:p>
    <w:p w14:paraId="4E5BDA13"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監査を実施しない場合は、「該当なし」と記載する。</w:t>
      </w:r>
    </w:p>
    <w:p w14:paraId="34C9E258"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外部機関など　●●●●</w:t>
      </w:r>
    </w:p>
    <w:p w14:paraId="3FFD22D6" w14:textId="77777777" w:rsidR="00A506C3" w:rsidRPr="00A759B0" w:rsidRDefault="00A506C3" w:rsidP="00A506C3">
      <w:pPr>
        <w:pStyle w:val="2"/>
        <w:rPr>
          <w:rFonts w:ascii="游明朝" w:eastAsia="游明朝" w:hAnsi="游明朝"/>
          <w:lang w:eastAsia="zh-CN"/>
        </w:rPr>
      </w:pPr>
      <w:bookmarkStart w:id="181" w:name="_Toc193211829"/>
      <w:r w:rsidRPr="00A759B0">
        <w:rPr>
          <w:rFonts w:ascii="游明朝" w:eastAsia="游明朝" w:hAnsi="游明朝" w:hint="eastAsia"/>
          <w:lang w:eastAsia="zh-CN"/>
        </w:rPr>
        <w:t>効果安全性評価委員会委員</w:t>
      </w:r>
      <w:bookmarkEnd w:id="181"/>
    </w:p>
    <w:p w14:paraId="6D2E2F8D"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効果安全性評価委員会（独立データモニタリング委員会）を設置しない場合は、「該当なし」と記載する。</w:t>
      </w:r>
    </w:p>
    <w:p w14:paraId="1FE31CD3"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●●病院　●●科　●●●●</w:t>
      </w:r>
    </w:p>
    <w:p w14:paraId="66D59401"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●●病院　●●科　●●●●</w:t>
      </w:r>
    </w:p>
    <w:p w14:paraId="2A9BE3E6"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●●病院　●●科　●●●●</w:t>
      </w:r>
    </w:p>
    <w:p w14:paraId="3982B9DC" w14:textId="77777777" w:rsidR="00A506C3" w:rsidRPr="00A759B0" w:rsidRDefault="00A506C3" w:rsidP="00A506C3">
      <w:pPr>
        <w:pStyle w:val="2"/>
        <w:rPr>
          <w:rFonts w:ascii="游明朝" w:eastAsia="游明朝" w:hAnsi="游明朝"/>
        </w:rPr>
      </w:pPr>
      <w:bookmarkStart w:id="182" w:name="_Toc193211830"/>
      <w:r w:rsidRPr="00A759B0">
        <w:rPr>
          <w:rFonts w:ascii="游明朝" w:eastAsia="游明朝" w:hAnsi="游明朝" w:hint="eastAsia"/>
        </w:rPr>
        <w:t>試験薬提供者</w:t>
      </w:r>
      <w:bookmarkEnd w:id="182"/>
    </w:p>
    <w:p w14:paraId="6720F573"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hint="eastAsia"/>
          <w:color w:val="FF0000"/>
        </w:rPr>
        <w:t>試験薬提供がない場合は、「該当なし」と記載する。</w:t>
      </w:r>
    </w:p>
    <w:p w14:paraId="76753662" w14:textId="77777777" w:rsidR="00A506C3" w:rsidRPr="00A759B0" w:rsidRDefault="00A506C3" w:rsidP="00A506C3">
      <w:pPr>
        <w:rPr>
          <w:rFonts w:ascii="游明朝" w:eastAsia="游明朝" w:hAnsi="游明朝"/>
          <w:color w:val="0070C0"/>
        </w:rPr>
      </w:pPr>
      <w:r w:rsidRPr="00A759B0">
        <w:rPr>
          <w:rFonts w:ascii="游明朝" w:eastAsia="游明朝" w:hAnsi="游明朝" w:hint="eastAsia"/>
          <w:color w:val="0070C0"/>
        </w:rPr>
        <w:t>株式会社 ●●</w:t>
      </w:r>
    </w:p>
    <w:p w14:paraId="09B4463D" w14:textId="77777777" w:rsidR="00A506C3" w:rsidRPr="00A759B0" w:rsidRDefault="00A506C3" w:rsidP="00A506C3">
      <w:pPr>
        <w:pStyle w:val="2"/>
        <w:rPr>
          <w:rFonts w:ascii="游明朝" w:eastAsia="游明朝" w:hAnsi="游明朝"/>
        </w:rPr>
      </w:pPr>
      <w:bookmarkStart w:id="183" w:name="_Toc193211831"/>
      <w:r w:rsidRPr="00A759B0">
        <w:rPr>
          <w:rFonts w:ascii="游明朝" w:eastAsia="游明朝" w:hAnsi="游明朝" w:hint="eastAsia"/>
        </w:rPr>
        <w:t>業務委託先</w:t>
      </w:r>
      <w:bookmarkEnd w:id="183"/>
    </w:p>
    <w:p w14:paraId="63F756B8" w14:textId="77777777" w:rsidR="00A506C3" w:rsidRPr="00A759B0" w:rsidRDefault="00A506C3" w:rsidP="00A506C3">
      <w:pPr>
        <w:pStyle w:val="a7"/>
        <w:numPr>
          <w:ilvl w:val="0"/>
          <w:numId w:val="84"/>
        </w:numPr>
        <w:ind w:leftChars="0"/>
        <w:rPr>
          <w:rFonts w:ascii="游明朝" w:eastAsia="游明朝" w:hAnsi="游明朝"/>
          <w:color w:val="FF0000"/>
        </w:rPr>
      </w:pPr>
      <w:r w:rsidRPr="00A759B0">
        <w:rPr>
          <w:rFonts w:ascii="游明朝" w:eastAsia="游明朝" w:hAnsi="游明朝"/>
          <w:color w:val="FF0000"/>
        </w:rPr>
        <w:t>業務委託を行う場合は記載する。</w:t>
      </w:r>
      <w:r w:rsidRPr="00A759B0">
        <w:rPr>
          <w:rFonts w:ascii="游明朝" w:eastAsia="游明朝" w:hAnsi="游明朝" w:hint="eastAsia"/>
          <w:color w:val="FF0000"/>
        </w:rPr>
        <w:t>該当しない場合は、「該当なし」と記載する。</w:t>
      </w:r>
    </w:p>
    <w:p w14:paraId="22C6B267" w14:textId="77777777" w:rsidR="00A506C3" w:rsidRPr="00A759B0" w:rsidRDefault="00A506C3" w:rsidP="00A506C3">
      <w:pPr>
        <w:rPr>
          <w:rFonts w:ascii="游明朝" w:eastAsia="游明朝" w:hAnsi="游明朝"/>
          <w:color w:val="0070C0"/>
        </w:rPr>
      </w:pPr>
      <w:r w:rsidRPr="00A759B0">
        <w:rPr>
          <w:rFonts w:ascii="游明朝" w:eastAsia="游明朝" w:hAnsi="游明朝"/>
          <w:color w:val="0070C0"/>
        </w:rPr>
        <w:t>本研究の●●業務に関しては、下記に委託する。</w:t>
      </w:r>
    </w:p>
    <w:p w14:paraId="3BB6DFED"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color w:val="0070C0"/>
          <w:lang w:eastAsia="zh-CN"/>
        </w:rPr>
        <w:t>社名：</w:t>
      </w:r>
    </w:p>
    <w:p w14:paraId="71B95E03"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color w:val="0070C0"/>
          <w:lang w:eastAsia="zh-CN"/>
        </w:rPr>
        <w:t>担当者：</w:t>
      </w:r>
    </w:p>
    <w:p w14:paraId="6F588DE7"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color w:val="0070C0"/>
          <w:lang w:eastAsia="zh-CN"/>
        </w:rPr>
        <w:t>住所：</w:t>
      </w:r>
    </w:p>
    <w:p w14:paraId="3348B7A7" w14:textId="77777777" w:rsidR="00A506C3" w:rsidRPr="00A759B0" w:rsidRDefault="00A506C3" w:rsidP="00A506C3">
      <w:pPr>
        <w:rPr>
          <w:rFonts w:ascii="游明朝" w:eastAsia="游明朝" w:hAnsi="游明朝"/>
          <w:color w:val="0070C0"/>
          <w:lang w:eastAsia="zh-CN"/>
        </w:rPr>
      </w:pPr>
      <w:r w:rsidRPr="00A759B0">
        <w:rPr>
          <w:rFonts w:ascii="游明朝" w:eastAsia="游明朝" w:hAnsi="游明朝"/>
          <w:color w:val="0070C0"/>
          <w:lang w:eastAsia="zh-CN"/>
        </w:rPr>
        <w:t>電話：</w:t>
      </w:r>
    </w:p>
    <w:p w14:paraId="07BA4854" w14:textId="77777777" w:rsidR="00A506C3" w:rsidRPr="00A759B0" w:rsidRDefault="00A506C3" w:rsidP="00A506C3">
      <w:pPr>
        <w:rPr>
          <w:rFonts w:ascii="游明朝" w:eastAsia="游明朝" w:hAnsi="游明朝"/>
          <w:color w:val="0070C0"/>
        </w:rPr>
      </w:pPr>
      <w:r w:rsidRPr="00A759B0">
        <w:rPr>
          <w:rFonts w:ascii="游明朝" w:eastAsia="游明朝" w:hAnsi="游明朝"/>
          <w:color w:val="0070C0"/>
        </w:rPr>
        <w:t>FAX：</w:t>
      </w:r>
    </w:p>
    <w:p w14:paraId="10757D02" w14:textId="77777777" w:rsidR="00A506C3" w:rsidRPr="00A759B0" w:rsidRDefault="00A506C3" w:rsidP="00A506C3">
      <w:pPr>
        <w:rPr>
          <w:rFonts w:ascii="游明朝" w:eastAsia="游明朝" w:hAnsi="游明朝"/>
          <w:color w:val="0070C0"/>
        </w:rPr>
      </w:pPr>
      <w:r w:rsidRPr="00A759B0">
        <w:rPr>
          <w:rFonts w:ascii="游明朝" w:eastAsia="游明朝" w:hAnsi="游明朝"/>
          <w:color w:val="0070C0"/>
        </w:rPr>
        <w:t>委託する業務内容：</w:t>
      </w:r>
    </w:p>
    <w:p w14:paraId="06497BF0" w14:textId="77777777" w:rsidR="00A506C3" w:rsidRPr="00A759B0" w:rsidRDefault="00A506C3" w:rsidP="00A506C3">
      <w:pPr>
        <w:rPr>
          <w:rFonts w:ascii="游明朝" w:eastAsia="游明朝" w:hAnsi="游明朝"/>
          <w:color w:val="0070C0"/>
        </w:rPr>
      </w:pPr>
      <w:r w:rsidRPr="00A759B0">
        <w:rPr>
          <w:rFonts w:ascii="游明朝" w:eastAsia="游明朝" w:hAnsi="游明朝"/>
          <w:color w:val="0070C0"/>
        </w:rPr>
        <w:t>委託先の監督方法：</w:t>
      </w:r>
    </w:p>
    <w:p w14:paraId="6BDF4CC4" w14:textId="77777777" w:rsidR="00A506C3" w:rsidRPr="00A759B0" w:rsidRDefault="00A506C3" w:rsidP="00A506C3">
      <w:pPr>
        <w:rPr>
          <w:rFonts w:ascii="游明朝" w:eastAsia="游明朝" w:hAnsi="游明朝"/>
          <w:color w:val="0070C0"/>
        </w:rPr>
      </w:pPr>
    </w:p>
    <w:p w14:paraId="3A92BDA4" w14:textId="3BDF8C83" w:rsidR="00561CB8" w:rsidRPr="00A759B0" w:rsidRDefault="00A506C3" w:rsidP="00A506C3">
      <w:pPr>
        <w:pStyle w:val="1"/>
        <w:rPr>
          <w:rFonts w:ascii="游明朝" w:eastAsia="游明朝" w:hAnsi="游明朝"/>
        </w:rPr>
      </w:pPr>
      <w:bookmarkStart w:id="184" w:name="_Toc511760771"/>
      <w:bookmarkStart w:id="185" w:name="_Toc193211832"/>
      <w:r>
        <w:rPr>
          <w:rFonts w:ascii="游明朝" w:eastAsia="游明朝" w:hAnsi="游明朝" w:hint="eastAsia"/>
        </w:rPr>
        <w:t>19.</w:t>
      </w:r>
      <w:r w:rsidR="005B01A6" w:rsidRPr="00A759B0">
        <w:rPr>
          <w:rFonts w:ascii="游明朝" w:eastAsia="游明朝" w:hAnsi="游明朝" w:hint="eastAsia"/>
        </w:rPr>
        <w:t>文献</w:t>
      </w:r>
      <w:bookmarkEnd w:id="184"/>
      <w:bookmarkEnd w:id="185"/>
    </w:p>
    <w:p w14:paraId="2A821346" w14:textId="441632E7" w:rsidR="005B01A6" w:rsidRPr="00A759B0" w:rsidRDefault="005B01A6" w:rsidP="00721209">
      <w:pPr>
        <w:pStyle w:val="a7"/>
        <w:numPr>
          <w:ilvl w:val="0"/>
          <w:numId w:val="82"/>
        </w:numPr>
        <w:ind w:leftChars="0"/>
        <w:rPr>
          <w:rFonts w:ascii="游明朝" w:eastAsia="游明朝" w:hAnsi="游明朝"/>
          <w:color w:val="FF0000"/>
        </w:rPr>
      </w:pPr>
      <w:r w:rsidRPr="00A759B0">
        <w:rPr>
          <w:rFonts w:ascii="游明朝" w:eastAsia="游明朝" w:hAnsi="游明朝" w:hint="eastAsia"/>
          <w:color w:val="FF0000"/>
        </w:rPr>
        <w:t>文献は引用順に番号をつける。</w:t>
      </w:r>
    </w:p>
    <w:p w14:paraId="11D17DFE" w14:textId="77777777" w:rsidR="002D1997" w:rsidRPr="00A759B0" w:rsidRDefault="002D1997" w:rsidP="002D1997">
      <w:pPr>
        <w:pStyle w:val="a7"/>
        <w:numPr>
          <w:ilvl w:val="0"/>
          <w:numId w:val="82"/>
        </w:numPr>
        <w:ind w:leftChars="0"/>
        <w:rPr>
          <w:rFonts w:ascii="游明朝" w:eastAsia="游明朝" w:hAnsi="游明朝"/>
          <w:color w:val="FF0000"/>
        </w:rPr>
      </w:pPr>
      <w:r w:rsidRPr="00A759B0">
        <w:rPr>
          <w:rFonts w:ascii="游明朝" w:eastAsia="游明朝" w:hAnsi="游明朝" w:hint="eastAsia"/>
          <w:color w:val="FF0000"/>
        </w:rPr>
        <w:t>本文中の引用箇所に文献番号を上付き文字で示す。</w:t>
      </w:r>
    </w:p>
    <w:p w14:paraId="5B2A1DF9" w14:textId="4FE8049E" w:rsidR="002E2037" w:rsidRPr="00A759B0" w:rsidRDefault="00A506C3" w:rsidP="00A506C3">
      <w:pPr>
        <w:pStyle w:val="1"/>
        <w:rPr>
          <w:rFonts w:ascii="游明朝" w:eastAsia="游明朝" w:hAnsi="游明朝"/>
        </w:rPr>
      </w:pPr>
      <w:bookmarkStart w:id="186" w:name="_Toc511760772"/>
      <w:bookmarkStart w:id="187" w:name="_Toc193211833"/>
      <w:r>
        <w:rPr>
          <w:rFonts w:ascii="游明朝" w:eastAsia="游明朝" w:hAnsi="游明朝" w:hint="eastAsia"/>
        </w:rPr>
        <w:lastRenderedPageBreak/>
        <w:t>20.</w:t>
      </w:r>
      <w:r w:rsidRPr="00A759B0">
        <w:rPr>
          <w:rFonts w:ascii="游明朝" w:eastAsia="游明朝" w:hAnsi="游明朝" w:hint="eastAsia"/>
        </w:rPr>
        <w:t>別添</w:t>
      </w:r>
      <w:bookmarkEnd w:id="186"/>
      <w:bookmarkEnd w:id="187"/>
    </w:p>
    <w:p w14:paraId="79CCC679" w14:textId="77777777" w:rsidR="002E2037" w:rsidRPr="00A759B0" w:rsidRDefault="002E2037" w:rsidP="00721209">
      <w:pPr>
        <w:pStyle w:val="a7"/>
        <w:numPr>
          <w:ilvl w:val="0"/>
          <w:numId w:val="82"/>
        </w:numPr>
        <w:ind w:leftChars="0"/>
        <w:rPr>
          <w:rFonts w:ascii="游明朝" w:eastAsia="游明朝" w:hAnsi="游明朝"/>
          <w:color w:val="FF0000"/>
        </w:rPr>
      </w:pPr>
      <w:r w:rsidRPr="00A759B0">
        <w:rPr>
          <w:rFonts w:ascii="游明朝" w:eastAsia="游明朝" w:hAnsi="游明朝" w:hint="eastAsia"/>
          <w:color w:val="FF0000"/>
        </w:rPr>
        <w:t>必要に応じて付録や別紙を作成し、認定臨床研究審査委員会に提出する。</w:t>
      </w:r>
    </w:p>
    <w:p w14:paraId="5EFAFE2E"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研究分担医師リスト</w:t>
      </w:r>
    </w:p>
    <w:p w14:paraId="72F0E8C8"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color w:val="0070C0"/>
        </w:rPr>
        <w:t>共同研究機関リスト</w:t>
      </w:r>
    </w:p>
    <w:p w14:paraId="44B14AF1"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当該臨床研究を実施できる実施医療機関の要件</w:t>
      </w:r>
    </w:p>
    <w:p w14:paraId="0D65AB5F"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添付文書（関連する薬剤）</w:t>
      </w:r>
    </w:p>
    <w:p w14:paraId="194AC4AD"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試料</w:t>
      </w:r>
      <w:r w:rsidRPr="00A759B0">
        <w:rPr>
          <w:rFonts w:ascii="游明朝" w:eastAsia="游明朝" w:hAnsi="游明朝"/>
          <w:color w:val="0070C0"/>
        </w:rPr>
        <w:t>・</w:t>
      </w:r>
      <w:r w:rsidRPr="00A759B0">
        <w:rPr>
          <w:rFonts w:ascii="游明朝" w:eastAsia="游明朝" w:hAnsi="游明朝" w:hint="eastAsia"/>
          <w:color w:val="0070C0"/>
        </w:rPr>
        <w:t>情報</w:t>
      </w:r>
      <w:r w:rsidRPr="00A759B0">
        <w:rPr>
          <w:rFonts w:ascii="游明朝" w:eastAsia="游明朝" w:hAnsi="游明朝"/>
          <w:color w:val="0070C0"/>
        </w:rPr>
        <w:t>の授受に関する手順書（</w:t>
      </w:r>
      <w:r w:rsidRPr="00A759B0">
        <w:rPr>
          <w:rFonts w:ascii="游明朝" w:eastAsia="游明朝" w:hAnsi="游明朝" w:hint="eastAsia"/>
          <w:color w:val="0070C0"/>
        </w:rPr>
        <w:t>他の研究機関への試料・情報の提供に関する記録/他の研究機関への既存試料・情報の提供に関する届出書</w:t>
      </w:r>
      <w:r w:rsidRPr="00A759B0">
        <w:rPr>
          <w:rFonts w:ascii="游明朝" w:eastAsia="游明朝" w:hAnsi="游明朝"/>
          <w:color w:val="0070C0"/>
        </w:rPr>
        <w:t>など</w:t>
      </w:r>
      <w:r w:rsidRPr="00A759B0">
        <w:rPr>
          <w:rFonts w:ascii="游明朝" w:eastAsia="游明朝" w:hAnsi="游明朝" w:hint="eastAsia"/>
          <w:color w:val="0070C0"/>
        </w:rPr>
        <w:t>）（試料・</w:t>
      </w:r>
      <w:r w:rsidRPr="00A759B0">
        <w:rPr>
          <w:rFonts w:ascii="游明朝" w:eastAsia="游明朝" w:hAnsi="游明朝"/>
          <w:color w:val="0070C0"/>
        </w:rPr>
        <w:t>情報</w:t>
      </w:r>
      <w:r w:rsidRPr="00A759B0">
        <w:rPr>
          <w:rFonts w:ascii="游明朝" w:eastAsia="游明朝" w:hAnsi="游明朝" w:hint="eastAsia"/>
          <w:color w:val="0070C0"/>
        </w:rPr>
        <w:t>の</w:t>
      </w:r>
      <w:r w:rsidRPr="00A759B0">
        <w:rPr>
          <w:rFonts w:ascii="游明朝" w:eastAsia="游明朝" w:hAnsi="游明朝"/>
          <w:color w:val="0070C0"/>
        </w:rPr>
        <w:t>授受があり、</w:t>
      </w:r>
      <w:r w:rsidRPr="00A759B0">
        <w:rPr>
          <w:rFonts w:ascii="游明朝" w:eastAsia="游明朝" w:hAnsi="游明朝" w:hint="eastAsia"/>
          <w:color w:val="0070C0"/>
        </w:rPr>
        <w:t>必要な場合）</w:t>
      </w:r>
    </w:p>
    <w:p w14:paraId="52709A0E" w14:textId="77777777" w:rsidR="007453D4"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症例報告書</w:t>
      </w:r>
    </w:p>
    <w:p w14:paraId="7588C8C4" w14:textId="417C23A7" w:rsidR="005B01A6" w:rsidRPr="00A759B0" w:rsidRDefault="005B01A6" w:rsidP="00721209">
      <w:pPr>
        <w:pStyle w:val="a7"/>
        <w:numPr>
          <w:ilvl w:val="0"/>
          <w:numId w:val="31"/>
        </w:numPr>
        <w:ind w:leftChars="0"/>
        <w:rPr>
          <w:rFonts w:ascii="游明朝" w:eastAsia="游明朝" w:hAnsi="游明朝"/>
          <w:color w:val="0070C0"/>
        </w:rPr>
      </w:pPr>
      <w:r w:rsidRPr="00A759B0">
        <w:rPr>
          <w:rFonts w:ascii="游明朝" w:eastAsia="游明朝" w:hAnsi="游明朝" w:hint="eastAsia"/>
          <w:color w:val="0070C0"/>
        </w:rPr>
        <w:t>補償制度の説明文書</w:t>
      </w:r>
    </w:p>
    <w:sectPr w:rsidR="005B01A6" w:rsidRPr="00A759B0" w:rsidSect="00D16F52">
      <w:headerReference w:type="default" r:id="rId19"/>
      <w:footerReference w:type="default" r:id="rId20"/>
      <w:pgSz w:w="11906" w:h="16838"/>
      <w:pgMar w:top="1418" w:right="1134" w:bottom="1134" w:left="1418" w:header="454" w:footer="454"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yhitomi" w:date="2024-12-05T15:11:00Z" w:initials="yhitomi">
    <w:p w14:paraId="55104942" w14:textId="699CF7CD" w:rsidR="00A506C3" w:rsidRDefault="00A506C3">
      <w:pPr>
        <w:pStyle w:val="af"/>
      </w:pPr>
      <w:r>
        <w:rPr>
          <w:rStyle w:val="ae"/>
        </w:rPr>
        <w:annotationRef/>
      </w:r>
      <w:r>
        <w:rPr>
          <w:rFonts w:hint="eastAsia"/>
        </w:rPr>
        <w:t>京大</w:t>
      </w:r>
      <w:r>
        <w:rPr>
          <w:rFonts w:hint="eastAsia"/>
        </w:rPr>
        <w:t>_</w:t>
      </w:r>
      <w:r>
        <w:t>P39</w:t>
      </w:r>
      <w:r>
        <w:rPr>
          <w:rFonts w:hint="eastAsia"/>
        </w:rPr>
        <w:t>（アレンジ）</w:t>
      </w:r>
    </w:p>
  </w:comment>
  <w:comment w:id="66" w:author="yhitomi" w:date="2024-12-10T15:55:00Z" w:initials="yhitomi">
    <w:p w14:paraId="565112D0" w14:textId="77777777" w:rsidR="00A506C3" w:rsidRPr="00320C24" w:rsidRDefault="00A506C3">
      <w:pPr>
        <w:pStyle w:val="af"/>
      </w:pPr>
      <w:r>
        <w:rPr>
          <w:rStyle w:val="ae"/>
        </w:rPr>
        <w:annotationRef/>
      </w:r>
      <w:r w:rsidRPr="00320C24">
        <w:rPr>
          <w:rFonts w:hint="eastAsia"/>
        </w:rPr>
        <w:t>京大</w:t>
      </w:r>
      <w:r w:rsidRPr="00320C24">
        <w:rPr>
          <w:rFonts w:hint="eastAsia"/>
        </w:rPr>
        <w:t>_</w:t>
      </w:r>
      <w:r w:rsidRPr="00320C24">
        <w:t>P40</w:t>
      </w:r>
      <w:r w:rsidRPr="00320C24">
        <w:rPr>
          <w:rFonts w:hint="eastAsia"/>
        </w:rPr>
        <w:t>、成育</w:t>
      </w:r>
      <w:r w:rsidRPr="00320C24">
        <w:rPr>
          <w:rFonts w:hint="eastAsia"/>
        </w:rPr>
        <w:t>P</w:t>
      </w:r>
      <w:r w:rsidRPr="00320C24">
        <w:t>23</w:t>
      </w:r>
      <w:r w:rsidRPr="00320C24">
        <w:rPr>
          <w:rFonts w:hint="eastAsia"/>
        </w:rPr>
        <w:t>等（アレンジ）</w:t>
      </w:r>
    </w:p>
  </w:comment>
  <w:comment w:id="71" w:author="yhitomi" w:date="2024-12-05T15:38:00Z" w:initials="yhitomi">
    <w:p w14:paraId="032F5753" w14:textId="4900D700" w:rsidR="00A506C3" w:rsidRDefault="00A506C3">
      <w:pPr>
        <w:pStyle w:val="af"/>
      </w:pPr>
      <w:r>
        <w:rPr>
          <w:rStyle w:val="ae"/>
        </w:rPr>
        <w:annotationRef/>
      </w:r>
      <w:r>
        <w:rPr>
          <w:rFonts w:hint="eastAsia"/>
        </w:rPr>
        <w:t>成育</w:t>
      </w:r>
      <w:r>
        <w:rPr>
          <w:rFonts w:hint="eastAsia"/>
        </w:rPr>
        <w:t>_</w:t>
      </w:r>
      <w:r>
        <w:t>P22</w:t>
      </w:r>
      <w:r>
        <w:rPr>
          <w:rFonts w:hint="eastAsia"/>
        </w:rPr>
        <w:t>、</w:t>
      </w:r>
      <w:r>
        <w:rPr>
          <w:rFonts w:hint="eastAsia"/>
        </w:rPr>
        <w:t>TRI</w:t>
      </w:r>
      <w:r>
        <w:t>_P53</w:t>
      </w:r>
      <w:r>
        <w:rPr>
          <w:rFonts w:hint="eastAsia"/>
        </w:rPr>
        <w:t>、九大</w:t>
      </w:r>
      <w:r>
        <w:rPr>
          <w:rFonts w:hint="eastAsia"/>
        </w:rPr>
        <w:t>_</w:t>
      </w:r>
      <w:r>
        <w:t>P23</w:t>
      </w:r>
      <w:r>
        <w:rPr>
          <w:rFonts w:hint="eastAsia"/>
        </w:rPr>
        <w:t>等（アレンジ）</w:t>
      </w:r>
    </w:p>
  </w:comment>
  <w:comment w:id="74" w:author="yhitomi" w:date="2024-12-10T12:10:00Z" w:initials="yhitomi">
    <w:p w14:paraId="1A748D39" w14:textId="17314F30" w:rsidR="00A506C3" w:rsidRPr="00E347A3" w:rsidRDefault="00A506C3">
      <w:pPr>
        <w:pStyle w:val="af"/>
      </w:pPr>
      <w:r>
        <w:rPr>
          <w:rStyle w:val="ae"/>
        </w:rPr>
        <w:annotationRef/>
      </w:r>
      <w:r w:rsidRPr="00403104">
        <w:rPr>
          <w:rFonts w:hint="eastAsia"/>
        </w:rPr>
        <w:t>（メモ）「</w:t>
      </w:r>
      <w:r w:rsidRPr="00403104">
        <w:rPr>
          <w:rFonts w:hint="eastAsia"/>
          <w:bCs/>
        </w:rPr>
        <w:t>“未承認・適応外の医薬品</w:t>
      </w:r>
      <w:r w:rsidRPr="00403104">
        <w:rPr>
          <w:bCs/>
        </w:rPr>
        <w:t>”</w:t>
      </w:r>
      <w:r w:rsidRPr="00403104">
        <w:rPr>
          <w:rFonts w:hint="eastAsia"/>
          <w:bCs/>
        </w:rPr>
        <w:t>の場合</w:t>
      </w:r>
      <w:r w:rsidRPr="00403104">
        <w:rPr>
          <w:rFonts w:hint="eastAsia"/>
        </w:rPr>
        <w:t>」のみを記載例であげています。</w:t>
      </w:r>
    </w:p>
  </w:comment>
  <w:comment w:id="75" w:author="Ayami Oosaki" w:date="2025-03-12T15:38:00Z" w:initials="MSOffice">
    <w:p w14:paraId="55434DB7" w14:textId="7CBF77CE" w:rsidR="00A506C3" w:rsidRDefault="00A506C3">
      <w:pPr>
        <w:pStyle w:val="af"/>
      </w:pPr>
      <w:r>
        <w:rPr>
          <w:rStyle w:val="ae"/>
        </w:rPr>
        <w:annotationRef/>
      </w:r>
      <w:r>
        <w:rPr>
          <w:rFonts w:hint="eastAsia"/>
        </w:rPr>
        <w:t>OK</w:t>
      </w:r>
    </w:p>
  </w:comment>
  <w:comment w:id="76" w:author="臨床研究センター" w:date="2025-03-18T17:03:00Z" w:initials="MSOffice">
    <w:p w14:paraId="403691F3" w14:textId="33596BE6" w:rsidR="00A506C3" w:rsidRDefault="00A506C3">
      <w:pPr>
        <w:pStyle w:val="af"/>
      </w:pPr>
      <w:r>
        <w:rPr>
          <w:rStyle w:val="ae"/>
        </w:rPr>
        <w:annotationRef/>
      </w:r>
      <w:r w:rsidRPr="009D44AF">
        <w:rPr>
          <w:rFonts w:hint="eastAsia"/>
          <w:highlight w:val="yellow"/>
        </w:rPr>
        <w:t>更新版にする！おおさき</w:t>
      </w:r>
    </w:p>
  </w:comment>
  <w:comment w:id="77" w:author="Ayami Oosaki" w:date="2025-03-18T17:46:00Z" w:initials="MSOffice">
    <w:p w14:paraId="51A59EAD" w14:textId="143543EA" w:rsidR="005A69EE" w:rsidRDefault="005A69EE">
      <w:pPr>
        <w:pStyle w:val="af"/>
      </w:pPr>
      <w:r>
        <w:rPr>
          <w:rStyle w:val="ae"/>
        </w:rPr>
        <w:annotationRef/>
      </w:r>
      <w:r>
        <w:rPr>
          <w:rFonts w:hint="eastAsia"/>
        </w:rPr>
        <w:t>医薬品等が既承認か未承認・適応外かで報告期日が違います。</w:t>
      </w:r>
    </w:p>
    <w:p w14:paraId="5A7B1B55" w14:textId="4F2E1C9B" w:rsidR="005A69EE" w:rsidRDefault="005A69EE">
      <w:pPr>
        <w:pStyle w:val="af"/>
      </w:pPr>
      <w:r>
        <w:rPr>
          <w:rFonts w:hint="eastAsia"/>
        </w:rPr>
        <w:t>この表では変更なさそう。</w:t>
      </w:r>
    </w:p>
  </w:comment>
  <w:comment w:id="80" w:author="yhitomi" w:date="2024-12-10T15:11:00Z" w:initials="yhitomi">
    <w:p w14:paraId="5BC1F0AC" w14:textId="0BF3493D" w:rsidR="00A506C3" w:rsidRDefault="00A506C3">
      <w:pPr>
        <w:pStyle w:val="af"/>
      </w:pPr>
      <w:r>
        <w:rPr>
          <w:rStyle w:val="ae"/>
        </w:rPr>
        <w:annotationRef/>
      </w:r>
      <w:r>
        <w:rPr>
          <w:rFonts w:hint="eastAsia"/>
        </w:rPr>
        <w:t>TRI_</w:t>
      </w:r>
      <w:r>
        <w:t>P63</w:t>
      </w:r>
    </w:p>
  </w:comment>
  <w:comment w:id="82" w:author="yhitomi" w:date="2024-12-05T17:11:00Z" w:initials="yhitomi">
    <w:p w14:paraId="159F29B5" w14:textId="35C7C5A4" w:rsidR="00A506C3" w:rsidRDefault="00A506C3">
      <w:pPr>
        <w:pStyle w:val="af"/>
      </w:pPr>
      <w:r>
        <w:rPr>
          <w:rStyle w:val="ae"/>
        </w:rPr>
        <w:annotationRef/>
      </w:r>
      <w:r>
        <w:rPr>
          <w:rFonts w:hint="eastAsia"/>
        </w:rPr>
        <w:t>九大</w:t>
      </w:r>
      <w:r>
        <w:rPr>
          <w:rFonts w:hint="eastAsia"/>
        </w:rPr>
        <w:t>_</w:t>
      </w:r>
      <w:r>
        <w:t>P32</w:t>
      </w:r>
    </w:p>
  </w:comment>
  <w:comment w:id="92" w:author="yhitomi" w:date="2024-11-13T15:52:00Z" w:initials="yhitomi">
    <w:p w14:paraId="7A937F74" w14:textId="02BDE663" w:rsidR="00A506C3" w:rsidRDefault="00A506C3">
      <w:pPr>
        <w:pStyle w:val="af"/>
      </w:pPr>
      <w:r>
        <w:rPr>
          <w:rStyle w:val="ae"/>
        </w:rPr>
        <w:annotationRef/>
      </w:r>
      <w:r>
        <w:rPr>
          <w:rFonts w:hint="eastAsia"/>
        </w:rPr>
        <w:t>TRI</w:t>
      </w:r>
      <w:r>
        <w:t>_P67</w:t>
      </w:r>
    </w:p>
  </w:comment>
  <w:comment w:id="95" w:author="yhitomi" w:date="2024-11-13T16:05:00Z" w:initials="yhitomi">
    <w:p w14:paraId="1D794506" w14:textId="2CDDF3B8" w:rsidR="00A506C3" w:rsidRDefault="00A506C3">
      <w:pPr>
        <w:pStyle w:val="af"/>
      </w:pPr>
      <w:r>
        <w:rPr>
          <w:rStyle w:val="ae"/>
        </w:rPr>
        <w:annotationRef/>
      </w:r>
      <w:r>
        <w:rPr>
          <w:rFonts w:hint="eastAsia"/>
        </w:rPr>
        <w:t>成育</w:t>
      </w:r>
      <w:r>
        <w:rPr>
          <w:rFonts w:hint="eastAsia"/>
        </w:rPr>
        <w:t>_</w:t>
      </w:r>
      <w:r>
        <w:t>P37</w:t>
      </w:r>
    </w:p>
  </w:comment>
  <w:comment w:id="96" w:author="yhitomi" w:date="2024-11-13T16:04:00Z" w:initials="yhitomi">
    <w:p w14:paraId="3E5B6C69" w14:textId="56448398" w:rsidR="00A506C3" w:rsidRDefault="00A506C3">
      <w:pPr>
        <w:pStyle w:val="af"/>
      </w:pPr>
      <w:r>
        <w:rPr>
          <w:rStyle w:val="ae"/>
        </w:rPr>
        <w:annotationRef/>
      </w:r>
      <w:r>
        <w:rPr>
          <w:rFonts w:hint="eastAsia"/>
        </w:rPr>
        <w:t>九大</w:t>
      </w:r>
      <w:r>
        <w:rPr>
          <w:rFonts w:hint="eastAsia"/>
        </w:rPr>
        <w:t>_</w:t>
      </w:r>
      <w:r>
        <w:t>P43</w:t>
      </w:r>
    </w:p>
  </w:comment>
  <w:comment w:id="98" w:author="yhitomi" w:date="2024-11-13T16:12:00Z" w:initials="yhitomi">
    <w:p w14:paraId="5DBB6742" w14:textId="67C4C453" w:rsidR="00A506C3" w:rsidRDefault="00A506C3">
      <w:pPr>
        <w:pStyle w:val="af"/>
      </w:pPr>
      <w:r>
        <w:rPr>
          <w:rStyle w:val="ae"/>
        </w:rPr>
        <w:annotationRef/>
      </w:r>
      <w:r>
        <w:rPr>
          <w:rFonts w:hint="eastAsia"/>
        </w:rPr>
        <w:t>T</w:t>
      </w:r>
      <w:r>
        <w:t>RI_P68</w:t>
      </w:r>
    </w:p>
  </w:comment>
  <w:comment w:id="106" w:author="yhitomi" w:date="2024-11-20T15:54:00Z" w:initials="yhitomi">
    <w:p w14:paraId="6A1AB9F5" w14:textId="1DB10C95" w:rsidR="00A506C3" w:rsidRDefault="00A506C3">
      <w:pPr>
        <w:pStyle w:val="af"/>
      </w:pPr>
      <w:r>
        <w:rPr>
          <w:rStyle w:val="ae"/>
        </w:rPr>
        <w:annotationRef/>
      </w:r>
      <w:r>
        <w:rPr>
          <w:rFonts w:hint="eastAsia"/>
        </w:rPr>
        <w:t>TRI_P69</w:t>
      </w:r>
    </w:p>
  </w:comment>
  <w:comment w:id="109" w:author="yhitomi" w:date="2024-11-26T10:01:00Z" w:initials="yhitomi">
    <w:p w14:paraId="10E62524" w14:textId="5CB1C19C" w:rsidR="00A506C3" w:rsidRDefault="00A506C3">
      <w:pPr>
        <w:pStyle w:val="af"/>
      </w:pPr>
      <w:r>
        <w:rPr>
          <w:rStyle w:val="ae"/>
        </w:rPr>
        <w:annotationRef/>
      </w:r>
      <w:r>
        <w:rPr>
          <w:rFonts w:hint="eastAsia"/>
        </w:rPr>
        <w:t>成育</w:t>
      </w:r>
      <w:r>
        <w:rPr>
          <w:rFonts w:hint="eastAsia"/>
        </w:rPr>
        <w:t>_</w:t>
      </w:r>
      <w:r>
        <w:t>P25</w:t>
      </w:r>
    </w:p>
  </w:comment>
  <w:comment w:id="112" w:author="yhitomi" w:date="2024-11-26T10:27:00Z" w:initials="yhitomi">
    <w:p w14:paraId="3C91ED05" w14:textId="11D0F9E4" w:rsidR="00A506C3" w:rsidRDefault="00A506C3">
      <w:pPr>
        <w:pStyle w:val="af"/>
      </w:pPr>
      <w:r>
        <w:rPr>
          <w:rStyle w:val="ae"/>
        </w:rPr>
        <w:annotationRef/>
      </w:r>
      <w:r>
        <w:rPr>
          <w:rFonts w:hint="eastAsia"/>
        </w:rPr>
        <w:t>TRI_P</w:t>
      </w:r>
      <w:r>
        <w:t>74</w:t>
      </w:r>
    </w:p>
  </w:comment>
  <w:comment w:id="114" w:author="yhitomi" w:date="2024-11-27T10:19:00Z" w:initials="yhitomi">
    <w:p w14:paraId="0393ABF7" w14:textId="77777777" w:rsidR="00A506C3" w:rsidRDefault="00A506C3" w:rsidP="007C13C0">
      <w:pPr>
        <w:pStyle w:val="af"/>
      </w:pPr>
      <w:r>
        <w:rPr>
          <w:rStyle w:val="ae"/>
        </w:rPr>
        <w:annotationRef/>
      </w:r>
      <w:r>
        <w:rPr>
          <w:rFonts w:hint="eastAsia"/>
        </w:rPr>
        <w:t>TRI_</w:t>
      </w:r>
      <w:r>
        <w:t>P75</w:t>
      </w:r>
    </w:p>
  </w:comment>
  <w:comment w:id="116" w:author="yhitomi" w:date="2024-11-26T10:34:00Z" w:initials="yhitomi">
    <w:p w14:paraId="32A058F1" w14:textId="39CFE69B" w:rsidR="00A506C3" w:rsidRDefault="00A506C3">
      <w:pPr>
        <w:pStyle w:val="af"/>
      </w:pPr>
      <w:r>
        <w:rPr>
          <w:rStyle w:val="ae"/>
        </w:rPr>
        <w:annotationRef/>
      </w:r>
      <w:r>
        <w:rPr>
          <w:rFonts w:hint="eastAsia"/>
        </w:rPr>
        <w:t>TRI_P73</w:t>
      </w:r>
    </w:p>
  </w:comment>
  <w:comment w:id="120" w:author="yhitomi" w:date="2024-11-27T11:42:00Z" w:initials="yhitomi">
    <w:p w14:paraId="5A9EBA2F" w14:textId="5E023114" w:rsidR="00A506C3" w:rsidRDefault="00A506C3">
      <w:pPr>
        <w:pStyle w:val="af"/>
      </w:pPr>
      <w:r>
        <w:rPr>
          <w:rStyle w:val="ae"/>
        </w:rPr>
        <w:annotationRef/>
      </w:r>
      <w:r>
        <w:rPr>
          <w:rFonts w:hint="eastAsia"/>
        </w:rPr>
        <w:t>成育</w:t>
      </w:r>
      <w:r>
        <w:rPr>
          <w:rFonts w:hint="eastAsia"/>
        </w:rPr>
        <w:t>_</w:t>
      </w:r>
      <w:r>
        <w:t>P34</w:t>
      </w:r>
    </w:p>
  </w:comment>
  <w:comment w:id="122" w:author="yhitomi" w:date="2024-11-22T16:11:00Z" w:initials="yhitomi">
    <w:p w14:paraId="1A7B76ED" w14:textId="4A18C400" w:rsidR="00A506C3" w:rsidRDefault="00A506C3">
      <w:pPr>
        <w:pStyle w:val="af"/>
      </w:pPr>
      <w:r>
        <w:rPr>
          <w:rStyle w:val="ae"/>
        </w:rPr>
        <w:annotationRef/>
      </w:r>
      <w:r>
        <w:rPr>
          <w:rFonts w:hint="eastAsia"/>
        </w:rPr>
        <w:t>成育</w:t>
      </w:r>
      <w:r>
        <w:rPr>
          <w:rFonts w:hint="eastAsia"/>
        </w:rPr>
        <w:t>_</w:t>
      </w:r>
      <w:r>
        <w:t>P3</w:t>
      </w:r>
      <w:r>
        <w:rPr>
          <w:rFonts w:hint="eastAsia"/>
        </w:rPr>
        <w:t>2</w:t>
      </w:r>
      <w:r>
        <w:rPr>
          <w:rFonts w:hint="eastAsia"/>
        </w:rPr>
        <w:t>参照（アレンジ））</w:t>
      </w:r>
    </w:p>
  </w:comment>
  <w:comment w:id="123" w:author="yhitomi" w:date="2024-11-22T16:35:00Z" w:initials="yhitomi">
    <w:p w14:paraId="5B0DBCD6" w14:textId="4031EF22" w:rsidR="00A506C3" w:rsidRDefault="00A506C3" w:rsidP="00523A3D">
      <w:pPr>
        <w:pStyle w:val="af"/>
      </w:pPr>
      <w:r>
        <w:rPr>
          <w:rStyle w:val="ae"/>
        </w:rPr>
        <w:annotationRef/>
      </w:r>
      <w:r>
        <w:rPr>
          <w:rFonts w:hint="eastAsia"/>
        </w:rPr>
        <w:t>TRI_P7</w:t>
      </w:r>
      <w:r>
        <w:t>7</w:t>
      </w:r>
      <w:r>
        <w:rPr>
          <w:rFonts w:hint="eastAsia"/>
        </w:rPr>
        <w:t>参照（アレンジ）</w:t>
      </w:r>
    </w:p>
    <w:p w14:paraId="17B62A26" w14:textId="427BBDC2" w:rsidR="00A506C3" w:rsidRPr="00523A3D" w:rsidRDefault="00A506C3">
      <w:pPr>
        <w:pStyle w:val="af"/>
      </w:pPr>
    </w:p>
  </w:comment>
  <w:comment w:id="128" w:author="yhitomi" w:date="2024-11-22T17:01:00Z" w:initials="yhitomi">
    <w:p w14:paraId="1F44E92A" w14:textId="7579F542" w:rsidR="00A506C3" w:rsidRDefault="00A506C3">
      <w:pPr>
        <w:pStyle w:val="af"/>
      </w:pPr>
      <w:r>
        <w:rPr>
          <w:rStyle w:val="ae"/>
        </w:rPr>
        <w:annotationRef/>
      </w:r>
      <w:r>
        <w:rPr>
          <w:rFonts w:hint="eastAsia"/>
        </w:rPr>
        <w:t>成育</w:t>
      </w:r>
      <w:r>
        <w:rPr>
          <w:rFonts w:hint="eastAsia"/>
        </w:rPr>
        <w:t>_</w:t>
      </w:r>
      <w:r>
        <w:t>P41</w:t>
      </w:r>
    </w:p>
  </w:comment>
  <w:comment w:id="129" w:author="臨床研究センター" w:date="2025-03-18T17:11:00Z" w:initials="MSOffice">
    <w:p w14:paraId="1A08DB6A" w14:textId="3CCEDFDC" w:rsidR="00A506C3" w:rsidRDefault="00A506C3">
      <w:pPr>
        <w:pStyle w:val="af"/>
      </w:pPr>
      <w:r>
        <w:rPr>
          <w:rStyle w:val="ae"/>
        </w:rPr>
        <w:annotationRef/>
      </w:r>
      <w:r w:rsidRPr="00690BEF">
        <w:rPr>
          <w:rFonts w:hint="eastAsia"/>
          <w:highlight w:val="yellow"/>
        </w:rPr>
        <w:t>確認（おおさき）</w:t>
      </w:r>
    </w:p>
  </w:comment>
  <w:comment w:id="130" w:author="Ayami Oosaki" w:date="2025-03-18T18:02:00Z" w:initials="MSOffice">
    <w:p w14:paraId="17A4F8FD" w14:textId="4EAC4322" w:rsidR="00D16F52" w:rsidRDefault="00D16F52">
      <w:pPr>
        <w:pStyle w:val="af"/>
      </w:pPr>
      <w:r>
        <w:rPr>
          <w:rStyle w:val="ae"/>
        </w:rPr>
        <w:annotationRef/>
      </w:r>
      <w:r>
        <w:rPr>
          <w:rFonts w:hint="eastAsia"/>
        </w:rPr>
        <w:t>更新しました</w:t>
      </w:r>
    </w:p>
  </w:comment>
  <w:comment w:id="132" w:author="yhitomi" w:date="2024-11-27T09:50:00Z" w:initials="yhitomi">
    <w:p w14:paraId="2E71686F" w14:textId="61FFCB2E" w:rsidR="00A506C3" w:rsidRDefault="00A506C3">
      <w:pPr>
        <w:pStyle w:val="af"/>
      </w:pPr>
      <w:r>
        <w:rPr>
          <w:rStyle w:val="ae"/>
        </w:rPr>
        <w:annotationRef/>
      </w:r>
      <w:r>
        <w:rPr>
          <w:rFonts w:hint="eastAsia"/>
        </w:rPr>
        <w:t>TRI_P89</w:t>
      </w:r>
      <w:r>
        <w:rPr>
          <w:rFonts w:hint="eastAsia"/>
        </w:rPr>
        <w:t>（アレンジ）</w:t>
      </w:r>
    </w:p>
  </w:comment>
  <w:comment w:id="135" w:author="yhitomi" w:date="2024-11-25T15:16:00Z" w:initials="yhitomi">
    <w:p w14:paraId="714FD2AC" w14:textId="5CA0929E" w:rsidR="00A506C3" w:rsidRDefault="00A506C3">
      <w:pPr>
        <w:pStyle w:val="af"/>
      </w:pPr>
      <w:r>
        <w:rPr>
          <w:rStyle w:val="ae"/>
        </w:rPr>
        <w:annotationRef/>
      </w:r>
      <w:r>
        <w:rPr>
          <w:rFonts w:hint="eastAsia"/>
        </w:rPr>
        <w:t>TRI_P73</w:t>
      </w:r>
    </w:p>
  </w:comment>
  <w:comment w:id="139" w:author="yhitomi" w:date="2024-11-25T15:42:00Z" w:initials="yhitomi">
    <w:p w14:paraId="23F05E47" w14:textId="6A904442" w:rsidR="00A506C3" w:rsidRDefault="00A506C3">
      <w:pPr>
        <w:pStyle w:val="af"/>
      </w:pPr>
      <w:r>
        <w:rPr>
          <w:rStyle w:val="ae"/>
        </w:rPr>
        <w:annotationRef/>
      </w:r>
      <w:r>
        <w:rPr>
          <w:rFonts w:hint="eastAsia"/>
        </w:rPr>
        <w:t>TRI_P</w:t>
      </w:r>
      <w:r>
        <w:t>80</w:t>
      </w:r>
    </w:p>
  </w:comment>
  <w:comment w:id="141" w:author="yhitomi" w:date="2024-11-25T15:59:00Z" w:initials="yhitomi">
    <w:p w14:paraId="5D38CB81" w14:textId="77777777" w:rsidR="00A506C3" w:rsidRDefault="00A506C3" w:rsidP="002F5088">
      <w:pPr>
        <w:pStyle w:val="af"/>
      </w:pPr>
      <w:r>
        <w:rPr>
          <w:rStyle w:val="ae"/>
        </w:rPr>
        <w:annotationRef/>
      </w:r>
      <w:r>
        <w:rPr>
          <w:rFonts w:hint="eastAsia"/>
        </w:rPr>
        <w:t>T</w:t>
      </w:r>
      <w:r>
        <w:t>RI_P82</w:t>
      </w:r>
    </w:p>
  </w:comment>
  <w:comment w:id="146" w:author="yhitomi" w:date="2024-12-05T10:28:00Z" w:initials="yhitomi">
    <w:p w14:paraId="24B2E20C" w14:textId="77777777" w:rsidR="00A506C3" w:rsidRPr="00D16F52" w:rsidRDefault="00A506C3">
      <w:pPr>
        <w:pStyle w:val="af"/>
      </w:pPr>
      <w:r w:rsidRPr="00D16F52">
        <w:rPr>
          <w:rStyle w:val="ae"/>
        </w:rPr>
        <w:annotationRef/>
      </w:r>
      <w:r w:rsidRPr="00D16F52">
        <w:rPr>
          <w:rFonts w:hint="eastAsia"/>
        </w:rPr>
        <w:t>（メモ）苦情、告発への対応</w:t>
      </w:r>
    </w:p>
    <w:p w14:paraId="1F5D125F" w14:textId="4688D1D8" w:rsidR="00A506C3" w:rsidRDefault="00A506C3">
      <w:pPr>
        <w:pStyle w:val="af"/>
      </w:pPr>
      <w:r w:rsidRPr="00D16F52">
        <w:rPr>
          <w:rFonts w:hint="eastAsia"/>
        </w:rPr>
        <w:t>→下記に記載例</w:t>
      </w:r>
      <w:r w:rsidRPr="00D16F52">
        <w:rPr>
          <w:rFonts w:hint="eastAsia"/>
        </w:rPr>
        <w:t>A</w:t>
      </w:r>
      <w:r w:rsidRPr="00D16F52">
        <w:rPr>
          <w:rFonts w:hint="eastAsia"/>
        </w:rPr>
        <w:t>を追記（九大</w:t>
      </w:r>
      <w:r w:rsidRPr="00D16F52">
        <w:rPr>
          <w:rFonts w:hint="eastAsia"/>
        </w:rPr>
        <w:t>_</w:t>
      </w:r>
      <w:r w:rsidRPr="00D16F52">
        <w:t>P40</w:t>
      </w:r>
      <w:r w:rsidRPr="00D16F52">
        <w:rPr>
          <w:rFonts w:hint="eastAsia"/>
        </w:rPr>
        <w:t>参照）</w:t>
      </w:r>
    </w:p>
  </w:comment>
  <w:comment w:id="148" w:author="yhitomi" w:date="2024-11-27T17:05:00Z" w:initials="yhitomi">
    <w:p w14:paraId="7B88CBB8" w14:textId="77777777" w:rsidR="00A506C3" w:rsidRPr="00D16F52" w:rsidRDefault="00A506C3">
      <w:pPr>
        <w:pStyle w:val="af"/>
      </w:pPr>
      <w:r w:rsidRPr="00D16F52">
        <w:rPr>
          <w:rStyle w:val="ae"/>
        </w:rPr>
        <w:annotationRef/>
      </w:r>
      <w:r w:rsidRPr="00D16F52">
        <w:rPr>
          <w:rFonts w:hint="eastAsia"/>
        </w:rPr>
        <w:t>（メモ）実施許可</w:t>
      </w:r>
    </w:p>
    <w:p w14:paraId="00E2F828" w14:textId="0B89DA98" w:rsidR="00A506C3" w:rsidRPr="00D16F52" w:rsidRDefault="00A506C3" w:rsidP="00AF3777">
      <w:pPr>
        <w:pStyle w:val="af"/>
      </w:pPr>
      <w:r w:rsidRPr="00D16F52">
        <w:t>→</w:t>
      </w:r>
      <w:r w:rsidRPr="00D16F52">
        <w:t>下記に</w:t>
      </w:r>
      <w:r w:rsidRPr="00D16F52">
        <w:rPr>
          <w:rFonts w:hint="eastAsia"/>
        </w:rPr>
        <w:t>記載例</w:t>
      </w:r>
      <w:r w:rsidRPr="00D16F52">
        <w:rPr>
          <w:rFonts w:hint="eastAsia"/>
        </w:rPr>
        <w:t>B</w:t>
      </w:r>
      <w:r w:rsidRPr="00D16F52">
        <w:rPr>
          <w:rFonts w:hint="eastAsia"/>
        </w:rPr>
        <w:t>を追記（九大</w:t>
      </w:r>
      <w:r w:rsidRPr="00D16F52">
        <w:rPr>
          <w:rFonts w:hint="eastAsia"/>
        </w:rPr>
        <w:t>_</w:t>
      </w:r>
      <w:r w:rsidRPr="00D16F52">
        <w:t>P</w:t>
      </w:r>
      <w:r w:rsidRPr="00D16F52">
        <w:rPr>
          <w:rFonts w:hint="eastAsia"/>
        </w:rPr>
        <w:t>3</w:t>
      </w:r>
      <w:r w:rsidRPr="00D16F52">
        <w:t>5</w:t>
      </w:r>
      <w:r w:rsidRPr="00D16F52">
        <w:t>参照）</w:t>
      </w:r>
    </w:p>
    <w:p w14:paraId="004383B5" w14:textId="7D28A349" w:rsidR="00A506C3" w:rsidRPr="00AF3777" w:rsidRDefault="00A506C3">
      <w:pPr>
        <w:pStyle w:val="af"/>
      </w:pPr>
      <w:r w:rsidRPr="00D16F52">
        <w:rPr>
          <w:rFonts w:hint="eastAsia"/>
        </w:rPr>
        <w:t>*</w:t>
      </w:r>
      <w:r w:rsidRPr="00D16F52">
        <w:rPr>
          <w:rFonts w:hint="eastAsia"/>
        </w:rPr>
        <w:t>研究開始時の記載のみ</w:t>
      </w:r>
    </w:p>
  </w:comment>
  <w:comment w:id="149" w:author="yhitomi" w:date="2024-11-27T11:55:00Z" w:initials="yhitomi">
    <w:p w14:paraId="11434524" w14:textId="77777777" w:rsidR="00A506C3" w:rsidRDefault="00A506C3">
      <w:pPr>
        <w:pStyle w:val="af"/>
      </w:pPr>
      <w:r>
        <w:rPr>
          <w:rStyle w:val="ae"/>
        </w:rPr>
        <w:annotationRef/>
      </w:r>
      <w:r w:rsidRPr="00D113D7">
        <w:t>（メモ）実施計画の届出</w:t>
      </w:r>
    </w:p>
    <w:p w14:paraId="5CC026EE" w14:textId="77777777" w:rsidR="00A506C3" w:rsidRPr="00D16F52" w:rsidRDefault="00A506C3" w:rsidP="00AF3777">
      <w:pPr>
        <w:pStyle w:val="af"/>
      </w:pPr>
      <w:r w:rsidRPr="00D16F52">
        <w:t>→</w:t>
      </w:r>
      <w:r w:rsidRPr="00D16F52">
        <w:t>下記に</w:t>
      </w:r>
      <w:r w:rsidRPr="00D16F52">
        <w:rPr>
          <w:rFonts w:hint="eastAsia"/>
        </w:rPr>
        <w:t>記載例</w:t>
      </w:r>
      <w:r w:rsidRPr="00D16F52">
        <w:rPr>
          <w:rFonts w:hint="eastAsia"/>
        </w:rPr>
        <w:t>B</w:t>
      </w:r>
      <w:r w:rsidRPr="00D16F52">
        <w:rPr>
          <w:rFonts w:hint="eastAsia"/>
        </w:rPr>
        <w:t>を追記（九大</w:t>
      </w:r>
      <w:r w:rsidRPr="00D16F52">
        <w:rPr>
          <w:rFonts w:hint="eastAsia"/>
        </w:rPr>
        <w:t>_</w:t>
      </w:r>
      <w:r w:rsidRPr="00D16F52">
        <w:t>P</w:t>
      </w:r>
      <w:r w:rsidRPr="00D16F52">
        <w:rPr>
          <w:rFonts w:hint="eastAsia"/>
        </w:rPr>
        <w:t>3</w:t>
      </w:r>
      <w:r w:rsidRPr="00D16F52">
        <w:t>5</w:t>
      </w:r>
      <w:r w:rsidRPr="00D16F52">
        <w:t>参照）</w:t>
      </w:r>
    </w:p>
    <w:p w14:paraId="4A35097B" w14:textId="0AB0EBB7" w:rsidR="00A506C3" w:rsidRPr="00D113D7" w:rsidRDefault="00A506C3">
      <w:pPr>
        <w:pStyle w:val="af"/>
      </w:pPr>
      <w:r w:rsidRPr="00D16F52">
        <w:rPr>
          <w:rFonts w:hint="eastAsia"/>
        </w:rPr>
        <w:t>*</w:t>
      </w:r>
      <w:r w:rsidRPr="00D16F52">
        <w:rPr>
          <w:rFonts w:hint="eastAsia"/>
        </w:rPr>
        <w:t>研究開始時の記載のみ</w:t>
      </w:r>
    </w:p>
  </w:comment>
  <w:comment w:id="150" w:author="yhitomi" w:date="2024-11-27T11:55:00Z" w:initials="yhitomi">
    <w:p w14:paraId="4A110348" w14:textId="75CBB4AB" w:rsidR="00A506C3" w:rsidRPr="00D113D7" w:rsidRDefault="00A506C3">
      <w:pPr>
        <w:pStyle w:val="af"/>
      </w:pPr>
      <w:r>
        <w:rPr>
          <w:rStyle w:val="ae"/>
        </w:rPr>
        <w:annotationRef/>
      </w:r>
      <w:r w:rsidRPr="00D113D7">
        <w:rPr>
          <w:rFonts w:hint="eastAsia"/>
        </w:rPr>
        <w:t>（メモ）不適合（</w:t>
      </w:r>
      <w:r w:rsidRPr="00D113D7">
        <w:rPr>
          <w:rFonts w:hint="eastAsia"/>
        </w:rPr>
        <w:t>1</w:t>
      </w:r>
      <w:r w:rsidRPr="00D113D7">
        <w:t>8.2</w:t>
      </w:r>
      <w:r w:rsidRPr="00D113D7">
        <w:rPr>
          <w:rFonts w:hint="eastAsia"/>
        </w:rPr>
        <w:t>に記載あり）</w:t>
      </w:r>
    </w:p>
  </w:comment>
  <w:comment w:id="151" w:author="yhitomi" w:date="2024-11-27T11:55:00Z" w:initials="yhitomi">
    <w:p w14:paraId="298FACF6" w14:textId="4522007B" w:rsidR="00A506C3" w:rsidRPr="00D113D7" w:rsidRDefault="00A506C3">
      <w:pPr>
        <w:pStyle w:val="af"/>
      </w:pPr>
      <w:r>
        <w:rPr>
          <w:rStyle w:val="ae"/>
        </w:rPr>
        <w:annotationRef/>
      </w:r>
      <w:r w:rsidRPr="00D113D7">
        <w:rPr>
          <w:rFonts w:hint="eastAsia"/>
        </w:rPr>
        <w:t>（メモ）疾病等及び不具合（</w:t>
      </w:r>
      <w:r w:rsidRPr="00D113D7">
        <w:rPr>
          <w:rFonts w:hint="eastAsia"/>
        </w:rPr>
        <w:t>8</w:t>
      </w:r>
      <w:r w:rsidRPr="00D113D7">
        <w:t>.3</w:t>
      </w:r>
      <w:r w:rsidRPr="00D113D7">
        <w:rPr>
          <w:rFonts w:hint="eastAsia"/>
        </w:rPr>
        <w:t>に記載あり）</w:t>
      </w:r>
    </w:p>
  </w:comment>
  <w:comment w:id="152" w:author="yhitomi" w:date="2024-11-27T11:54:00Z" w:initials="yhitomi">
    <w:p w14:paraId="20F41913" w14:textId="4AB18DE8" w:rsidR="00A506C3" w:rsidRPr="00D113D7" w:rsidRDefault="00A506C3">
      <w:pPr>
        <w:pStyle w:val="af"/>
      </w:pPr>
      <w:r>
        <w:rPr>
          <w:rStyle w:val="ae"/>
        </w:rPr>
        <w:annotationRef/>
      </w:r>
      <w:r w:rsidRPr="00D113D7">
        <w:rPr>
          <w:rFonts w:hint="eastAsia"/>
        </w:rPr>
        <w:t>（メモ）定期報告（</w:t>
      </w:r>
      <w:r w:rsidRPr="00D113D7">
        <w:rPr>
          <w:rFonts w:hint="eastAsia"/>
        </w:rPr>
        <w:t>1</w:t>
      </w:r>
      <w:r w:rsidRPr="00D113D7">
        <w:t>8.1</w:t>
      </w:r>
      <w:r w:rsidRPr="00D113D7">
        <w:rPr>
          <w:rFonts w:hint="eastAsia"/>
        </w:rPr>
        <w:t>に記載あり）</w:t>
      </w:r>
    </w:p>
  </w:comment>
  <w:comment w:id="153" w:author="yhitomi" w:date="2024-11-27T11:54:00Z" w:initials="yhitomi">
    <w:p w14:paraId="08FCBCF4" w14:textId="2BF190B6" w:rsidR="00A506C3" w:rsidRDefault="00A506C3">
      <w:pPr>
        <w:pStyle w:val="af"/>
      </w:pPr>
      <w:r>
        <w:rPr>
          <w:rStyle w:val="ae"/>
        </w:rPr>
        <w:annotationRef/>
      </w:r>
      <w:r>
        <w:rPr>
          <w:rFonts w:hint="eastAsia"/>
        </w:rPr>
        <w:t>（メモ）結果の公表（</w:t>
      </w:r>
      <w:r>
        <w:rPr>
          <w:rFonts w:hint="eastAsia"/>
        </w:rPr>
        <w:t>1</w:t>
      </w:r>
      <w:r>
        <w:t>5.2</w:t>
      </w:r>
      <w:r>
        <w:rPr>
          <w:rFonts w:hint="eastAsia"/>
        </w:rPr>
        <w:t>に記載あり）</w:t>
      </w:r>
    </w:p>
  </w:comment>
  <w:comment w:id="165" w:author="yhitomi" w:date="2024-11-26T09:45:00Z" w:initials="yhitomi">
    <w:p w14:paraId="67EED89B" w14:textId="6BC45F04" w:rsidR="00A506C3" w:rsidRDefault="00A506C3">
      <w:pPr>
        <w:pStyle w:val="af"/>
      </w:pPr>
      <w:r>
        <w:rPr>
          <w:rStyle w:val="ae"/>
        </w:rPr>
        <w:annotationRef/>
      </w:r>
      <w:r>
        <w:rPr>
          <w:rFonts w:hint="eastAsia"/>
        </w:rPr>
        <w:t>成育</w:t>
      </w:r>
      <w:r>
        <w:rPr>
          <w:rFonts w:hint="eastAsia"/>
        </w:rPr>
        <w:t>_</w:t>
      </w:r>
      <w:r>
        <w:t>P35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04942" w15:done="0"/>
  <w15:commentEx w15:paraId="565112D0" w15:done="0"/>
  <w15:commentEx w15:paraId="032F5753" w15:done="0"/>
  <w15:commentEx w15:paraId="1A748D39" w15:done="0"/>
  <w15:commentEx w15:paraId="55434DB7" w15:paraIdParent="1A748D39" w15:done="0"/>
  <w15:commentEx w15:paraId="403691F3" w15:paraIdParent="1A748D39" w15:done="0"/>
  <w15:commentEx w15:paraId="5A7B1B55" w15:paraIdParent="1A748D39" w15:done="0"/>
  <w15:commentEx w15:paraId="5BC1F0AC" w15:done="0"/>
  <w15:commentEx w15:paraId="159F29B5" w15:done="0"/>
  <w15:commentEx w15:paraId="7A937F74" w15:done="0"/>
  <w15:commentEx w15:paraId="1D794506" w15:done="0"/>
  <w15:commentEx w15:paraId="3E5B6C69" w15:done="0"/>
  <w15:commentEx w15:paraId="5DBB6742" w15:done="0"/>
  <w15:commentEx w15:paraId="6A1AB9F5" w15:done="0"/>
  <w15:commentEx w15:paraId="10E62524" w15:done="0"/>
  <w15:commentEx w15:paraId="3C91ED05" w15:done="0"/>
  <w15:commentEx w15:paraId="0393ABF7" w15:done="0"/>
  <w15:commentEx w15:paraId="32A058F1" w15:done="0"/>
  <w15:commentEx w15:paraId="5A9EBA2F" w15:done="0"/>
  <w15:commentEx w15:paraId="1A7B76ED" w15:done="0"/>
  <w15:commentEx w15:paraId="17B62A26" w15:done="0"/>
  <w15:commentEx w15:paraId="1F44E92A" w15:done="0"/>
  <w15:commentEx w15:paraId="1A08DB6A" w15:done="0"/>
  <w15:commentEx w15:paraId="17A4F8FD" w15:paraIdParent="1A08DB6A" w15:done="0"/>
  <w15:commentEx w15:paraId="2E71686F" w15:done="0"/>
  <w15:commentEx w15:paraId="714FD2AC" w15:done="0"/>
  <w15:commentEx w15:paraId="23F05E47" w15:done="0"/>
  <w15:commentEx w15:paraId="5D38CB81" w15:done="0"/>
  <w15:commentEx w15:paraId="1F5D125F" w15:done="0"/>
  <w15:commentEx w15:paraId="004383B5" w15:done="0"/>
  <w15:commentEx w15:paraId="4A35097B" w15:done="0"/>
  <w15:commentEx w15:paraId="4A110348" w15:done="0"/>
  <w15:commentEx w15:paraId="298FACF6" w15:done="0"/>
  <w15:commentEx w15:paraId="20F41913" w15:done="0"/>
  <w15:commentEx w15:paraId="08FCBCF4" w15:done="0"/>
  <w15:commentEx w15:paraId="67EED8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04942" w16cid:durableId="2AFC412C"/>
  <w16cid:commentId w16cid:paraId="565112D0" w16cid:durableId="2B02E2E4"/>
  <w16cid:commentId w16cid:paraId="032F5753" w16cid:durableId="2AFC478F"/>
  <w16cid:commentId w16cid:paraId="1A748D39" w16cid:durableId="2B02AE4A"/>
  <w16cid:commentId w16cid:paraId="55434DB7" w16cid:durableId="55434DB7"/>
  <w16cid:commentId w16cid:paraId="403691F3" w16cid:durableId="403691F3"/>
  <w16cid:commentId w16cid:paraId="5A7B1B55" w16cid:durableId="5A7B1B55"/>
  <w16cid:commentId w16cid:paraId="5BC1F0AC" w16cid:durableId="2B02D88A"/>
  <w16cid:commentId w16cid:paraId="159F29B5" w16cid:durableId="2AFC5D3E"/>
  <w16cid:commentId w16cid:paraId="7A937F74" w16cid:durableId="2ADF49B2"/>
  <w16cid:commentId w16cid:paraId="1D794506" w16cid:durableId="2ADF4CBA"/>
  <w16cid:commentId w16cid:paraId="3E5B6C69" w16cid:durableId="2ADF4CA5"/>
  <w16cid:commentId w16cid:paraId="5DBB6742" w16cid:durableId="2ADF4E5C"/>
  <w16cid:commentId w16cid:paraId="6A1AB9F5" w16cid:durableId="2AE884C2"/>
  <w16cid:commentId w16cid:paraId="10E62524" w16cid:durableId="2AF01B0C"/>
  <w16cid:commentId w16cid:paraId="3C91ED05" w16cid:durableId="2AF0211D"/>
  <w16cid:commentId w16cid:paraId="0393ABF7" w16cid:durableId="2B02F6B2"/>
  <w16cid:commentId w16cid:paraId="32A058F1" w16cid:durableId="2AF022B5"/>
  <w16cid:commentId w16cid:paraId="5A9EBA2F" w16cid:durableId="2AF1841A"/>
  <w16cid:commentId w16cid:paraId="1A7B76ED" w16cid:durableId="2AEB2BC4"/>
  <w16cid:commentId w16cid:paraId="17B62A26" w16cid:durableId="2AEB3146"/>
  <w16cid:commentId w16cid:paraId="1F44E92A" w16cid:durableId="2AEB3766"/>
  <w16cid:commentId w16cid:paraId="1A08DB6A" w16cid:durableId="1A08DB6A"/>
  <w16cid:commentId w16cid:paraId="17A4F8FD" w16cid:durableId="17A4F8FD"/>
  <w16cid:commentId w16cid:paraId="2E71686F" w16cid:durableId="2AF169E9"/>
  <w16cid:commentId w16cid:paraId="714FD2AC" w16cid:durableId="2AEF1338"/>
  <w16cid:commentId w16cid:paraId="23F05E47" w16cid:durableId="2AEF196E"/>
  <w16cid:commentId w16cid:paraId="5D38CB81" w16cid:durableId="2AEF1D48"/>
  <w16cid:commentId w16cid:paraId="1F5D125F" w16cid:durableId="2AFBFEC9"/>
  <w16cid:commentId w16cid:paraId="004383B5" w16cid:durableId="2AF1CFD4"/>
  <w16cid:commentId w16cid:paraId="4A35097B" w16cid:durableId="2AF18747"/>
  <w16cid:commentId w16cid:paraId="4A110348" w16cid:durableId="2AF18736"/>
  <w16cid:commentId w16cid:paraId="298FACF6" w16cid:durableId="2AF18725"/>
  <w16cid:commentId w16cid:paraId="20F41913" w16cid:durableId="2AF1870F"/>
  <w16cid:commentId w16cid:paraId="08FCBCF4" w16cid:durableId="2AF186E2"/>
  <w16cid:commentId w16cid:paraId="67EED89B" w16cid:durableId="2AF01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7346" w14:textId="77777777" w:rsidR="00601189" w:rsidRDefault="00601189" w:rsidP="00BD3A1D">
      <w:r>
        <w:separator/>
      </w:r>
    </w:p>
  </w:endnote>
  <w:endnote w:type="continuationSeparator" w:id="0">
    <w:p w14:paraId="158D2ACA" w14:textId="77777777" w:rsidR="00601189" w:rsidRDefault="00601189" w:rsidP="00BD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MS-Mincho">
    <w:altName w:val="ShueiDPFM.DNP9KT1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34CF" w14:textId="77777777" w:rsidR="00A506C3" w:rsidRDefault="00A506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9519" w14:textId="77777777" w:rsidR="00A506C3" w:rsidRPr="00D7513C" w:rsidRDefault="00A506C3" w:rsidP="00527173">
    <w:pPr>
      <w:pStyle w:val="a5"/>
      <w:tabs>
        <w:tab w:val="clear" w:pos="4252"/>
        <w:tab w:val="clear" w:pos="8504"/>
        <w:tab w:val="left" w:pos="7875"/>
      </w:tabs>
      <w:rPr>
        <w:rFonts w:ascii="游ゴシック Medium" w:eastAsia="游ゴシック Medium" w:hAnsi="游ゴシック Med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0763" w14:textId="77777777" w:rsidR="00A506C3" w:rsidRDefault="00A506C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3583"/>
      <w:docPartObj>
        <w:docPartGallery w:val="Page Numbers (Bottom of Page)"/>
        <w:docPartUnique/>
      </w:docPartObj>
    </w:sdtPr>
    <w:sdtEndPr>
      <w:rPr>
        <w:rFonts w:ascii="ＭＳ Ｐゴシック" w:eastAsia="ＭＳ Ｐゴシック" w:hAnsi="ＭＳ Ｐゴシック"/>
      </w:rPr>
    </w:sdtEndPr>
    <w:sdtContent>
      <w:p w14:paraId="3ED20222" w14:textId="0A0633A5" w:rsidR="00A506C3" w:rsidRPr="005870E4" w:rsidRDefault="00A506C3" w:rsidP="005870E4">
        <w:pPr>
          <w:pStyle w:val="a5"/>
          <w:jc w:val="center"/>
          <w:rPr>
            <w:rFonts w:ascii="ＭＳ Ｐゴシック" w:eastAsia="ＭＳ Ｐゴシック" w:hAnsi="ＭＳ Ｐゴシック"/>
          </w:rPr>
        </w:pPr>
        <w:r w:rsidRPr="005870E4">
          <w:rPr>
            <w:rFonts w:ascii="ＭＳ Ｐゴシック" w:eastAsia="ＭＳ Ｐゴシック" w:hAnsi="ＭＳ Ｐゴシック"/>
          </w:rPr>
          <w:fldChar w:fldCharType="begin"/>
        </w:r>
        <w:r w:rsidRPr="005870E4">
          <w:rPr>
            <w:rFonts w:ascii="ＭＳ Ｐゴシック" w:eastAsia="ＭＳ Ｐゴシック" w:hAnsi="ＭＳ Ｐゴシック"/>
          </w:rPr>
          <w:instrText>PAGE   \* MERGEFORMAT</w:instrText>
        </w:r>
        <w:r w:rsidRPr="005870E4">
          <w:rPr>
            <w:rFonts w:ascii="ＭＳ Ｐゴシック" w:eastAsia="ＭＳ Ｐゴシック" w:hAnsi="ＭＳ Ｐゴシック"/>
          </w:rPr>
          <w:fldChar w:fldCharType="separate"/>
        </w:r>
        <w:r w:rsidR="00D16F52" w:rsidRPr="00D16F52">
          <w:rPr>
            <w:rFonts w:ascii="ＭＳ Ｐゴシック" w:eastAsia="ＭＳ Ｐゴシック" w:hAnsi="ＭＳ Ｐゴシック"/>
            <w:noProof/>
            <w:lang w:val="ja-JP"/>
          </w:rPr>
          <w:t>5</w:t>
        </w:r>
        <w:r w:rsidRPr="005870E4">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030E" w14:textId="77777777" w:rsidR="00601189" w:rsidRDefault="00601189" w:rsidP="00BD3A1D">
      <w:r>
        <w:separator/>
      </w:r>
    </w:p>
  </w:footnote>
  <w:footnote w:type="continuationSeparator" w:id="0">
    <w:p w14:paraId="20C53333" w14:textId="77777777" w:rsidR="00601189" w:rsidRDefault="00601189" w:rsidP="00BD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53BD" w14:textId="77777777" w:rsidR="00A506C3" w:rsidRDefault="00A506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B250" w14:textId="7D9002D5" w:rsidR="00A506C3" w:rsidRPr="0049237C" w:rsidRDefault="00A506C3" w:rsidP="00527173">
    <w:pPr>
      <w:pStyle w:val="a3"/>
      <w:rPr>
        <w:rFonts w:ascii="游明朝" w:eastAsia="游明朝" w:hAnsi="游明朝"/>
        <w:sz w:val="20"/>
        <w:szCs w:val="20"/>
        <w:lang w:eastAsia="zh-CN"/>
      </w:rPr>
    </w:pPr>
    <w:r w:rsidRPr="0049237C">
      <w:rPr>
        <w:rFonts w:ascii="游明朝" w:eastAsia="游明朝" w:hAnsi="游明朝" w:hint="eastAsia"/>
        <w:sz w:val="20"/>
        <w:szCs w:val="20"/>
        <w:lang w:eastAsia="zh-CN"/>
      </w:rPr>
      <w:t>研究計画書</w:t>
    </w:r>
    <w:r>
      <w:rPr>
        <w:rFonts w:ascii="游明朝" w:eastAsia="游明朝" w:hAnsi="游明朝" w:hint="eastAsia"/>
        <w:sz w:val="20"/>
        <w:szCs w:val="20"/>
        <w:lang w:eastAsia="zh-CN"/>
      </w:rPr>
      <w:t>（特定臨床研究</w:t>
    </w:r>
    <w:r w:rsidRPr="0049237C">
      <w:rPr>
        <w:rFonts w:ascii="游明朝" w:eastAsia="游明朝" w:hAnsi="游明朝"/>
        <w:sz w:val="20"/>
        <w:szCs w:val="20"/>
        <w:lang w:eastAsia="zh-CN"/>
      </w:rPr>
      <w:t>)</w:t>
    </w:r>
    <w:r>
      <w:rPr>
        <w:rFonts w:ascii="游明朝" w:eastAsia="游明朝" w:hAnsi="游明朝" w:hint="eastAsia"/>
        <w:sz w:val="20"/>
        <w:szCs w:val="20"/>
        <w:lang w:eastAsia="zh-CN"/>
      </w:rPr>
      <w:t xml:space="preserve">　雛型1.0</w:t>
    </w:r>
  </w:p>
  <w:p w14:paraId="271993C9" w14:textId="77777777" w:rsidR="00A506C3" w:rsidRPr="0049237C" w:rsidRDefault="00A506C3" w:rsidP="00527173">
    <w:pPr>
      <w:pStyle w:val="a3"/>
      <w:rPr>
        <w:rFonts w:ascii="游明朝" w:eastAsia="游明朝" w:hAnsi="游明朝"/>
        <w:sz w:val="20"/>
        <w:szCs w:val="20"/>
        <w:lang w:eastAsia="zh-CN"/>
      </w:rPr>
    </w:pPr>
  </w:p>
  <w:p w14:paraId="1B474F14" w14:textId="77777777" w:rsidR="00A506C3" w:rsidRPr="0049237C" w:rsidRDefault="00A506C3" w:rsidP="00E6358B">
    <w:pPr>
      <w:pStyle w:val="a3"/>
      <w:wordWrap w:val="0"/>
      <w:jc w:val="right"/>
      <w:rPr>
        <w:rFonts w:ascii="游明朝" w:eastAsia="游明朝" w:hAnsi="游明朝"/>
        <w:b/>
        <w:color w:val="0070C0"/>
        <w:sz w:val="20"/>
        <w:szCs w:val="20"/>
      </w:rPr>
    </w:pPr>
    <w:r w:rsidRPr="0049237C">
      <w:rPr>
        <w:rFonts w:ascii="游明朝" w:eastAsia="游明朝" w:hAnsi="游明朝"/>
        <w:color w:val="0070C0"/>
        <w:sz w:val="20"/>
        <w:szCs w:val="20"/>
      </w:rPr>
      <w:t>ver</w:t>
    </w:r>
    <w:r w:rsidRPr="0049237C">
      <w:rPr>
        <w:rFonts w:ascii="游明朝" w:eastAsia="游明朝" w:hAnsi="游明朝" w:hint="eastAsia"/>
        <w:color w:val="0070C0"/>
        <w:sz w:val="20"/>
        <w:szCs w:val="20"/>
      </w:rPr>
      <w:t>.1.0　20</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年</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月</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612" w14:textId="77777777" w:rsidR="00A506C3" w:rsidRDefault="00A506C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AF6B" w14:textId="77777777" w:rsidR="00D16F52" w:rsidRDefault="00D16F52" w:rsidP="00D16F52">
    <w:pPr>
      <w:pStyle w:val="a3"/>
      <w:wordWrap w:val="0"/>
      <w:jc w:val="right"/>
      <w:rPr>
        <w:rFonts w:ascii="游明朝" w:eastAsia="游明朝" w:hAnsi="游明朝"/>
        <w:color w:val="0070C0"/>
        <w:sz w:val="20"/>
        <w:szCs w:val="20"/>
      </w:rPr>
    </w:pPr>
  </w:p>
  <w:p w14:paraId="59EEA2A7" w14:textId="43B31B72" w:rsidR="00A506C3" w:rsidRPr="00D16F52" w:rsidRDefault="00D16F52" w:rsidP="00D16F52">
    <w:pPr>
      <w:pStyle w:val="a3"/>
      <w:jc w:val="right"/>
      <w:rPr>
        <w:rFonts w:ascii="游明朝" w:eastAsia="游明朝" w:hAnsi="游明朝"/>
        <w:b/>
        <w:color w:val="0070C0"/>
        <w:sz w:val="20"/>
        <w:szCs w:val="20"/>
      </w:rPr>
    </w:pPr>
    <w:r w:rsidRPr="0049237C">
      <w:rPr>
        <w:rFonts w:ascii="游明朝" w:eastAsia="游明朝" w:hAnsi="游明朝"/>
        <w:color w:val="0070C0"/>
        <w:sz w:val="20"/>
        <w:szCs w:val="20"/>
      </w:rPr>
      <w:t>ver</w:t>
    </w:r>
    <w:r w:rsidRPr="0049237C">
      <w:rPr>
        <w:rFonts w:ascii="游明朝" w:eastAsia="游明朝" w:hAnsi="游明朝" w:hint="eastAsia"/>
        <w:color w:val="0070C0"/>
        <w:sz w:val="20"/>
        <w:szCs w:val="20"/>
      </w:rPr>
      <w:t>.1.0　20</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年</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月</w:t>
    </w:r>
    <w:r w:rsidRPr="0049237C">
      <w:rPr>
        <mc:AlternateContent>
          <mc:Choice Requires="w16se">
            <w:rFonts w:ascii="游明朝" w:eastAsia="游明朝" w:hAnsi="游明朝"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49237C">
      <w:rPr>
        <w:rFonts w:ascii="游明朝" w:eastAsia="游明朝" w:hAnsi="游明朝" w:hint="eastAsia"/>
        <w:color w:val="0070C0"/>
        <w:sz w:val="20"/>
        <w:szCs w:val="2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1A5"/>
    <w:multiLevelType w:val="hybridMultilevel"/>
    <w:tmpl w:val="676642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C0F49"/>
    <w:multiLevelType w:val="hybridMultilevel"/>
    <w:tmpl w:val="D896A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84E4C"/>
    <w:multiLevelType w:val="hybridMultilevel"/>
    <w:tmpl w:val="6E925D24"/>
    <w:lvl w:ilvl="0" w:tplc="98BAB71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2967453"/>
    <w:multiLevelType w:val="multilevel"/>
    <w:tmpl w:val="F1C8309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b/>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48523C9"/>
    <w:multiLevelType w:val="hybridMultilevel"/>
    <w:tmpl w:val="1DDAB586"/>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4CE7694"/>
    <w:multiLevelType w:val="hybridMultilevel"/>
    <w:tmpl w:val="D468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7E6CBD"/>
    <w:multiLevelType w:val="hybridMultilevel"/>
    <w:tmpl w:val="C7DCFC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5D44AD3"/>
    <w:multiLevelType w:val="hybridMultilevel"/>
    <w:tmpl w:val="9BEAED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1C7EA3"/>
    <w:multiLevelType w:val="hybridMultilevel"/>
    <w:tmpl w:val="DD9A1D9E"/>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B5D2D4E"/>
    <w:multiLevelType w:val="hybridMultilevel"/>
    <w:tmpl w:val="933E5AB2"/>
    <w:lvl w:ilvl="0" w:tplc="0409000B">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10" w15:restartNumberingAfterBreak="0">
    <w:nsid w:val="0C123794"/>
    <w:multiLevelType w:val="hybridMultilevel"/>
    <w:tmpl w:val="BA82ABF6"/>
    <w:lvl w:ilvl="0" w:tplc="0409000B">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11" w15:restartNumberingAfterBreak="0">
    <w:nsid w:val="0C4F680F"/>
    <w:multiLevelType w:val="hybridMultilevel"/>
    <w:tmpl w:val="C5167CB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0C874B9B"/>
    <w:multiLevelType w:val="hybridMultilevel"/>
    <w:tmpl w:val="A198D41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CA01590"/>
    <w:multiLevelType w:val="hybridMultilevel"/>
    <w:tmpl w:val="5E80DD7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27476A"/>
    <w:multiLevelType w:val="hybridMultilevel"/>
    <w:tmpl w:val="D91A7968"/>
    <w:lvl w:ilvl="0" w:tplc="04090011">
      <w:start w:val="1"/>
      <w:numFmt w:val="decimalEnclosedCircle"/>
      <w:lvlText w:val="%1"/>
      <w:lvlJc w:val="left"/>
      <w:pPr>
        <w:ind w:left="592" w:hanging="420"/>
      </w:p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5" w15:restartNumberingAfterBreak="0">
    <w:nsid w:val="11ED6E9B"/>
    <w:multiLevelType w:val="hybridMultilevel"/>
    <w:tmpl w:val="15D85BCE"/>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131A7284"/>
    <w:multiLevelType w:val="hybridMultilevel"/>
    <w:tmpl w:val="F8AEB3CE"/>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F33F51"/>
    <w:multiLevelType w:val="hybridMultilevel"/>
    <w:tmpl w:val="092E6F5A"/>
    <w:lvl w:ilvl="0" w:tplc="04090001">
      <w:start w:val="1"/>
      <w:numFmt w:val="bullet"/>
      <w:lvlText w:val=""/>
      <w:lvlJc w:val="left"/>
      <w:pPr>
        <w:ind w:left="420" w:hanging="420"/>
      </w:pPr>
      <w:rPr>
        <w:rFonts w:ascii="Wingdings" w:hAnsi="Wingdings" w:hint="default"/>
      </w:rPr>
    </w:lvl>
    <w:lvl w:ilvl="1" w:tplc="08A60C92">
      <w:numFmt w:val="bullet"/>
      <w:lvlText w:val="○"/>
      <w:lvlJc w:val="left"/>
      <w:pPr>
        <w:ind w:left="780" w:hanging="360"/>
      </w:pPr>
      <w:rPr>
        <w:rFonts w:ascii="ＭＳ Ｐ明朝" w:eastAsia="ＭＳ Ｐ明朝" w:hAnsi="ＭＳ Ｐ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5D09E7"/>
    <w:multiLevelType w:val="hybridMultilevel"/>
    <w:tmpl w:val="8136822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17763D73"/>
    <w:multiLevelType w:val="hybridMultilevel"/>
    <w:tmpl w:val="B094D4F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193C5A41"/>
    <w:multiLevelType w:val="hybridMultilevel"/>
    <w:tmpl w:val="7B7822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E9C7CC4"/>
    <w:multiLevelType w:val="hybridMultilevel"/>
    <w:tmpl w:val="02EA36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EB71084"/>
    <w:multiLevelType w:val="hybridMultilevel"/>
    <w:tmpl w:val="A7366686"/>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FF76EF5"/>
    <w:multiLevelType w:val="hybridMultilevel"/>
    <w:tmpl w:val="E38C1112"/>
    <w:lvl w:ilvl="0" w:tplc="0409000B">
      <w:start w:val="1"/>
      <w:numFmt w:val="bullet"/>
      <w:lvlText w:val=""/>
      <w:lvlJc w:val="left"/>
      <w:pPr>
        <w:ind w:left="1274" w:hanging="420"/>
      </w:pPr>
      <w:rPr>
        <w:rFonts w:ascii="Wingdings" w:hAnsi="Wingdings" w:hint="default"/>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24" w15:restartNumberingAfterBreak="0">
    <w:nsid w:val="21486E87"/>
    <w:multiLevelType w:val="hybridMultilevel"/>
    <w:tmpl w:val="756E74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1A034B9"/>
    <w:multiLevelType w:val="hybridMultilevel"/>
    <w:tmpl w:val="2A7093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4DD6964"/>
    <w:multiLevelType w:val="hybridMultilevel"/>
    <w:tmpl w:val="4776D04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26373948"/>
    <w:multiLevelType w:val="hybridMultilevel"/>
    <w:tmpl w:val="DE8E919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268915C4"/>
    <w:multiLevelType w:val="hybridMultilevel"/>
    <w:tmpl w:val="CA522660"/>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70F124E"/>
    <w:multiLevelType w:val="hybridMultilevel"/>
    <w:tmpl w:val="C25021D2"/>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0" w15:restartNumberingAfterBreak="0">
    <w:nsid w:val="287B4101"/>
    <w:multiLevelType w:val="hybridMultilevel"/>
    <w:tmpl w:val="306274F4"/>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8CF585C"/>
    <w:multiLevelType w:val="hybridMultilevel"/>
    <w:tmpl w:val="4CB2CD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9457499"/>
    <w:multiLevelType w:val="hybridMultilevel"/>
    <w:tmpl w:val="701A087E"/>
    <w:lvl w:ilvl="0" w:tplc="0409000B">
      <w:start w:val="1"/>
      <w:numFmt w:val="bullet"/>
      <w:lvlText w:val=""/>
      <w:lvlJc w:val="left"/>
      <w:pPr>
        <w:ind w:left="570" w:hanging="360"/>
      </w:pPr>
      <w:rPr>
        <w:rFonts w:ascii="Wingdings" w:hAnsi="Wingdings" w:hint="default"/>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2BEC373C"/>
    <w:multiLevelType w:val="hybridMultilevel"/>
    <w:tmpl w:val="A1A4A4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D1F426E"/>
    <w:multiLevelType w:val="hybridMultilevel"/>
    <w:tmpl w:val="471C4B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DA24C5F"/>
    <w:multiLevelType w:val="hybridMultilevel"/>
    <w:tmpl w:val="37784C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E3C5F61"/>
    <w:multiLevelType w:val="hybridMultilevel"/>
    <w:tmpl w:val="63FC21EE"/>
    <w:lvl w:ilvl="0" w:tplc="0409000B">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37" w15:restartNumberingAfterBreak="0">
    <w:nsid w:val="2EFB20A1"/>
    <w:multiLevelType w:val="hybridMultilevel"/>
    <w:tmpl w:val="D8DCEC02"/>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8" w15:restartNumberingAfterBreak="0">
    <w:nsid w:val="2FAB65B2"/>
    <w:multiLevelType w:val="hybridMultilevel"/>
    <w:tmpl w:val="67C8C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FD4018E"/>
    <w:multiLevelType w:val="hybridMultilevel"/>
    <w:tmpl w:val="9C201FA2"/>
    <w:lvl w:ilvl="0" w:tplc="6F185A10">
      <w:start w:val="1"/>
      <w:numFmt w:val="decimal"/>
      <w:lvlText w:val="（例%1）"/>
      <w:lvlJc w:val="left"/>
      <w:pPr>
        <w:ind w:left="720"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0" w15:restartNumberingAfterBreak="0">
    <w:nsid w:val="330D36B2"/>
    <w:multiLevelType w:val="hybridMultilevel"/>
    <w:tmpl w:val="7EC4BA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45D1FF1"/>
    <w:multiLevelType w:val="hybridMultilevel"/>
    <w:tmpl w:val="EFC86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349335D4"/>
    <w:multiLevelType w:val="hybridMultilevel"/>
    <w:tmpl w:val="A560EA9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360922DB"/>
    <w:multiLevelType w:val="hybridMultilevel"/>
    <w:tmpl w:val="D2DE40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AE80BA8"/>
    <w:multiLevelType w:val="hybridMultilevel"/>
    <w:tmpl w:val="A56A43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BE45D31"/>
    <w:multiLevelType w:val="hybridMultilevel"/>
    <w:tmpl w:val="EFA8BDB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3BEE4C3F"/>
    <w:multiLevelType w:val="hybridMultilevel"/>
    <w:tmpl w:val="B41E649E"/>
    <w:lvl w:ilvl="0" w:tplc="599C0F9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D413706"/>
    <w:multiLevelType w:val="hybridMultilevel"/>
    <w:tmpl w:val="C388BB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F41686E"/>
    <w:multiLevelType w:val="hybridMultilevel"/>
    <w:tmpl w:val="80385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0FB2245"/>
    <w:multiLevelType w:val="hybridMultilevel"/>
    <w:tmpl w:val="016002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1C155C6"/>
    <w:multiLevelType w:val="hybridMultilevel"/>
    <w:tmpl w:val="16423E74"/>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43862F26"/>
    <w:multiLevelType w:val="hybridMultilevel"/>
    <w:tmpl w:val="7506D42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43AC6ED8"/>
    <w:multiLevelType w:val="hybridMultilevel"/>
    <w:tmpl w:val="BB66D6A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454C34F9"/>
    <w:multiLevelType w:val="hybridMultilevel"/>
    <w:tmpl w:val="50A2CC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475E251D"/>
    <w:multiLevelType w:val="hybridMultilevel"/>
    <w:tmpl w:val="0CD821B6"/>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5" w15:restartNumberingAfterBreak="0">
    <w:nsid w:val="49063101"/>
    <w:multiLevelType w:val="hybridMultilevel"/>
    <w:tmpl w:val="33965AD0"/>
    <w:lvl w:ilvl="0" w:tplc="96825F02">
      <w:start w:val="1"/>
      <w:numFmt w:val="decimal"/>
      <w:lvlText w:val="%1）"/>
      <w:lvlJc w:val="left"/>
      <w:pPr>
        <w:ind w:left="690" w:hanging="360"/>
      </w:pPr>
      <w:rPr>
        <w:rFonts w:hint="default"/>
      </w:rPr>
    </w:lvl>
    <w:lvl w:ilvl="1" w:tplc="04090017">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6" w15:restartNumberingAfterBreak="0">
    <w:nsid w:val="51882791"/>
    <w:multiLevelType w:val="hybridMultilevel"/>
    <w:tmpl w:val="46B60566"/>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520C6E69"/>
    <w:multiLevelType w:val="hybridMultilevel"/>
    <w:tmpl w:val="7C683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2223475"/>
    <w:multiLevelType w:val="hybridMultilevel"/>
    <w:tmpl w:val="0456C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38B4BFA"/>
    <w:multiLevelType w:val="hybridMultilevel"/>
    <w:tmpl w:val="298C26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5880193"/>
    <w:multiLevelType w:val="hybridMultilevel"/>
    <w:tmpl w:val="26084A96"/>
    <w:lvl w:ilvl="0" w:tplc="B0CCEEFC">
      <w:numFmt w:val="bullet"/>
      <w:lvlText w:val="◆"/>
      <w:lvlJc w:val="left"/>
      <w:pPr>
        <w:tabs>
          <w:tab w:val="num" w:pos="360"/>
        </w:tabs>
        <w:ind w:left="360" w:hanging="360"/>
      </w:pPr>
      <w:rPr>
        <w:rFonts w:ascii="ＭＳ Ｐ明朝" w:eastAsia="ＭＳ Ｐ明朝" w:hAnsi="ＭＳ Ｐ明朝" w:hint="eastAsia"/>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1" w15:restartNumberingAfterBreak="0">
    <w:nsid w:val="559037F4"/>
    <w:multiLevelType w:val="hybridMultilevel"/>
    <w:tmpl w:val="6F163D98"/>
    <w:lvl w:ilvl="0" w:tplc="599C0F9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6C2085F"/>
    <w:multiLevelType w:val="hybridMultilevel"/>
    <w:tmpl w:val="A7FCD9E6"/>
    <w:lvl w:ilvl="0" w:tplc="0409000F">
      <w:start w:val="1"/>
      <w:numFmt w:val="decimal"/>
      <w:lvlText w:val="%1."/>
      <w:lvlJc w:val="left"/>
      <w:pPr>
        <w:ind w:left="512" w:hanging="420"/>
      </w:p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63" w15:restartNumberingAfterBreak="0">
    <w:nsid w:val="576D4BCA"/>
    <w:multiLevelType w:val="hybridMultilevel"/>
    <w:tmpl w:val="A1582B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7BD3179"/>
    <w:multiLevelType w:val="hybridMultilevel"/>
    <w:tmpl w:val="18D4C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8C244FA"/>
    <w:multiLevelType w:val="hybridMultilevel"/>
    <w:tmpl w:val="45506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92706B5"/>
    <w:multiLevelType w:val="hybridMultilevel"/>
    <w:tmpl w:val="45E0024E"/>
    <w:lvl w:ilvl="0" w:tplc="0409000B">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67" w15:restartNumberingAfterBreak="0">
    <w:nsid w:val="59D2063B"/>
    <w:multiLevelType w:val="hybridMultilevel"/>
    <w:tmpl w:val="9DD8D084"/>
    <w:lvl w:ilvl="0" w:tplc="0409000B">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68" w15:restartNumberingAfterBreak="0">
    <w:nsid w:val="5B6A430F"/>
    <w:multiLevelType w:val="hybridMultilevel"/>
    <w:tmpl w:val="6FF0E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E5B1414"/>
    <w:multiLevelType w:val="hybridMultilevel"/>
    <w:tmpl w:val="540260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ED15574"/>
    <w:multiLevelType w:val="hybridMultilevel"/>
    <w:tmpl w:val="746CD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F6C6F02"/>
    <w:multiLevelType w:val="hybridMultilevel"/>
    <w:tmpl w:val="43CA1E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A45F0E"/>
    <w:multiLevelType w:val="hybridMultilevel"/>
    <w:tmpl w:val="6FCC69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FB55DEC"/>
    <w:multiLevelType w:val="hybridMultilevel"/>
    <w:tmpl w:val="9B021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4C77037"/>
    <w:multiLevelType w:val="hybridMultilevel"/>
    <w:tmpl w:val="7354E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654A1842"/>
    <w:multiLevelType w:val="hybridMultilevel"/>
    <w:tmpl w:val="CDB66FA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6" w15:restartNumberingAfterBreak="0">
    <w:nsid w:val="68B24F22"/>
    <w:multiLevelType w:val="hybridMultilevel"/>
    <w:tmpl w:val="90A461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7" w15:restartNumberingAfterBreak="0">
    <w:nsid w:val="69A64078"/>
    <w:multiLevelType w:val="hybridMultilevel"/>
    <w:tmpl w:val="1E285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EB31813"/>
    <w:multiLevelType w:val="hybridMultilevel"/>
    <w:tmpl w:val="E3E68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1604158"/>
    <w:multiLevelType w:val="hybridMultilevel"/>
    <w:tmpl w:val="894A82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1731DB2"/>
    <w:multiLevelType w:val="hybridMultilevel"/>
    <w:tmpl w:val="DB34F154"/>
    <w:lvl w:ilvl="0" w:tplc="C72C8A14">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1" w15:restartNumberingAfterBreak="0">
    <w:nsid w:val="736B2593"/>
    <w:multiLevelType w:val="hybridMultilevel"/>
    <w:tmpl w:val="EB223AC0"/>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4896EAB"/>
    <w:multiLevelType w:val="hybridMultilevel"/>
    <w:tmpl w:val="9F4811F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74A07762"/>
    <w:multiLevelType w:val="hybridMultilevel"/>
    <w:tmpl w:val="60D2C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5700C6F"/>
    <w:multiLevelType w:val="hybridMultilevel"/>
    <w:tmpl w:val="A9BAC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76C41C5E"/>
    <w:multiLevelType w:val="hybridMultilevel"/>
    <w:tmpl w:val="EB26B2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7A4F0BA4"/>
    <w:multiLevelType w:val="hybridMultilevel"/>
    <w:tmpl w:val="3DA0996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7AF55BEB"/>
    <w:multiLevelType w:val="hybridMultilevel"/>
    <w:tmpl w:val="4016DBEC"/>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7C493EFB"/>
    <w:multiLevelType w:val="hybridMultilevel"/>
    <w:tmpl w:val="DEEECFF4"/>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C8019E0"/>
    <w:multiLevelType w:val="hybridMultilevel"/>
    <w:tmpl w:val="E96EBC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E01431C"/>
    <w:multiLevelType w:val="hybridMultilevel"/>
    <w:tmpl w:val="22FA5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7E6A06C4"/>
    <w:multiLevelType w:val="hybridMultilevel"/>
    <w:tmpl w:val="FCD4D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ED92773"/>
    <w:multiLevelType w:val="hybridMultilevel"/>
    <w:tmpl w:val="825C9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535758">
    <w:abstractNumId w:val="3"/>
  </w:num>
  <w:num w:numId="2" w16cid:durableId="324286671">
    <w:abstractNumId w:val="36"/>
  </w:num>
  <w:num w:numId="3" w16cid:durableId="1702319922">
    <w:abstractNumId w:val="23"/>
  </w:num>
  <w:num w:numId="4" w16cid:durableId="2017725259">
    <w:abstractNumId w:val="11"/>
  </w:num>
  <w:num w:numId="5" w16cid:durableId="869605633">
    <w:abstractNumId w:val="10"/>
  </w:num>
  <w:num w:numId="6" w16cid:durableId="1476754758">
    <w:abstractNumId w:val="87"/>
  </w:num>
  <w:num w:numId="7" w16cid:durableId="555045422">
    <w:abstractNumId w:val="4"/>
  </w:num>
  <w:num w:numId="8" w16cid:durableId="799492503">
    <w:abstractNumId w:val="19"/>
  </w:num>
  <w:num w:numId="9" w16cid:durableId="1780490758">
    <w:abstractNumId w:val="55"/>
  </w:num>
  <w:num w:numId="10" w16cid:durableId="2067677180">
    <w:abstractNumId w:val="56"/>
  </w:num>
  <w:num w:numId="11" w16cid:durableId="472329626">
    <w:abstractNumId w:val="13"/>
  </w:num>
  <w:num w:numId="12" w16cid:durableId="688487545">
    <w:abstractNumId w:val="18"/>
  </w:num>
  <w:num w:numId="13" w16cid:durableId="183135240">
    <w:abstractNumId w:val="67"/>
  </w:num>
  <w:num w:numId="14" w16cid:durableId="2066099323">
    <w:abstractNumId w:val="26"/>
  </w:num>
  <w:num w:numId="15" w16cid:durableId="1798141375">
    <w:abstractNumId w:val="76"/>
  </w:num>
  <w:num w:numId="16" w16cid:durableId="554660879">
    <w:abstractNumId w:val="86"/>
  </w:num>
  <w:num w:numId="17" w16cid:durableId="1763913368">
    <w:abstractNumId w:val="75"/>
  </w:num>
  <w:num w:numId="18" w16cid:durableId="1856460022">
    <w:abstractNumId w:val="82"/>
  </w:num>
  <w:num w:numId="19" w16cid:durableId="415250747">
    <w:abstractNumId w:val="51"/>
  </w:num>
  <w:num w:numId="20" w16cid:durableId="1689942227">
    <w:abstractNumId w:val="2"/>
  </w:num>
  <w:num w:numId="21" w16cid:durableId="855146327">
    <w:abstractNumId w:val="52"/>
  </w:num>
  <w:num w:numId="22" w16cid:durableId="1191645272">
    <w:abstractNumId w:val="27"/>
  </w:num>
  <w:num w:numId="23" w16cid:durableId="925380160">
    <w:abstractNumId w:val="12"/>
  </w:num>
  <w:num w:numId="24" w16cid:durableId="1743328825">
    <w:abstractNumId w:val="15"/>
  </w:num>
  <w:num w:numId="25" w16cid:durableId="124127489">
    <w:abstractNumId w:val="29"/>
  </w:num>
  <w:num w:numId="26" w16cid:durableId="1448311676">
    <w:abstractNumId w:val="39"/>
  </w:num>
  <w:num w:numId="27" w16cid:durableId="1334188445">
    <w:abstractNumId w:val="37"/>
  </w:num>
  <w:num w:numId="28" w16cid:durableId="914125835">
    <w:abstractNumId w:val="54"/>
  </w:num>
  <w:num w:numId="29" w16cid:durableId="173539946">
    <w:abstractNumId w:val="66"/>
  </w:num>
  <w:num w:numId="30" w16cid:durableId="116527637">
    <w:abstractNumId w:val="9"/>
  </w:num>
  <w:num w:numId="31" w16cid:durableId="780762309">
    <w:abstractNumId w:val="80"/>
    <w:lvlOverride w:ilvl="0">
      <w:startOverride w:val="1"/>
    </w:lvlOverride>
  </w:num>
  <w:num w:numId="32" w16cid:durableId="108932420">
    <w:abstractNumId w:val="62"/>
  </w:num>
  <w:num w:numId="33" w16cid:durableId="1552689264">
    <w:abstractNumId w:val="45"/>
  </w:num>
  <w:num w:numId="34" w16cid:durableId="129055208">
    <w:abstractNumId w:val="14"/>
  </w:num>
  <w:num w:numId="35" w16cid:durableId="1029068830">
    <w:abstractNumId w:val="32"/>
  </w:num>
  <w:num w:numId="36" w16cid:durableId="1907717802">
    <w:abstractNumId w:val="38"/>
  </w:num>
  <w:num w:numId="37" w16cid:durableId="422529504">
    <w:abstractNumId w:val="46"/>
  </w:num>
  <w:num w:numId="38" w16cid:durableId="1370103715">
    <w:abstractNumId w:val="61"/>
  </w:num>
  <w:num w:numId="39" w16cid:durableId="916090982">
    <w:abstractNumId w:val="84"/>
  </w:num>
  <w:num w:numId="40" w16cid:durableId="1342009963">
    <w:abstractNumId w:val="81"/>
  </w:num>
  <w:num w:numId="41" w16cid:durableId="1349678090">
    <w:abstractNumId w:val="20"/>
  </w:num>
  <w:num w:numId="42" w16cid:durableId="2042316570">
    <w:abstractNumId w:val="8"/>
  </w:num>
  <w:num w:numId="43" w16cid:durableId="1190559277">
    <w:abstractNumId w:val="73"/>
  </w:num>
  <w:num w:numId="44" w16cid:durableId="1197962781">
    <w:abstractNumId w:val="34"/>
  </w:num>
  <w:num w:numId="45" w16cid:durableId="2008433558">
    <w:abstractNumId w:val="72"/>
  </w:num>
  <w:num w:numId="46" w16cid:durableId="746002516">
    <w:abstractNumId w:val="50"/>
  </w:num>
  <w:num w:numId="47" w16cid:durableId="971520868">
    <w:abstractNumId w:val="69"/>
  </w:num>
  <w:num w:numId="48" w16cid:durableId="1237785551">
    <w:abstractNumId w:val="71"/>
  </w:num>
  <w:num w:numId="49" w16cid:durableId="402263627">
    <w:abstractNumId w:val="85"/>
  </w:num>
  <w:num w:numId="50" w16cid:durableId="742333798">
    <w:abstractNumId w:val="89"/>
  </w:num>
  <w:num w:numId="51" w16cid:durableId="1725367724">
    <w:abstractNumId w:val="0"/>
  </w:num>
  <w:num w:numId="52" w16cid:durableId="357391457">
    <w:abstractNumId w:val="64"/>
  </w:num>
  <w:num w:numId="53" w16cid:durableId="2043092187">
    <w:abstractNumId w:val="91"/>
  </w:num>
  <w:num w:numId="54" w16cid:durableId="1953433570">
    <w:abstractNumId w:val="83"/>
  </w:num>
  <w:num w:numId="55" w16cid:durableId="1842355164">
    <w:abstractNumId w:val="25"/>
  </w:num>
  <w:num w:numId="56" w16cid:durableId="1311398594">
    <w:abstractNumId w:val="5"/>
  </w:num>
  <w:num w:numId="57" w16cid:durableId="1196044025">
    <w:abstractNumId w:val="33"/>
  </w:num>
  <w:num w:numId="58" w16cid:durableId="244194474">
    <w:abstractNumId w:val="48"/>
  </w:num>
  <w:num w:numId="59" w16cid:durableId="2049337660">
    <w:abstractNumId w:val="31"/>
  </w:num>
  <w:num w:numId="60" w16cid:durableId="135730108">
    <w:abstractNumId w:val="92"/>
  </w:num>
  <w:num w:numId="61" w16cid:durableId="1621104574">
    <w:abstractNumId w:val="53"/>
  </w:num>
  <w:num w:numId="62" w16cid:durableId="767431129">
    <w:abstractNumId w:val="63"/>
  </w:num>
  <w:num w:numId="63" w16cid:durableId="1904482306">
    <w:abstractNumId w:val="35"/>
  </w:num>
  <w:num w:numId="64" w16cid:durableId="1883665329">
    <w:abstractNumId w:val="43"/>
  </w:num>
  <w:num w:numId="65" w16cid:durableId="724255795">
    <w:abstractNumId w:val="58"/>
  </w:num>
  <w:num w:numId="66" w16cid:durableId="1708607026">
    <w:abstractNumId w:val="79"/>
  </w:num>
  <w:num w:numId="67" w16cid:durableId="1475949795">
    <w:abstractNumId w:val="57"/>
  </w:num>
  <w:num w:numId="68" w16cid:durableId="505484353">
    <w:abstractNumId w:val="40"/>
  </w:num>
  <w:num w:numId="69" w16cid:durableId="394670776">
    <w:abstractNumId w:val="68"/>
  </w:num>
  <w:num w:numId="70" w16cid:durableId="1145508641">
    <w:abstractNumId w:val="30"/>
  </w:num>
  <w:num w:numId="71" w16cid:durableId="1466658723">
    <w:abstractNumId w:val="90"/>
  </w:num>
  <w:num w:numId="72" w16cid:durableId="761995702">
    <w:abstractNumId w:val="65"/>
  </w:num>
  <w:num w:numId="73" w16cid:durableId="305017166">
    <w:abstractNumId w:val="1"/>
  </w:num>
  <w:num w:numId="74" w16cid:durableId="1484589942">
    <w:abstractNumId w:val="47"/>
  </w:num>
  <w:num w:numId="75" w16cid:durableId="814614055">
    <w:abstractNumId w:val="17"/>
  </w:num>
  <w:num w:numId="76" w16cid:durableId="1538152966">
    <w:abstractNumId w:val="74"/>
  </w:num>
  <w:num w:numId="77" w16cid:durableId="835149816">
    <w:abstractNumId w:val="41"/>
  </w:num>
  <w:num w:numId="78" w16cid:durableId="2040087810">
    <w:abstractNumId w:val="21"/>
  </w:num>
  <w:num w:numId="79" w16cid:durableId="1037245298">
    <w:abstractNumId w:val="70"/>
  </w:num>
  <w:num w:numId="80" w16cid:durableId="245767268">
    <w:abstractNumId w:val="24"/>
  </w:num>
  <w:num w:numId="81" w16cid:durableId="1992978478">
    <w:abstractNumId w:val="49"/>
  </w:num>
  <w:num w:numId="82" w16cid:durableId="1004017489">
    <w:abstractNumId w:val="28"/>
  </w:num>
  <w:num w:numId="83" w16cid:durableId="1564757293">
    <w:abstractNumId w:val="44"/>
  </w:num>
  <w:num w:numId="84" w16cid:durableId="1437168509">
    <w:abstractNumId w:val="78"/>
  </w:num>
  <w:num w:numId="85" w16cid:durableId="229000352">
    <w:abstractNumId w:val="6"/>
  </w:num>
  <w:num w:numId="86" w16cid:durableId="1932857832">
    <w:abstractNumId w:val="7"/>
  </w:num>
  <w:num w:numId="87" w16cid:durableId="369427822">
    <w:abstractNumId w:val="22"/>
  </w:num>
  <w:num w:numId="88" w16cid:durableId="1269660719">
    <w:abstractNumId w:val="42"/>
  </w:num>
  <w:num w:numId="89" w16cid:durableId="1686244823">
    <w:abstractNumId w:val="16"/>
  </w:num>
  <w:num w:numId="90" w16cid:durableId="1307591790">
    <w:abstractNumId w:val="77"/>
  </w:num>
  <w:num w:numId="91" w16cid:durableId="96215233">
    <w:abstractNumId w:val="88"/>
  </w:num>
  <w:num w:numId="92" w16cid:durableId="1471939539">
    <w:abstractNumId w:val="59"/>
  </w:num>
  <w:num w:numId="93" w16cid:durableId="760223795">
    <w:abstractNumId w:val="60"/>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hitomi">
    <w15:presenceInfo w15:providerId="None" w15:userId="yhitomi"/>
  </w15:person>
  <w15:person w15:author="Ayami Oosaki">
    <w15:presenceInfo w15:providerId="Windows Live" w15:userId="cbf44ccea05d92f3"/>
  </w15:person>
  <w15:person w15:author="臨床研究センター">
    <w15:presenceInfo w15:providerId="Windows Live" w15:userId="ba0bc96e9edfd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1D"/>
    <w:rsid w:val="00005305"/>
    <w:rsid w:val="00006725"/>
    <w:rsid w:val="000160C2"/>
    <w:rsid w:val="000328B6"/>
    <w:rsid w:val="000364DC"/>
    <w:rsid w:val="00040AA4"/>
    <w:rsid w:val="00041097"/>
    <w:rsid w:val="000776CC"/>
    <w:rsid w:val="00090DFB"/>
    <w:rsid w:val="00092334"/>
    <w:rsid w:val="00094660"/>
    <w:rsid w:val="00096115"/>
    <w:rsid w:val="000A1F79"/>
    <w:rsid w:val="000C4B0B"/>
    <w:rsid w:val="000C61BF"/>
    <w:rsid w:val="000D7701"/>
    <w:rsid w:val="000F7546"/>
    <w:rsid w:val="00113543"/>
    <w:rsid w:val="001167D0"/>
    <w:rsid w:val="001175A2"/>
    <w:rsid w:val="00123A38"/>
    <w:rsid w:val="001274C9"/>
    <w:rsid w:val="0013460B"/>
    <w:rsid w:val="001414AA"/>
    <w:rsid w:val="00142B3E"/>
    <w:rsid w:val="00142E70"/>
    <w:rsid w:val="00145902"/>
    <w:rsid w:val="00145F16"/>
    <w:rsid w:val="0014732B"/>
    <w:rsid w:val="0016369B"/>
    <w:rsid w:val="001806FE"/>
    <w:rsid w:val="00181343"/>
    <w:rsid w:val="0018497F"/>
    <w:rsid w:val="001A05C1"/>
    <w:rsid w:val="001A1FD7"/>
    <w:rsid w:val="001A2F3C"/>
    <w:rsid w:val="001A5135"/>
    <w:rsid w:val="001D16BF"/>
    <w:rsid w:val="001E0A46"/>
    <w:rsid w:val="001E3217"/>
    <w:rsid w:val="00204B9A"/>
    <w:rsid w:val="0021510B"/>
    <w:rsid w:val="0021647E"/>
    <w:rsid w:val="002177A7"/>
    <w:rsid w:val="0024499F"/>
    <w:rsid w:val="00251843"/>
    <w:rsid w:val="00251B01"/>
    <w:rsid w:val="00257851"/>
    <w:rsid w:val="00257CDB"/>
    <w:rsid w:val="002615C3"/>
    <w:rsid w:val="002626C6"/>
    <w:rsid w:val="002644B6"/>
    <w:rsid w:val="00264F1F"/>
    <w:rsid w:val="0026659A"/>
    <w:rsid w:val="002759BD"/>
    <w:rsid w:val="002838C0"/>
    <w:rsid w:val="00285C51"/>
    <w:rsid w:val="002A670A"/>
    <w:rsid w:val="002B02D2"/>
    <w:rsid w:val="002B07E4"/>
    <w:rsid w:val="002B0829"/>
    <w:rsid w:val="002B39D9"/>
    <w:rsid w:val="002B4AFB"/>
    <w:rsid w:val="002C0AF5"/>
    <w:rsid w:val="002C0C2B"/>
    <w:rsid w:val="002C6216"/>
    <w:rsid w:val="002D1997"/>
    <w:rsid w:val="002D5720"/>
    <w:rsid w:val="002D64AB"/>
    <w:rsid w:val="002D6EF4"/>
    <w:rsid w:val="002E180F"/>
    <w:rsid w:val="002E1A55"/>
    <w:rsid w:val="002E2037"/>
    <w:rsid w:val="002E5D62"/>
    <w:rsid w:val="002E7DD4"/>
    <w:rsid w:val="002F1CEB"/>
    <w:rsid w:val="002F5088"/>
    <w:rsid w:val="00310E6B"/>
    <w:rsid w:val="00311087"/>
    <w:rsid w:val="00314B01"/>
    <w:rsid w:val="00314DFB"/>
    <w:rsid w:val="00316C10"/>
    <w:rsid w:val="00320C24"/>
    <w:rsid w:val="00324CA7"/>
    <w:rsid w:val="00341D51"/>
    <w:rsid w:val="00346DA8"/>
    <w:rsid w:val="00354F1C"/>
    <w:rsid w:val="0036187A"/>
    <w:rsid w:val="003671BB"/>
    <w:rsid w:val="003674ED"/>
    <w:rsid w:val="00370D58"/>
    <w:rsid w:val="00377A86"/>
    <w:rsid w:val="0038064E"/>
    <w:rsid w:val="00384321"/>
    <w:rsid w:val="00385F28"/>
    <w:rsid w:val="003A3775"/>
    <w:rsid w:val="003A692F"/>
    <w:rsid w:val="003A758F"/>
    <w:rsid w:val="003B1582"/>
    <w:rsid w:val="003C1631"/>
    <w:rsid w:val="003D3126"/>
    <w:rsid w:val="003E1F5C"/>
    <w:rsid w:val="003F2031"/>
    <w:rsid w:val="00400767"/>
    <w:rsid w:val="00400B86"/>
    <w:rsid w:val="00400F6B"/>
    <w:rsid w:val="00401F3A"/>
    <w:rsid w:val="00403104"/>
    <w:rsid w:val="004034BB"/>
    <w:rsid w:val="004144AB"/>
    <w:rsid w:val="00430BD5"/>
    <w:rsid w:val="004335CF"/>
    <w:rsid w:val="00437F2F"/>
    <w:rsid w:val="004422F0"/>
    <w:rsid w:val="004426D6"/>
    <w:rsid w:val="00451ED6"/>
    <w:rsid w:val="00456441"/>
    <w:rsid w:val="00471C6D"/>
    <w:rsid w:val="00481C20"/>
    <w:rsid w:val="0048754A"/>
    <w:rsid w:val="0049237C"/>
    <w:rsid w:val="004964DB"/>
    <w:rsid w:val="004E5F28"/>
    <w:rsid w:val="004F3216"/>
    <w:rsid w:val="004F465E"/>
    <w:rsid w:val="0050302F"/>
    <w:rsid w:val="0051040D"/>
    <w:rsid w:val="0052325E"/>
    <w:rsid w:val="00523A3D"/>
    <w:rsid w:val="00523A85"/>
    <w:rsid w:val="005245DD"/>
    <w:rsid w:val="00526994"/>
    <w:rsid w:val="00527173"/>
    <w:rsid w:val="00532A31"/>
    <w:rsid w:val="00541F1F"/>
    <w:rsid w:val="005423C8"/>
    <w:rsid w:val="005434D6"/>
    <w:rsid w:val="005435BC"/>
    <w:rsid w:val="005440EA"/>
    <w:rsid w:val="00561CB8"/>
    <w:rsid w:val="00570937"/>
    <w:rsid w:val="005736D1"/>
    <w:rsid w:val="005743D7"/>
    <w:rsid w:val="00577B37"/>
    <w:rsid w:val="00580422"/>
    <w:rsid w:val="00581BBE"/>
    <w:rsid w:val="005870E4"/>
    <w:rsid w:val="00590B56"/>
    <w:rsid w:val="00593CC5"/>
    <w:rsid w:val="005A69EE"/>
    <w:rsid w:val="005B01A6"/>
    <w:rsid w:val="005B681F"/>
    <w:rsid w:val="005D0DC9"/>
    <w:rsid w:val="005D4CA5"/>
    <w:rsid w:val="005E20BD"/>
    <w:rsid w:val="005E2843"/>
    <w:rsid w:val="005F0D42"/>
    <w:rsid w:val="005F6012"/>
    <w:rsid w:val="00601189"/>
    <w:rsid w:val="006040B1"/>
    <w:rsid w:val="00612408"/>
    <w:rsid w:val="00622E14"/>
    <w:rsid w:val="006236CC"/>
    <w:rsid w:val="00623CF0"/>
    <w:rsid w:val="00631098"/>
    <w:rsid w:val="00631DFD"/>
    <w:rsid w:val="00632B84"/>
    <w:rsid w:val="00637234"/>
    <w:rsid w:val="0064650A"/>
    <w:rsid w:val="006471F8"/>
    <w:rsid w:val="00652C59"/>
    <w:rsid w:val="0065535B"/>
    <w:rsid w:val="00656C0E"/>
    <w:rsid w:val="0066133E"/>
    <w:rsid w:val="0066590F"/>
    <w:rsid w:val="00671286"/>
    <w:rsid w:val="00671492"/>
    <w:rsid w:val="0067192F"/>
    <w:rsid w:val="00683D8E"/>
    <w:rsid w:val="00684D77"/>
    <w:rsid w:val="00690BEF"/>
    <w:rsid w:val="0069143B"/>
    <w:rsid w:val="006A23FE"/>
    <w:rsid w:val="006B7C21"/>
    <w:rsid w:val="006C39DD"/>
    <w:rsid w:val="006C3A09"/>
    <w:rsid w:val="006C3B49"/>
    <w:rsid w:val="006C7CF1"/>
    <w:rsid w:val="006D0278"/>
    <w:rsid w:val="006D40B7"/>
    <w:rsid w:val="006D4F6E"/>
    <w:rsid w:val="006E0080"/>
    <w:rsid w:val="006E12B8"/>
    <w:rsid w:val="006E2B8E"/>
    <w:rsid w:val="006F4BB0"/>
    <w:rsid w:val="00710D69"/>
    <w:rsid w:val="0071396A"/>
    <w:rsid w:val="007152A1"/>
    <w:rsid w:val="00721209"/>
    <w:rsid w:val="00734451"/>
    <w:rsid w:val="00736CE5"/>
    <w:rsid w:val="007453D4"/>
    <w:rsid w:val="00745F3B"/>
    <w:rsid w:val="00747574"/>
    <w:rsid w:val="0075151D"/>
    <w:rsid w:val="0076335E"/>
    <w:rsid w:val="007719BB"/>
    <w:rsid w:val="00775354"/>
    <w:rsid w:val="00787308"/>
    <w:rsid w:val="00787857"/>
    <w:rsid w:val="00787C75"/>
    <w:rsid w:val="00796BDB"/>
    <w:rsid w:val="007970EC"/>
    <w:rsid w:val="007A268F"/>
    <w:rsid w:val="007A5915"/>
    <w:rsid w:val="007B0692"/>
    <w:rsid w:val="007B444B"/>
    <w:rsid w:val="007B568A"/>
    <w:rsid w:val="007C13C0"/>
    <w:rsid w:val="007C4BFB"/>
    <w:rsid w:val="007C6524"/>
    <w:rsid w:val="007C65A4"/>
    <w:rsid w:val="007F5AA5"/>
    <w:rsid w:val="007F78A0"/>
    <w:rsid w:val="00804B2B"/>
    <w:rsid w:val="00811D58"/>
    <w:rsid w:val="008130D7"/>
    <w:rsid w:val="008156E9"/>
    <w:rsid w:val="008235CB"/>
    <w:rsid w:val="00826E3A"/>
    <w:rsid w:val="008440D4"/>
    <w:rsid w:val="00845874"/>
    <w:rsid w:val="00850C9A"/>
    <w:rsid w:val="00850F8E"/>
    <w:rsid w:val="00855436"/>
    <w:rsid w:val="00856805"/>
    <w:rsid w:val="00857DEE"/>
    <w:rsid w:val="0088316A"/>
    <w:rsid w:val="00887E1C"/>
    <w:rsid w:val="008A6BA0"/>
    <w:rsid w:val="008B591B"/>
    <w:rsid w:val="008B67EC"/>
    <w:rsid w:val="008D3181"/>
    <w:rsid w:val="008D7A57"/>
    <w:rsid w:val="008E0D2C"/>
    <w:rsid w:val="008E2689"/>
    <w:rsid w:val="008E36C5"/>
    <w:rsid w:val="008E4BA7"/>
    <w:rsid w:val="008E57D7"/>
    <w:rsid w:val="00900A2E"/>
    <w:rsid w:val="00904568"/>
    <w:rsid w:val="00904C42"/>
    <w:rsid w:val="00921566"/>
    <w:rsid w:val="009232FE"/>
    <w:rsid w:val="0094072F"/>
    <w:rsid w:val="009425F1"/>
    <w:rsid w:val="009438E0"/>
    <w:rsid w:val="00947694"/>
    <w:rsid w:val="00953FDA"/>
    <w:rsid w:val="00955AD3"/>
    <w:rsid w:val="00955F73"/>
    <w:rsid w:val="00957E03"/>
    <w:rsid w:val="009747F9"/>
    <w:rsid w:val="009751D8"/>
    <w:rsid w:val="00980EED"/>
    <w:rsid w:val="00984B94"/>
    <w:rsid w:val="00990BB5"/>
    <w:rsid w:val="00993F90"/>
    <w:rsid w:val="009B0499"/>
    <w:rsid w:val="009B549A"/>
    <w:rsid w:val="009C5CEF"/>
    <w:rsid w:val="009C7EED"/>
    <w:rsid w:val="009D44AF"/>
    <w:rsid w:val="009F630F"/>
    <w:rsid w:val="009F7D3A"/>
    <w:rsid w:val="00A02F7B"/>
    <w:rsid w:val="00A141F0"/>
    <w:rsid w:val="00A246B8"/>
    <w:rsid w:val="00A41DA5"/>
    <w:rsid w:val="00A466C0"/>
    <w:rsid w:val="00A47AD2"/>
    <w:rsid w:val="00A506C3"/>
    <w:rsid w:val="00A60AA9"/>
    <w:rsid w:val="00A642B6"/>
    <w:rsid w:val="00A67252"/>
    <w:rsid w:val="00A67C44"/>
    <w:rsid w:val="00A727E8"/>
    <w:rsid w:val="00A73877"/>
    <w:rsid w:val="00A759B0"/>
    <w:rsid w:val="00A76E71"/>
    <w:rsid w:val="00A82A58"/>
    <w:rsid w:val="00A94F83"/>
    <w:rsid w:val="00AA6C48"/>
    <w:rsid w:val="00AB2824"/>
    <w:rsid w:val="00AC49C4"/>
    <w:rsid w:val="00AC5B3E"/>
    <w:rsid w:val="00AE4CFB"/>
    <w:rsid w:val="00AF3777"/>
    <w:rsid w:val="00B11E4D"/>
    <w:rsid w:val="00B1319A"/>
    <w:rsid w:val="00B13E3E"/>
    <w:rsid w:val="00B22A88"/>
    <w:rsid w:val="00B2318D"/>
    <w:rsid w:val="00B2551C"/>
    <w:rsid w:val="00B318E8"/>
    <w:rsid w:val="00B346AE"/>
    <w:rsid w:val="00B55A9F"/>
    <w:rsid w:val="00B570E4"/>
    <w:rsid w:val="00B746AE"/>
    <w:rsid w:val="00B91089"/>
    <w:rsid w:val="00B92CF6"/>
    <w:rsid w:val="00B9741B"/>
    <w:rsid w:val="00BB1497"/>
    <w:rsid w:val="00BC66E3"/>
    <w:rsid w:val="00BD057A"/>
    <w:rsid w:val="00BD3A1D"/>
    <w:rsid w:val="00BD41EE"/>
    <w:rsid w:val="00BE0A60"/>
    <w:rsid w:val="00BE4148"/>
    <w:rsid w:val="00BE450D"/>
    <w:rsid w:val="00BF186D"/>
    <w:rsid w:val="00C0147B"/>
    <w:rsid w:val="00C14CD4"/>
    <w:rsid w:val="00C33032"/>
    <w:rsid w:val="00C464F6"/>
    <w:rsid w:val="00C469E2"/>
    <w:rsid w:val="00C60BC9"/>
    <w:rsid w:val="00C612CD"/>
    <w:rsid w:val="00C6545D"/>
    <w:rsid w:val="00C70486"/>
    <w:rsid w:val="00C7253C"/>
    <w:rsid w:val="00C80268"/>
    <w:rsid w:val="00C811D8"/>
    <w:rsid w:val="00C81E67"/>
    <w:rsid w:val="00C9624C"/>
    <w:rsid w:val="00CA1FC7"/>
    <w:rsid w:val="00CA51DE"/>
    <w:rsid w:val="00CA5F8B"/>
    <w:rsid w:val="00CA792B"/>
    <w:rsid w:val="00CA7EAA"/>
    <w:rsid w:val="00CB4CED"/>
    <w:rsid w:val="00CC2904"/>
    <w:rsid w:val="00CC45A5"/>
    <w:rsid w:val="00CC62DF"/>
    <w:rsid w:val="00CC7C7B"/>
    <w:rsid w:val="00CD3B02"/>
    <w:rsid w:val="00CD5762"/>
    <w:rsid w:val="00CE0C7C"/>
    <w:rsid w:val="00CE1756"/>
    <w:rsid w:val="00D06277"/>
    <w:rsid w:val="00D113D7"/>
    <w:rsid w:val="00D16F52"/>
    <w:rsid w:val="00D20754"/>
    <w:rsid w:val="00D27720"/>
    <w:rsid w:val="00D34AC0"/>
    <w:rsid w:val="00D37D72"/>
    <w:rsid w:val="00D50A4C"/>
    <w:rsid w:val="00D62135"/>
    <w:rsid w:val="00D62B54"/>
    <w:rsid w:val="00D62BE3"/>
    <w:rsid w:val="00D67A57"/>
    <w:rsid w:val="00D706C6"/>
    <w:rsid w:val="00D74B7B"/>
    <w:rsid w:val="00D7513C"/>
    <w:rsid w:val="00D75BE4"/>
    <w:rsid w:val="00D80C47"/>
    <w:rsid w:val="00D8658D"/>
    <w:rsid w:val="00D87705"/>
    <w:rsid w:val="00D93260"/>
    <w:rsid w:val="00DA189D"/>
    <w:rsid w:val="00DA7134"/>
    <w:rsid w:val="00DA7F69"/>
    <w:rsid w:val="00DB043F"/>
    <w:rsid w:val="00DB29B3"/>
    <w:rsid w:val="00DB30A9"/>
    <w:rsid w:val="00DB765F"/>
    <w:rsid w:val="00DB78F7"/>
    <w:rsid w:val="00DC34DC"/>
    <w:rsid w:val="00DC36A8"/>
    <w:rsid w:val="00DD25B2"/>
    <w:rsid w:val="00DE0AA5"/>
    <w:rsid w:val="00DE299C"/>
    <w:rsid w:val="00DF6D90"/>
    <w:rsid w:val="00E01B93"/>
    <w:rsid w:val="00E067AE"/>
    <w:rsid w:val="00E256DB"/>
    <w:rsid w:val="00E262B2"/>
    <w:rsid w:val="00E33356"/>
    <w:rsid w:val="00E347A3"/>
    <w:rsid w:val="00E34E8D"/>
    <w:rsid w:val="00E54B0C"/>
    <w:rsid w:val="00E6358B"/>
    <w:rsid w:val="00E65542"/>
    <w:rsid w:val="00E80B23"/>
    <w:rsid w:val="00E90443"/>
    <w:rsid w:val="00E97145"/>
    <w:rsid w:val="00EA17FE"/>
    <w:rsid w:val="00EA794F"/>
    <w:rsid w:val="00EB0C31"/>
    <w:rsid w:val="00EB4672"/>
    <w:rsid w:val="00EC4584"/>
    <w:rsid w:val="00EC5C36"/>
    <w:rsid w:val="00ED6C84"/>
    <w:rsid w:val="00ED7003"/>
    <w:rsid w:val="00EE12CC"/>
    <w:rsid w:val="00EE17F4"/>
    <w:rsid w:val="00EE1ADF"/>
    <w:rsid w:val="00EF3B6A"/>
    <w:rsid w:val="00F0169A"/>
    <w:rsid w:val="00F01917"/>
    <w:rsid w:val="00F047ED"/>
    <w:rsid w:val="00F329EE"/>
    <w:rsid w:val="00F34F68"/>
    <w:rsid w:val="00F45F19"/>
    <w:rsid w:val="00F77A21"/>
    <w:rsid w:val="00F86FA7"/>
    <w:rsid w:val="00F97D5A"/>
    <w:rsid w:val="00FA19CC"/>
    <w:rsid w:val="00FB0574"/>
    <w:rsid w:val="00FB2CB0"/>
    <w:rsid w:val="00FC02BE"/>
    <w:rsid w:val="00FC33F3"/>
    <w:rsid w:val="00FD007A"/>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3D2F1"/>
  <w15:chartTrackingRefBased/>
  <w15:docId w15:val="{66875DD5-AD21-44FE-9E9B-2D420858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33E"/>
  </w:style>
  <w:style w:type="paragraph" w:styleId="1">
    <w:name w:val="heading 1"/>
    <w:basedOn w:val="a"/>
    <w:next w:val="a"/>
    <w:link w:val="10"/>
    <w:uiPriority w:val="9"/>
    <w:qFormat/>
    <w:rsid w:val="008B67EC"/>
    <w:pPr>
      <w:keepNext/>
      <w:outlineLvl w:val="0"/>
    </w:pPr>
    <w:rPr>
      <w:rFonts w:asciiTheme="majorHAnsi" w:eastAsia="ＭＳ Ｐゴシック" w:hAnsiTheme="majorHAnsi" w:cstheme="majorBidi"/>
      <w:b/>
      <w:sz w:val="28"/>
      <w:szCs w:val="24"/>
    </w:rPr>
  </w:style>
  <w:style w:type="paragraph" w:styleId="2">
    <w:name w:val="heading 2"/>
    <w:basedOn w:val="a"/>
    <w:next w:val="a"/>
    <w:link w:val="20"/>
    <w:uiPriority w:val="9"/>
    <w:unhideWhenUsed/>
    <w:qFormat/>
    <w:rsid w:val="00400B86"/>
    <w:pPr>
      <w:keepNext/>
      <w:numPr>
        <w:ilvl w:val="1"/>
        <w:numId w:val="1"/>
      </w:numPr>
      <w:spacing w:before="240"/>
      <w:outlineLvl w:val="1"/>
    </w:pPr>
    <w:rPr>
      <w:rFonts w:ascii="ＭＳ Ｐゴシック" w:eastAsia="ＭＳ Ｐゴシック" w:hAnsi="ＭＳ Ｐゴシック" w:cstheme="majorBidi"/>
      <w:b/>
      <w:sz w:val="24"/>
      <w:szCs w:val="24"/>
    </w:rPr>
  </w:style>
  <w:style w:type="paragraph" w:styleId="3">
    <w:name w:val="heading 3"/>
    <w:basedOn w:val="a"/>
    <w:next w:val="a"/>
    <w:link w:val="30"/>
    <w:uiPriority w:val="9"/>
    <w:unhideWhenUsed/>
    <w:qFormat/>
    <w:rsid w:val="005B01A6"/>
    <w:pPr>
      <w:keepNext/>
      <w:ind w:leftChars="400" w:left="400"/>
      <w:outlineLvl w:val="2"/>
    </w:pPr>
    <w:rPr>
      <w:rFonts w:asciiTheme="majorHAnsi" w:eastAsia="ＭＳ Ｐ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67EC"/>
    <w:rPr>
      <w:rFonts w:asciiTheme="majorHAnsi" w:eastAsia="ＭＳ Ｐゴシック" w:hAnsiTheme="majorHAnsi" w:cstheme="majorBidi"/>
      <w:b/>
      <w:sz w:val="28"/>
      <w:szCs w:val="24"/>
    </w:rPr>
  </w:style>
  <w:style w:type="character" w:customStyle="1" w:styleId="20">
    <w:name w:val="見出し 2 (文字)"/>
    <w:basedOn w:val="a0"/>
    <w:link w:val="2"/>
    <w:uiPriority w:val="9"/>
    <w:rsid w:val="00400B86"/>
    <w:rPr>
      <w:rFonts w:ascii="ＭＳ Ｐゴシック" w:eastAsia="ＭＳ Ｐゴシック" w:hAnsi="ＭＳ Ｐゴシック" w:cstheme="majorBidi"/>
      <w:b/>
      <w:sz w:val="24"/>
      <w:szCs w:val="24"/>
    </w:rPr>
  </w:style>
  <w:style w:type="character" w:customStyle="1" w:styleId="30">
    <w:name w:val="見出し 3 (文字)"/>
    <w:basedOn w:val="a0"/>
    <w:link w:val="3"/>
    <w:uiPriority w:val="9"/>
    <w:rsid w:val="005B01A6"/>
    <w:rPr>
      <w:rFonts w:asciiTheme="majorHAnsi" w:eastAsia="ＭＳ Ｐゴシック" w:hAnsiTheme="majorHAnsi" w:cstheme="majorBidi"/>
      <w:b/>
    </w:rPr>
  </w:style>
  <w:style w:type="paragraph" w:styleId="a3">
    <w:name w:val="header"/>
    <w:basedOn w:val="a"/>
    <w:link w:val="a4"/>
    <w:uiPriority w:val="99"/>
    <w:unhideWhenUsed/>
    <w:rsid w:val="00BD3A1D"/>
    <w:pPr>
      <w:tabs>
        <w:tab w:val="center" w:pos="4252"/>
        <w:tab w:val="right" w:pos="8504"/>
      </w:tabs>
      <w:snapToGrid w:val="0"/>
    </w:pPr>
  </w:style>
  <w:style w:type="character" w:customStyle="1" w:styleId="a4">
    <w:name w:val="ヘッダー (文字)"/>
    <w:basedOn w:val="a0"/>
    <w:link w:val="a3"/>
    <w:uiPriority w:val="99"/>
    <w:rsid w:val="00BD3A1D"/>
  </w:style>
  <w:style w:type="paragraph" w:styleId="a5">
    <w:name w:val="footer"/>
    <w:basedOn w:val="a"/>
    <w:link w:val="a6"/>
    <w:uiPriority w:val="99"/>
    <w:unhideWhenUsed/>
    <w:rsid w:val="00BD3A1D"/>
    <w:pPr>
      <w:tabs>
        <w:tab w:val="center" w:pos="4252"/>
        <w:tab w:val="right" w:pos="8504"/>
      </w:tabs>
      <w:snapToGrid w:val="0"/>
    </w:pPr>
  </w:style>
  <w:style w:type="character" w:customStyle="1" w:styleId="a6">
    <w:name w:val="フッター (文字)"/>
    <w:basedOn w:val="a0"/>
    <w:link w:val="a5"/>
    <w:uiPriority w:val="99"/>
    <w:rsid w:val="00BD3A1D"/>
  </w:style>
  <w:style w:type="table" w:customStyle="1" w:styleId="TableNormal">
    <w:name w:val="Table Normal"/>
    <w:uiPriority w:val="2"/>
    <w:semiHidden/>
    <w:unhideWhenUsed/>
    <w:qFormat/>
    <w:rsid w:val="0073445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4451"/>
    <w:pPr>
      <w:widowControl w:val="0"/>
      <w:autoSpaceDE w:val="0"/>
      <w:autoSpaceDN w:val="0"/>
      <w:ind w:left="103"/>
    </w:pPr>
    <w:rPr>
      <w:rFonts w:ascii="ＭＳ ゴシック" w:eastAsia="ＭＳ ゴシック" w:hAnsi="ＭＳ ゴシック" w:cs="ＭＳ ゴシック"/>
      <w:sz w:val="22"/>
      <w:szCs w:val="22"/>
      <w:lang w:eastAsia="en-US"/>
    </w:rPr>
  </w:style>
  <w:style w:type="paragraph" w:styleId="a7">
    <w:name w:val="List Paragraph"/>
    <w:basedOn w:val="a"/>
    <w:uiPriority w:val="34"/>
    <w:qFormat/>
    <w:rsid w:val="00EA794F"/>
    <w:pPr>
      <w:ind w:leftChars="400" w:left="840"/>
    </w:pPr>
  </w:style>
  <w:style w:type="paragraph" w:styleId="a8">
    <w:name w:val="Body Text"/>
    <w:aliases w:val="和文標準"/>
    <w:basedOn w:val="a"/>
    <w:link w:val="a9"/>
    <w:qFormat/>
    <w:rsid w:val="002C0C2B"/>
    <w:pPr>
      <w:widowControl w:val="0"/>
      <w:spacing w:line="360" w:lineRule="atLeast"/>
      <w:ind w:firstLine="210"/>
      <w:jc w:val="both"/>
    </w:pPr>
    <w:rPr>
      <w:rFonts w:ascii="Times New Roman" w:hAnsi="Times New Roman" w:cs="Times New Roman"/>
      <w:noProof/>
      <w:kern w:val="2"/>
      <w:szCs w:val="20"/>
      <w:lang w:val="x-none" w:eastAsia="x-none"/>
    </w:rPr>
  </w:style>
  <w:style w:type="character" w:customStyle="1" w:styleId="a9">
    <w:name w:val="本文 (文字)"/>
    <w:aliases w:val="和文標準 (文字)"/>
    <w:basedOn w:val="a0"/>
    <w:link w:val="a8"/>
    <w:rsid w:val="002C0C2B"/>
    <w:rPr>
      <w:rFonts w:ascii="Times New Roman" w:hAnsi="Times New Roman" w:cs="Times New Roman"/>
      <w:noProof/>
      <w:kern w:val="2"/>
      <w:szCs w:val="20"/>
      <w:lang w:val="x-none" w:eastAsia="x-none"/>
    </w:rPr>
  </w:style>
  <w:style w:type="paragraph" w:styleId="aa">
    <w:name w:val="TOC Heading"/>
    <w:basedOn w:val="1"/>
    <w:next w:val="a"/>
    <w:uiPriority w:val="39"/>
    <w:unhideWhenUsed/>
    <w:qFormat/>
    <w:rsid w:val="00AC5B3E"/>
    <w:pPr>
      <w:keepLines/>
      <w:spacing w:before="240" w:line="259" w:lineRule="auto"/>
      <w:outlineLvl w:val="9"/>
    </w:pPr>
    <w:rPr>
      <w:rFonts w:eastAsiaTheme="majorEastAsia"/>
      <w:b w:val="0"/>
      <w:color w:val="365F91" w:themeColor="accent1" w:themeShade="BF"/>
      <w:sz w:val="32"/>
      <w:szCs w:val="32"/>
    </w:rPr>
  </w:style>
  <w:style w:type="paragraph" w:styleId="21">
    <w:name w:val="toc 2"/>
    <w:basedOn w:val="a"/>
    <w:next w:val="a"/>
    <w:autoRedefine/>
    <w:uiPriority w:val="39"/>
    <w:unhideWhenUsed/>
    <w:rsid w:val="003E1F5C"/>
    <w:pPr>
      <w:tabs>
        <w:tab w:val="left" w:pos="1050"/>
        <w:tab w:val="right" w:leader="dot" w:pos="9736"/>
      </w:tabs>
      <w:spacing w:line="360" w:lineRule="exact"/>
      <w:ind w:left="221"/>
    </w:pPr>
    <w:rPr>
      <w:rFonts w:asciiTheme="minorHAnsi" w:eastAsiaTheme="minorEastAsia" w:hAnsiTheme="minorHAnsi" w:cs="Times New Roman"/>
      <w:sz w:val="22"/>
      <w:szCs w:val="22"/>
    </w:rPr>
  </w:style>
  <w:style w:type="paragraph" w:styleId="11">
    <w:name w:val="toc 1"/>
    <w:basedOn w:val="a"/>
    <w:next w:val="a"/>
    <w:autoRedefine/>
    <w:uiPriority w:val="39"/>
    <w:unhideWhenUsed/>
    <w:rsid w:val="00AC5B3E"/>
    <w:pPr>
      <w:tabs>
        <w:tab w:val="left" w:pos="440"/>
        <w:tab w:val="right" w:leader="dot" w:pos="9736"/>
      </w:tabs>
      <w:spacing w:before="240" w:after="100" w:line="240" w:lineRule="exact"/>
    </w:pPr>
    <w:rPr>
      <w:rFonts w:asciiTheme="minorHAnsi" w:eastAsiaTheme="minorEastAsia" w:hAnsiTheme="minorHAnsi" w:cs="Times New Roman"/>
      <w:sz w:val="22"/>
      <w:szCs w:val="22"/>
    </w:rPr>
  </w:style>
  <w:style w:type="paragraph" w:styleId="31">
    <w:name w:val="toc 3"/>
    <w:basedOn w:val="a"/>
    <w:next w:val="a"/>
    <w:autoRedefine/>
    <w:uiPriority w:val="39"/>
    <w:unhideWhenUsed/>
    <w:rsid w:val="00AC5B3E"/>
    <w:pPr>
      <w:spacing w:after="100" w:line="259" w:lineRule="auto"/>
      <w:ind w:left="440"/>
    </w:pPr>
    <w:rPr>
      <w:rFonts w:asciiTheme="minorHAnsi" w:eastAsiaTheme="minorEastAsia" w:hAnsiTheme="minorHAnsi" w:cs="Times New Roman"/>
      <w:sz w:val="22"/>
      <w:szCs w:val="22"/>
    </w:rPr>
  </w:style>
  <w:style w:type="character" w:styleId="ab">
    <w:name w:val="Hyperlink"/>
    <w:basedOn w:val="a0"/>
    <w:uiPriority w:val="99"/>
    <w:unhideWhenUsed/>
    <w:rsid w:val="00AC5B3E"/>
    <w:rPr>
      <w:color w:val="0000FF" w:themeColor="hyperlink"/>
      <w:u w:val="single"/>
    </w:rPr>
  </w:style>
  <w:style w:type="paragraph" w:styleId="4">
    <w:name w:val="toc 4"/>
    <w:basedOn w:val="a"/>
    <w:next w:val="a"/>
    <w:autoRedefine/>
    <w:uiPriority w:val="39"/>
    <w:unhideWhenUsed/>
    <w:rsid w:val="00684D77"/>
    <w:pPr>
      <w:widowControl w:val="0"/>
      <w:ind w:leftChars="300" w:left="630"/>
      <w:jc w:val="both"/>
    </w:pPr>
    <w:rPr>
      <w:rFonts w:asciiTheme="minorHAnsi" w:eastAsiaTheme="minorEastAsia" w:hAnsiTheme="minorHAnsi" w:cstheme="minorBidi"/>
      <w:kern w:val="2"/>
      <w:szCs w:val="22"/>
    </w:rPr>
  </w:style>
  <w:style w:type="paragraph" w:styleId="5">
    <w:name w:val="toc 5"/>
    <w:basedOn w:val="a"/>
    <w:next w:val="a"/>
    <w:autoRedefine/>
    <w:uiPriority w:val="39"/>
    <w:unhideWhenUsed/>
    <w:rsid w:val="00684D77"/>
    <w:pPr>
      <w:widowControl w:val="0"/>
      <w:ind w:leftChars="400" w:left="840"/>
      <w:jc w:val="both"/>
    </w:pPr>
    <w:rPr>
      <w:rFonts w:asciiTheme="minorHAnsi" w:eastAsiaTheme="minorEastAsia" w:hAnsiTheme="minorHAnsi" w:cstheme="minorBidi"/>
      <w:kern w:val="2"/>
      <w:szCs w:val="22"/>
    </w:rPr>
  </w:style>
  <w:style w:type="paragraph" w:styleId="6">
    <w:name w:val="toc 6"/>
    <w:basedOn w:val="a"/>
    <w:next w:val="a"/>
    <w:autoRedefine/>
    <w:uiPriority w:val="39"/>
    <w:unhideWhenUsed/>
    <w:rsid w:val="00684D77"/>
    <w:pPr>
      <w:widowControl w:val="0"/>
      <w:ind w:leftChars="500" w:left="105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684D77"/>
    <w:pPr>
      <w:widowControl w:val="0"/>
      <w:ind w:leftChars="600" w:left="126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684D77"/>
    <w:pPr>
      <w:widowControl w:val="0"/>
      <w:ind w:leftChars="700" w:left="147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684D77"/>
    <w:pPr>
      <w:widowControl w:val="0"/>
      <w:ind w:leftChars="800" w:left="1680"/>
      <w:jc w:val="both"/>
    </w:pPr>
    <w:rPr>
      <w:rFonts w:asciiTheme="minorHAnsi" w:eastAsiaTheme="minorEastAsia" w:hAnsiTheme="minorHAnsi" w:cstheme="minorBidi"/>
      <w:kern w:val="2"/>
      <w:szCs w:val="22"/>
    </w:rPr>
  </w:style>
  <w:style w:type="character" w:customStyle="1" w:styleId="12">
    <w:name w:val="未解決のメンション1"/>
    <w:basedOn w:val="a0"/>
    <w:uiPriority w:val="99"/>
    <w:semiHidden/>
    <w:unhideWhenUsed/>
    <w:rsid w:val="00684D77"/>
    <w:rPr>
      <w:color w:val="808080"/>
      <w:shd w:val="clear" w:color="auto" w:fill="E6E6E6"/>
    </w:rPr>
  </w:style>
  <w:style w:type="paragraph" w:styleId="ac">
    <w:name w:val="Balloon Text"/>
    <w:basedOn w:val="a"/>
    <w:link w:val="ad"/>
    <w:uiPriority w:val="99"/>
    <w:semiHidden/>
    <w:unhideWhenUsed/>
    <w:rsid w:val="005743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43D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86FA7"/>
    <w:rPr>
      <w:sz w:val="18"/>
      <w:szCs w:val="18"/>
    </w:rPr>
  </w:style>
  <w:style w:type="paragraph" w:styleId="af">
    <w:name w:val="annotation text"/>
    <w:basedOn w:val="a"/>
    <w:link w:val="af0"/>
    <w:uiPriority w:val="99"/>
    <w:semiHidden/>
    <w:unhideWhenUsed/>
    <w:rsid w:val="00F86FA7"/>
  </w:style>
  <w:style w:type="character" w:customStyle="1" w:styleId="af0">
    <w:name w:val="コメント文字列 (文字)"/>
    <w:basedOn w:val="a0"/>
    <w:link w:val="af"/>
    <w:uiPriority w:val="99"/>
    <w:semiHidden/>
    <w:rsid w:val="00F86FA7"/>
  </w:style>
  <w:style w:type="paragraph" w:styleId="af1">
    <w:name w:val="annotation subject"/>
    <w:basedOn w:val="af"/>
    <w:next w:val="af"/>
    <w:link w:val="af2"/>
    <w:uiPriority w:val="99"/>
    <w:semiHidden/>
    <w:unhideWhenUsed/>
    <w:rsid w:val="00F86FA7"/>
    <w:rPr>
      <w:b/>
      <w:bCs/>
    </w:rPr>
  </w:style>
  <w:style w:type="character" w:customStyle="1" w:styleId="af2">
    <w:name w:val="コメント内容 (文字)"/>
    <w:basedOn w:val="af0"/>
    <w:link w:val="af1"/>
    <w:uiPriority w:val="99"/>
    <w:semiHidden/>
    <w:rsid w:val="00F86FA7"/>
    <w:rPr>
      <w:b/>
      <w:bCs/>
    </w:rPr>
  </w:style>
  <w:style w:type="paragraph" w:customStyle="1" w:styleId="af3">
    <w:name w:val="改訂履歴"/>
    <w:rsid w:val="00F86FA7"/>
    <w:pPr>
      <w:jc w:val="center"/>
    </w:pPr>
    <w:rPr>
      <w:rFonts w:ascii="ＭＳ 明朝" w:hAnsi="ＭＳ 明朝" w:cs="Times New Roman"/>
      <w:sz w:val="18"/>
      <w:szCs w:val="20"/>
    </w:rPr>
  </w:style>
  <w:style w:type="paragraph" w:styleId="af4">
    <w:name w:val="Revision"/>
    <w:hidden/>
    <w:uiPriority w:val="99"/>
    <w:semiHidden/>
    <w:rsid w:val="00D67A57"/>
  </w:style>
  <w:style w:type="table" w:styleId="af5">
    <w:name w:val="Table Grid"/>
    <w:basedOn w:val="a1"/>
    <w:uiPriority w:val="59"/>
    <w:rsid w:val="0012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4C9"/>
    <w:pPr>
      <w:widowControl w:val="0"/>
      <w:autoSpaceDE w:val="0"/>
      <w:autoSpaceDN w:val="0"/>
      <w:adjustRightInd w:val="0"/>
    </w:pPr>
    <w:rPr>
      <w:rFonts w:ascii="ＭＳ 明朝"/>
      <w:color w:val="000000"/>
      <w:sz w:val="24"/>
      <w:szCs w:val="24"/>
    </w:rPr>
  </w:style>
  <w:style w:type="character" w:customStyle="1" w:styleId="22">
    <w:name w:val="未解決のメンション2"/>
    <w:basedOn w:val="a0"/>
    <w:uiPriority w:val="99"/>
    <w:semiHidden/>
    <w:unhideWhenUsed/>
    <w:rsid w:val="00691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rct.niph.go.jp/&#65289;&#12395;&#30331;&#37682;&#12375;&#12289;&#21402;&#29983;&#21172;&#2068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7D18-1A72-4B7D-9E4A-28F6D418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8601</Words>
  <Characters>49029</Characters>
  <Application>Microsoft Office Word</Application>
  <DocSecurity>0</DocSecurity>
  <Lines>408</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CRB事務局</dc:creator>
  <cp:keywords/>
  <dc:description/>
  <cp:lastModifiedBy>Ayami Oosaki</cp:lastModifiedBy>
  <cp:revision>3</cp:revision>
  <cp:lastPrinted>2024-12-10T08:05:00Z</cp:lastPrinted>
  <dcterms:created xsi:type="dcterms:W3CDTF">2025-03-18T09:08:00Z</dcterms:created>
  <dcterms:modified xsi:type="dcterms:W3CDTF">2026-04-10T02:18:00Z</dcterms:modified>
</cp:coreProperties>
</file>